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37B3F" w:rsidP="009B6230" w:rsidRDefault="00137B3F" w14:paraId="03BC4864" w14:textId="3BB7BF3D">
      <w:pPr>
        <w:pStyle w:val="CM18"/>
        <w:jc w:val="center"/>
        <w:rPr>
          <w:rFonts w:ascii="Times New Roman" w:hAnsi="Times New Roman" w:cs="Times New Roman"/>
          <w:b/>
          <w:bCs/>
          <w:color w:val="221E1F"/>
          <w:sz w:val="36"/>
          <w:szCs w:val="36"/>
          <w:u w:val="single"/>
        </w:rPr>
      </w:pPr>
      <w:r>
        <w:rPr>
          <w:rFonts w:ascii="Times New Roman" w:hAnsi="Times New Roman" w:cs="Times New Roman"/>
          <w:b/>
          <w:bCs/>
          <w:color w:val="221E1F"/>
          <w:sz w:val="36"/>
          <w:szCs w:val="36"/>
          <w:u w:val="single"/>
        </w:rPr>
        <w:t>MBCT for Chronic Pain Participant Handbook</w:t>
      </w:r>
    </w:p>
    <w:p w:rsidR="00137B3F" w:rsidP="00137B3F" w:rsidRDefault="00137B3F" w14:paraId="01518852" w14:textId="77777777">
      <w:pPr>
        <w:pStyle w:val="CM19"/>
        <w:spacing w:line="360" w:lineRule="auto"/>
        <w:jc w:val="both"/>
        <w:rPr>
          <w:rFonts w:ascii="Times New Roman" w:hAnsi="Times New Roman" w:cs="Times New Roman"/>
          <w:b/>
          <w:bCs/>
          <w:color w:val="221E1F"/>
        </w:rPr>
      </w:pPr>
    </w:p>
    <w:p w:rsidRPr="00865A33" w:rsidR="00137B3F" w:rsidP="38C56BB1" w:rsidRDefault="00137B3F" w14:paraId="37143850" w14:textId="58FE22A2">
      <w:pPr>
        <w:pStyle w:val="CM19"/>
        <w:spacing w:line="360" w:lineRule="auto"/>
        <w:jc w:val="both"/>
        <w:rPr>
          <w:rFonts w:ascii="Times New Roman" w:hAnsi="Times New Roman" w:cs="Times New Roman"/>
          <w:b w:val="1"/>
          <w:bCs w:val="1"/>
          <w:color w:val="221E1F"/>
          <w:sz w:val="32"/>
          <w:szCs w:val="32"/>
        </w:rPr>
      </w:pPr>
      <w:r w:rsidRPr="38C56BB1" w:rsidR="38C56BB1">
        <w:rPr>
          <w:rFonts w:ascii="Times New Roman" w:hAnsi="Times New Roman" w:cs="Times New Roman"/>
          <w:b w:val="1"/>
          <w:bCs w:val="1"/>
          <w:color w:val="221E1F"/>
          <w:sz w:val="32"/>
          <w:szCs w:val="32"/>
        </w:rPr>
        <w:t xml:space="preserve">Session 1 Summary: Stepping out of Automatic Pain Habits </w:t>
      </w:r>
    </w:p>
    <w:p w:rsidR="00137B3F" w:rsidP="00865A33" w:rsidRDefault="00137B3F" w14:paraId="1DC12071" w14:textId="77777777">
      <w:pPr>
        <w:pStyle w:val="CM2"/>
        <w:spacing w:line="360" w:lineRule="auto"/>
        <w:ind w:firstLine="688"/>
        <w:jc w:val="both"/>
        <w:rPr>
          <w:rFonts w:ascii="Times New Roman" w:hAnsi="Times New Roman" w:cs="Times New Roman"/>
          <w:color w:val="221E1F"/>
        </w:rPr>
      </w:pPr>
      <w:r w:rsidRPr="00687CDC">
        <w:rPr>
          <w:rFonts w:ascii="Times New Roman" w:hAnsi="Times New Roman" w:cs="Times New Roman"/>
          <w:color w:val="221E1F"/>
        </w:rPr>
        <w:t xml:space="preserve">The Gate Control Theory—more recently updated to the </w:t>
      </w:r>
      <w:proofErr w:type="spellStart"/>
      <w:r w:rsidRPr="00687CDC">
        <w:rPr>
          <w:rFonts w:ascii="Times New Roman" w:hAnsi="Times New Roman" w:cs="Times New Roman"/>
          <w:color w:val="221E1F"/>
        </w:rPr>
        <w:t>Neuromatrix</w:t>
      </w:r>
      <w:proofErr w:type="spellEnd"/>
      <w:r w:rsidRPr="00687CDC">
        <w:rPr>
          <w:rFonts w:ascii="Times New Roman" w:hAnsi="Times New Roman" w:cs="Times New Roman"/>
          <w:color w:val="221E1F"/>
        </w:rPr>
        <w:t xml:space="preserve"> Model— of pain indicates that our thoughts and feelings have a direct connection to our experience of chronic pain. Therefore, we need to become aware of our thoughts and feelings, so that we can have them work for us rather than against us in managing pain. </w:t>
      </w:r>
    </w:p>
    <w:p w:rsidRPr="00661590" w:rsidR="00137B3F" w:rsidP="00137B3F" w:rsidRDefault="00137B3F" w14:paraId="15065E8D" w14:textId="77777777">
      <w:pPr>
        <w:pStyle w:val="Default"/>
      </w:pPr>
    </w:p>
    <w:p w:rsidR="00137B3F" w:rsidP="00137B3F" w:rsidRDefault="00137B3F" w14:paraId="30661659" w14:textId="77777777">
      <w:pPr>
        <w:pStyle w:val="CM3"/>
        <w:spacing w:line="360" w:lineRule="auto"/>
        <w:ind w:firstLine="688"/>
        <w:jc w:val="both"/>
        <w:rPr>
          <w:rFonts w:ascii="Times New Roman" w:hAnsi="Times New Roman" w:cs="Times New Roman"/>
          <w:color w:val="221E1F"/>
        </w:rPr>
      </w:pPr>
      <w:r w:rsidRPr="00687CDC">
        <w:rPr>
          <w:rFonts w:ascii="Times New Roman" w:hAnsi="Times New Roman" w:cs="Times New Roman"/>
          <w:color w:val="221E1F"/>
        </w:rPr>
        <w:t xml:space="preserve">We often go through much of our day on “automatic pilot,” without really being aware of what we are doing. So moment by moment, day by day, we wind up not really being “present” for much of our lives. When we are on automatic pilot, we tend to react reflexively and have a “short fuse.” Accompanying this is usually a stream of negative thoughts and feelings that may “open the gates” and lead to worsening pain. </w:t>
      </w:r>
    </w:p>
    <w:p w:rsidRPr="00661590" w:rsidR="00137B3F" w:rsidP="00137B3F" w:rsidRDefault="00137B3F" w14:paraId="577426FA" w14:textId="77777777">
      <w:pPr>
        <w:pStyle w:val="Default"/>
      </w:pPr>
    </w:p>
    <w:p w:rsidR="00137B3F" w:rsidP="00137B3F" w:rsidRDefault="00137B3F" w14:paraId="1E082C13" w14:textId="77777777">
      <w:pPr>
        <w:pStyle w:val="CM3"/>
        <w:spacing w:line="360" w:lineRule="auto"/>
        <w:ind w:firstLine="688"/>
        <w:jc w:val="both"/>
        <w:rPr>
          <w:rFonts w:ascii="Times New Roman" w:hAnsi="Times New Roman" w:cs="Times New Roman"/>
          <w:color w:val="221E1F"/>
        </w:rPr>
      </w:pPr>
      <w:r w:rsidRPr="00687CDC">
        <w:rPr>
          <w:rFonts w:ascii="Times New Roman" w:hAnsi="Times New Roman" w:cs="Times New Roman"/>
          <w:color w:val="221E1F"/>
        </w:rPr>
        <w:t>During this program we will be learning skills to become more aware of the moment</w:t>
      </w:r>
      <w:r w:rsidRPr="00687CDC">
        <w:rPr>
          <w:rFonts w:ascii="Myriad Pro" w:hAnsi="Myriad Pro" w:cs="Times New Roman"/>
          <w:color w:val="221E1F"/>
        </w:rPr>
        <w:t>‐</w:t>
      </w:r>
      <w:r w:rsidRPr="00687CDC">
        <w:rPr>
          <w:rFonts w:ascii="Times New Roman" w:hAnsi="Times New Roman" w:cs="Times New Roman"/>
          <w:color w:val="221E1F"/>
        </w:rPr>
        <w:t>by</w:t>
      </w:r>
      <w:r w:rsidRPr="00687CDC">
        <w:rPr>
          <w:rFonts w:ascii="Myriad Pro" w:hAnsi="Myriad Pro" w:cs="Times New Roman"/>
          <w:color w:val="221E1F"/>
        </w:rPr>
        <w:t>‐</w:t>
      </w:r>
      <w:r w:rsidRPr="00687CDC">
        <w:rPr>
          <w:rFonts w:ascii="Times New Roman" w:hAnsi="Times New Roman" w:cs="Times New Roman"/>
          <w:color w:val="221E1F"/>
        </w:rPr>
        <w:t xml:space="preserve">moment experiences of our lives so that we can then </w:t>
      </w:r>
      <w:r w:rsidRPr="00687CDC">
        <w:rPr>
          <w:rFonts w:ascii="Times New Roman" w:hAnsi="Times New Roman" w:cs="Times New Roman"/>
          <w:i/>
          <w:iCs/>
          <w:color w:val="221E1F"/>
        </w:rPr>
        <w:t>choose</w:t>
      </w:r>
      <w:r w:rsidRPr="00687CDC">
        <w:rPr>
          <w:rFonts w:ascii="Times New Roman" w:hAnsi="Times New Roman" w:cs="Times New Roman"/>
          <w:color w:val="221E1F"/>
        </w:rPr>
        <w:t xml:space="preserve"> how we wish to respond, rather than react in our typical, kneejerk fashion. The practices you are learning train the mind to become more aware (more often!) of where attention has drifted to, and then, nonjudgmentally acknowledging that our mind has wandered, we practice in deliberately, and kindly, bringing that focus of attention back to the present moment. And we do this over and over again</w:t>
      </w:r>
    </w:p>
    <w:p w:rsidRPr="00687CDC" w:rsidR="00137B3F" w:rsidP="00137B3F" w:rsidRDefault="00137B3F" w14:paraId="3A8F93EB" w14:textId="77777777">
      <w:pPr>
        <w:pStyle w:val="CM3"/>
        <w:spacing w:line="360" w:lineRule="auto"/>
        <w:ind w:firstLine="688"/>
        <w:jc w:val="both"/>
        <w:rPr>
          <w:rFonts w:ascii="Times New Roman" w:hAnsi="Times New Roman" w:cs="Times New Roman"/>
          <w:color w:val="221E1F"/>
        </w:rPr>
      </w:pPr>
      <w:r w:rsidRPr="00687CDC">
        <w:rPr>
          <w:rFonts w:ascii="Times New Roman" w:hAnsi="Times New Roman" w:cs="Times New Roman"/>
          <w:color w:val="221E1F"/>
        </w:rPr>
        <w:t xml:space="preserve">. </w:t>
      </w:r>
    </w:p>
    <w:p w:rsidRPr="00687CDC" w:rsidR="00137B3F" w:rsidP="00137B3F" w:rsidRDefault="00137B3F" w14:paraId="312A6EFF" w14:textId="77777777">
      <w:pPr>
        <w:pStyle w:val="CM3"/>
        <w:spacing w:line="360" w:lineRule="auto"/>
        <w:ind w:firstLine="688"/>
        <w:jc w:val="both"/>
        <w:rPr>
          <w:rFonts w:ascii="Times New Roman" w:hAnsi="Times New Roman" w:cs="Times New Roman"/>
          <w:color w:val="221E1F"/>
        </w:rPr>
      </w:pPr>
      <w:r w:rsidRPr="00687CDC">
        <w:rPr>
          <w:rFonts w:ascii="Times New Roman" w:hAnsi="Times New Roman" w:cs="Times New Roman"/>
          <w:color w:val="221E1F"/>
        </w:rPr>
        <w:t xml:space="preserve">We start by bringing attention to different parts of the body as a focus to anchor our awareness in the moment. We train in deliberately moving our attention, practicing in tuning into each part of the body, and then letting go as we move our attention to the next part of the body in turn. This is the intention of engaging in the Body Scan exercise, which is the main practice you will be engaging in at home from today’s session. </w:t>
      </w:r>
    </w:p>
    <w:p w:rsidR="009B6230" w:rsidP="009B6230" w:rsidRDefault="009B6230" w14:paraId="0151FEF6" w14:textId="77777777">
      <w:pPr>
        <w:rPr>
          <w:rFonts w:eastAsiaTheme="minorEastAsia"/>
          <w:b/>
          <w:bCs/>
          <w:color w:val="221E1F"/>
          <w:sz w:val="24"/>
          <w:szCs w:val="24"/>
        </w:rPr>
      </w:pPr>
    </w:p>
    <w:p w:rsidR="009B6230" w:rsidP="009B6230" w:rsidRDefault="009B6230" w14:paraId="687E1048" w14:textId="77777777">
      <w:pPr>
        <w:rPr>
          <w:rFonts w:eastAsiaTheme="minorEastAsia"/>
          <w:b/>
          <w:bCs/>
          <w:color w:val="221E1F"/>
          <w:sz w:val="24"/>
          <w:szCs w:val="24"/>
        </w:rPr>
      </w:pPr>
    </w:p>
    <w:p w:rsidR="00865A33" w:rsidP="009B6230" w:rsidRDefault="00865A33" w14:paraId="2A53468C" w14:textId="77777777">
      <w:pPr>
        <w:rPr>
          <w:rFonts w:eastAsiaTheme="minorEastAsia"/>
          <w:b/>
          <w:bCs/>
          <w:color w:val="221E1F"/>
          <w:sz w:val="24"/>
          <w:szCs w:val="24"/>
        </w:rPr>
      </w:pPr>
    </w:p>
    <w:p w:rsidR="00137B3F" w:rsidP="009B6230" w:rsidRDefault="00137B3F" w14:paraId="5CD6B265" w14:textId="41AEC310">
      <w:pPr>
        <w:rPr>
          <w:rFonts w:eastAsiaTheme="minorEastAsia"/>
          <w:b/>
          <w:bCs/>
          <w:color w:val="221E1F"/>
          <w:sz w:val="24"/>
          <w:szCs w:val="24"/>
        </w:rPr>
      </w:pPr>
      <w:r w:rsidRPr="00FE2A2C">
        <w:rPr>
          <w:rFonts w:eastAsiaTheme="minorEastAsia"/>
          <w:b/>
          <w:bCs/>
          <w:color w:val="221E1F"/>
          <w:sz w:val="24"/>
          <w:szCs w:val="24"/>
        </w:rPr>
        <w:t>What is Mindfulness?</w:t>
      </w:r>
    </w:p>
    <w:p w:rsidRPr="009B6230" w:rsidR="00865A33" w:rsidP="009B6230" w:rsidRDefault="00865A33" w14:paraId="67EBED62" w14:textId="77777777">
      <w:pPr>
        <w:rPr>
          <w:rFonts w:ascii="Myriad Pro" w:hAnsi="Myriad Pro" w:cs="Myriad Pro"/>
          <w:noProof/>
          <w:color w:val="221E1F"/>
          <w:sz w:val="19"/>
          <w:szCs w:val="19"/>
        </w:rPr>
      </w:pPr>
    </w:p>
    <w:p w:rsidRPr="00FE2A2C" w:rsidR="00137B3F" w:rsidP="00137B3F" w:rsidRDefault="00137B3F" w14:paraId="3386C182" w14:textId="77777777">
      <w:pPr>
        <w:autoSpaceDE w:val="0"/>
        <w:autoSpaceDN w:val="0"/>
        <w:adjustRightInd w:val="0"/>
        <w:spacing w:before="120"/>
        <w:ind w:left="720"/>
        <w:rPr>
          <w:rFonts w:eastAsiaTheme="minorEastAsia"/>
          <w:color w:val="221E1F"/>
          <w:sz w:val="24"/>
          <w:szCs w:val="24"/>
        </w:rPr>
      </w:pPr>
      <w:r w:rsidRPr="00FE2A2C">
        <w:rPr>
          <w:rFonts w:eastAsiaTheme="minorEastAsia"/>
          <w:color w:val="221E1F"/>
          <w:sz w:val="24"/>
          <w:szCs w:val="24"/>
        </w:rPr>
        <w:t>Mindfulness means paying attention in a particular way:</w:t>
      </w:r>
    </w:p>
    <w:p w:rsidRPr="00FE2A2C" w:rsidR="00137B3F" w:rsidP="00137B3F" w:rsidRDefault="00137B3F" w14:paraId="53BA5DFC" w14:textId="77777777">
      <w:pPr>
        <w:autoSpaceDE w:val="0"/>
        <w:autoSpaceDN w:val="0"/>
        <w:adjustRightInd w:val="0"/>
        <w:ind w:left="720"/>
        <w:rPr>
          <w:rFonts w:eastAsiaTheme="minorEastAsia"/>
          <w:color w:val="221E1F"/>
          <w:sz w:val="24"/>
          <w:szCs w:val="24"/>
        </w:rPr>
      </w:pPr>
      <w:r w:rsidRPr="00FE2A2C">
        <w:rPr>
          <w:rFonts w:eastAsiaTheme="minorEastAsia"/>
          <w:color w:val="221E1F"/>
          <w:sz w:val="24"/>
          <w:szCs w:val="24"/>
        </w:rPr>
        <w:t>on purpose, in the present moment, and nonjudgmentally.</w:t>
      </w:r>
    </w:p>
    <w:p w:rsidR="00137B3F" w:rsidP="00137B3F" w:rsidRDefault="00137B3F" w14:paraId="2FB46A82" w14:textId="77777777">
      <w:pPr>
        <w:pStyle w:val="Default"/>
        <w:ind w:left="1440"/>
        <w:jc w:val="center"/>
        <w:rPr>
          <w:rFonts w:ascii="Myriad Pro" w:hAnsi="Myriad Pro" w:cs="Myriad Pro"/>
          <w:color w:val="221E1F"/>
          <w:sz w:val="19"/>
          <w:szCs w:val="19"/>
        </w:rPr>
      </w:pPr>
      <w:r>
        <w:rPr>
          <w:rFonts w:ascii="MyriadPro-It" w:eastAsia="MyriadPro-It" w:cs="MyriadPro-It" w:hAnsiTheme="minorHAnsi"/>
          <w:i/>
          <w:iCs/>
          <w:sz w:val="19"/>
          <w:szCs w:val="19"/>
        </w:rPr>
        <w:t>Jon Kabat</w:t>
      </w:r>
      <w:r>
        <w:rPr>
          <w:rFonts w:hint="eastAsia" w:ascii="MyriadPro-It" w:eastAsia="MyriadPro-It" w:cs="MyriadPro-It" w:hAnsiTheme="minorHAnsi"/>
          <w:i/>
          <w:iCs/>
          <w:sz w:val="19"/>
          <w:szCs w:val="19"/>
        </w:rPr>
        <w:t>‐</w:t>
      </w:r>
      <w:r>
        <w:rPr>
          <w:rFonts w:ascii="MyriadPro-It" w:eastAsia="MyriadPro-It" w:cs="MyriadPro-It" w:hAnsiTheme="minorHAnsi"/>
          <w:i/>
          <w:iCs/>
          <w:sz w:val="19"/>
          <w:szCs w:val="19"/>
        </w:rPr>
        <w:t>Zinn</w:t>
      </w:r>
    </w:p>
    <w:p w:rsidR="00137B3F" w:rsidP="00137B3F" w:rsidRDefault="00137B3F" w14:paraId="3766CE86" w14:textId="21D17F1F">
      <w:pPr>
        <w:rPr>
          <w:rFonts w:ascii="Myriad Pro" w:hAnsi="Myriad Pro" w:cs="Myriad Pro"/>
          <w:noProof/>
          <w:color w:val="221E1F"/>
          <w:sz w:val="19"/>
          <w:szCs w:val="19"/>
        </w:rPr>
      </w:pPr>
    </w:p>
    <w:p w:rsidR="00002644" w:rsidRDefault="00002644" w14:paraId="5A08301B" w14:textId="77777777">
      <w:pPr>
        <w:rPr>
          <w:rFonts w:eastAsiaTheme="minorEastAsia"/>
          <w:b/>
          <w:bCs/>
          <w:color w:val="221E1F"/>
          <w:sz w:val="24"/>
          <w:szCs w:val="24"/>
        </w:rPr>
      </w:pPr>
      <w:r>
        <w:rPr>
          <w:rFonts w:eastAsiaTheme="minorEastAsia"/>
          <w:b/>
          <w:bCs/>
          <w:color w:val="221E1F"/>
          <w:sz w:val="24"/>
          <w:szCs w:val="24"/>
        </w:rPr>
        <w:br w:type="page"/>
      </w:r>
    </w:p>
    <w:p w:rsidR="00865A33" w:rsidP="00137B3F" w:rsidRDefault="00865A33" w14:paraId="45D79C06" w14:textId="77777777">
      <w:pPr>
        <w:autoSpaceDE w:val="0"/>
        <w:autoSpaceDN w:val="0"/>
        <w:adjustRightInd w:val="0"/>
        <w:rPr>
          <w:rFonts w:eastAsiaTheme="minorEastAsia"/>
          <w:b/>
          <w:bCs/>
          <w:color w:val="221E1F"/>
          <w:sz w:val="24"/>
          <w:szCs w:val="24"/>
        </w:rPr>
      </w:pPr>
    </w:p>
    <w:p w:rsidR="00865A33" w:rsidP="00137B3F" w:rsidRDefault="00865A33" w14:paraId="63CA7CE9" w14:textId="77777777">
      <w:pPr>
        <w:autoSpaceDE w:val="0"/>
        <w:autoSpaceDN w:val="0"/>
        <w:adjustRightInd w:val="0"/>
        <w:rPr>
          <w:rFonts w:eastAsiaTheme="minorEastAsia"/>
          <w:b/>
          <w:bCs/>
          <w:color w:val="221E1F"/>
          <w:sz w:val="24"/>
          <w:szCs w:val="24"/>
        </w:rPr>
      </w:pPr>
    </w:p>
    <w:p w:rsidR="00137B3F" w:rsidP="00137B3F" w:rsidRDefault="00137B3F" w14:paraId="7E0DC796" w14:textId="7B8977EB">
      <w:pPr>
        <w:autoSpaceDE w:val="0"/>
        <w:autoSpaceDN w:val="0"/>
        <w:adjustRightInd w:val="0"/>
        <w:rPr>
          <w:rFonts w:eastAsiaTheme="minorEastAsia"/>
          <w:b/>
          <w:bCs/>
          <w:color w:val="221E1F"/>
          <w:sz w:val="24"/>
          <w:szCs w:val="24"/>
        </w:rPr>
      </w:pPr>
      <w:r w:rsidRPr="00FE2A2C">
        <w:rPr>
          <w:rFonts w:eastAsiaTheme="minorEastAsia"/>
          <w:b/>
          <w:bCs/>
          <w:color w:val="221E1F"/>
          <w:sz w:val="24"/>
          <w:szCs w:val="24"/>
        </w:rPr>
        <w:t>The Brain is in Charge</w:t>
      </w:r>
    </w:p>
    <w:p w:rsidRPr="00FE2A2C" w:rsidR="00865A33" w:rsidP="00137B3F" w:rsidRDefault="00865A33" w14:paraId="7303FE12" w14:textId="77777777">
      <w:pPr>
        <w:autoSpaceDE w:val="0"/>
        <w:autoSpaceDN w:val="0"/>
        <w:adjustRightInd w:val="0"/>
        <w:rPr>
          <w:rFonts w:eastAsiaTheme="minorEastAsia"/>
          <w:b/>
          <w:bCs/>
          <w:color w:val="221E1F"/>
          <w:sz w:val="24"/>
          <w:szCs w:val="24"/>
        </w:rPr>
      </w:pPr>
    </w:p>
    <w:p w:rsidR="00137B3F" w:rsidP="00865A33" w:rsidRDefault="00137B3F" w14:paraId="71AECEAF" w14:textId="77777777">
      <w:pPr>
        <w:autoSpaceDE w:val="0"/>
        <w:autoSpaceDN w:val="0"/>
        <w:adjustRightInd w:val="0"/>
        <w:spacing w:before="120" w:after="240" w:line="360" w:lineRule="auto"/>
        <w:rPr>
          <w:rFonts w:eastAsiaTheme="minorEastAsia"/>
          <w:color w:val="221E1F"/>
          <w:sz w:val="24"/>
          <w:szCs w:val="24"/>
        </w:rPr>
      </w:pPr>
      <w:r w:rsidRPr="00FE2A2C">
        <w:rPr>
          <w:rFonts w:eastAsiaTheme="minorEastAsia"/>
          <w:color w:val="221E1F"/>
          <w:sz w:val="24"/>
          <w:szCs w:val="24"/>
        </w:rPr>
        <w:t xml:space="preserve">Current models of pain show that the brain acts like a pain filter, and the experience of pain is influenced by the way we think, feel, behave. This model was originally called the Gate Control Theory, and is now known as the </w:t>
      </w:r>
      <w:proofErr w:type="spellStart"/>
      <w:r w:rsidRPr="00FE2A2C">
        <w:rPr>
          <w:rFonts w:eastAsiaTheme="minorEastAsia"/>
          <w:color w:val="221E1F"/>
          <w:sz w:val="24"/>
          <w:szCs w:val="24"/>
        </w:rPr>
        <w:t>Neuromatrix</w:t>
      </w:r>
      <w:proofErr w:type="spellEnd"/>
      <w:r w:rsidRPr="00FE2A2C">
        <w:rPr>
          <w:rFonts w:eastAsiaTheme="minorEastAsia"/>
          <w:color w:val="221E1F"/>
          <w:sz w:val="24"/>
          <w:szCs w:val="24"/>
        </w:rPr>
        <w:t xml:space="preserve"> Model of Pain. Some thoughts, feelings, and actions open the gate, which increases the amount of pain signals processed in the brain, worsening our pain. Other thoughts, feelings, and actions close the gate and reduce the amount of pain signals processed in the brain, leading to improved pain and coping.</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78"/>
        <w:gridCol w:w="6336"/>
      </w:tblGrid>
      <w:tr w:rsidR="00137B3F" w:rsidTr="00C607D1" w14:paraId="390EF8B5" w14:textId="77777777">
        <w:tc>
          <w:tcPr>
            <w:tcW w:w="3978" w:type="dxa"/>
          </w:tcPr>
          <w:p w:rsidR="00137B3F" w:rsidP="00C607D1" w:rsidRDefault="00137B3F" w14:paraId="5A3BFFE4" w14:textId="77777777">
            <w:pPr>
              <w:autoSpaceDE w:val="0"/>
              <w:autoSpaceDN w:val="0"/>
              <w:adjustRightInd w:val="0"/>
              <w:spacing w:before="120" w:after="120"/>
              <w:rPr>
                <w:rFonts w:eastAsiaTheme="minorEastAsia"/>
                <w:b/>
                <w:bCs/>
                <w:color w:val="221E1F"/>
                <w:sz w:val="24"/>
                <w:szCs w:val="24"/>
              </w:rPr>
            </w:pPr>
            <w:r w:rsidRPr="00FE2A2C">
              <w:rPr>
                <w:rFonts w:eastAsiaTheme="minorEastAsia"/>
                <w:b/>
                <w:bCs/>
                <w:color w:val="221E1F"/>
                <w:sz w:val="24"/>
                <w:szCs w:val="24"/>
              </w:rPr>
              <w:t>Gate Openers</w:t>
            </w:r>
          </w:p>
          <w:p w:rsidRPr="00FE2A2C" w:rsidR="00865A33" w:rsidP="00C607D1" w:rsidRDefault="00865A33" w14:paraId="069566EA" w14:textId="77777777">
            <w:pPr>
              <w:autoSpaceDE w:val="0"/>
              <w:autoSpaceDN w:val="0"/>
              <w:adjustRightInd w:val="0"/>
              <w:spacing w:before="120" w:after="120"/>
              <w:rPr>
                <w:rFonts w:eastAsiaTheme="minorEastAsia"/>
                <w:b/>
                <w:bCs/>
                <w:color w:val="221E1F"/>
                <w:sz w:val="24"/>
                <w:szCs w:val="24"/>
              </w:rPr>
            </w:pPr>
          </w:p>
          <w:p w:rsidRPr="00AF4174" w:rsidR="00137B3F" w:rsidP="00137B3F" w:rsidRDefault="00137B3F" w14:paraId="4AD4B275" w14:textId="77777777">
            <w:pPr>
              <w:pStyle w:val="ListParagraph"/>
              <w:numPr>
                <w:ilvl w:val="0"/>
                <w:numId w:val="1"/>
              </w:numPr>
              <w:autoSpaceDE w:val="0"/>
              <w:autoSpaceDN w:val="0"/>
              <w:adjustRightInd w:val="0"/>
              <w:rPr>
                <w:rFonts w:eastAsia="MyriadPro-Bold"/>
                <w:sz w:val="24"/>
                <w:szCs w:val="24"/>
              </w:rPr>
            </w:pPr>
            <w:r w:rsidRPr="00AF4174">
              <w:rPr>
                <w:rFonts w:eastAsia="MyriadPro-Bold"/>
                <w:sz w:val="24"/>
                <w:szCs w:val="24"/>
              </w:rPr>
              <w:t>no exercise, sitting around a lot, overdoing;</w:t>
            </w:r>
          </w:p>
          <w:p w:rsidRPr="00AF4174" w:rsidR="00137B3F" w:rsidP="00137B3F" w:rsidRDefault="00137B3F" w14:paraId="5CCF0A2B" w14:textId="77777777">
            <w:pPr>
              <w:pStyle w:val="ListParagraph"/>
              <w:numPr>
                <w:ilvl w:val="0"/>
                <w:numId w:val="1"/>
              </w:numPr>
              <w:autoSpaceDE w:val="0"/>
              <w:autoSpaceDN w:val="0"/>
              <w:adjustRightInd w:val="0"/>
              <w:rPr>
                <w:rFonts w:eastAsia="MyriadPro-Bold"/>
                <w:sz w:val="24"/>
                <w:szCs w:val="24"/>
              </w:rPr>
            </w:pPr>
            <w:r w:rsidRPr="00AF4174">
              <w:rPr>
                <w:rFonts w:eastAsia="MyriadPro-Bold"/>
                <w:sz w:val="24"/>
                <w:szCs w:val="24"/>
              </w:rPr>
              <w:t>feeling depressed, anxious, angry, fearful, or other negative moods;</w:t>
            </w:r>
          </w:p>
          <w:p w:rsidRPr="00AF4174" w:rsidR="00137B3F" w:rsidP="00137B3F" w:rsidRDefault="00137B3F" w14:paraId="0DC60165" w14:textId="77777777">
            <w:pPr>
              <w:pStyle w:val="ListParagraph"/>
              <w:numPr>
                <w:ilvl w:val="0"/>
                <w:numId w:val="1"/>
              </w:numPr>
              <w:autoSpaceDE w:val="0"/>
              <w:autoSpaceDN w:val="0"/>
              <w:adjustRightInd w:val="0"/>
              <w:rPr>
                <w:rFonts w:eastAsia="MyriadPro-Bold"/>
                <w:sz w:val="24"/>
                <w:szCs w:val="24"/>
              </w:rPr>
            </w:pPr>
            <w:r w:rsidRPr="00AF4174">
              <w:rPr>
                <w:rFonts w:eastAsia="MyriadPro-Bold"/>
                <w:sz w:val="24"/>
                <w:szCs w:val="24"/>
              </w:rPr>
              <w:t>unhelpful, catastrophic, negative thoughts;</w:t>
            </w:r>
          </w:p>
          <w:p w:rsidRPr="00FE2A2C" w:rsidR="00137B3F" w:rsidP="00137B3F" w:rsidRDefault="00137B3F" w14:paraId="00303724" w14:textId="77777777">
            <w:pPr>
              <w:pStyle w:val="ListParagraph"/>
              <w:numPr>
                <w:ilvl w:val="0"/>
                <w:numId w:val="1"/>
              </w:numPr>
              <w:autoSpaceDE w:val="0"/>
              <w:autoSpaceDN w:val="0"/>
              <w:adjustRightInd w:val="0"/>
              <w:rPr>
                <w:rFonts w:ascii="MyriadPro-Regular" w:hAnsi="MyriadPro-Regular" w:eastAsia="MyriadPro-Bold" w:cs="MyriadPro-Regular"/>
                <w:sz w:val="19"/>
                <w:szCs w:val="19"/>
              </w:rPr>
            </w:pPr>
            <w:r w:rsidRPr="00AF4174">
              <w:rPr>
                <w:rFonts w:eastAsia="MyriadPro-Bold"/>
                <w:sz w:val="24"/>
                <w:szCs w:val="24"/>
              </w:rPr>
              <w:t>too much pain medicine over a long period of time</w:t>
            </w:r>
            <w:r w:rsidRPr="00FE2A2C">
              <w:rPr>
                <w:rFonts w:ascii="MyriadPro-Regular" w:hAnsi="MyriadPro-Regular" w:eastAsia="MyriadPro-Bold" w:cs="MyriadPro-Regular"/>
                <w:sz w:val="19"/>
                <w:szCs w:val="19"/>
              </w:rPr>
              <w:t>.</w:t>
            </w:r>
          </w:p>
          <w:p w:rsidR="00137B3F" w:rsidP="00C607D1" w:rsidRDefault="00137B3F" w14:paraId="54C02370" w14:textId="77777777">
            <w:pPr>
              <w:autoSpaceDE w:val="0"/>
              <w:autoSpaceDN w:val="0"/>
              <w:adjustRightInd w:val="0"/>
              <w:spacing w:before="240" w:after="120"/>
              <w:rPr>
                <w:rFonts w:eastAsiaTheme="minorEastAsia"/>
                <w:b/>
                <w:bCs/>
                <w:color w:val="221E1F"/>
                <w:sz w:val="24"/>
                <w:szCs w:val="24"/>
              </w:rPr>
            </w:pPr>
            <w:r w:rsidRPr="00FE2A2C">
              <w:rPr>
                <w:rFonts w:eastAsiaTheme="minorEastAsia"/>
                <w:b/>
                <w:bCs/>
                <w:color w:val="221E1F"/>
                <w:sz w:val="24"/>
                <w:szCs w:val="24"/>
              </w:rPr>
              <w:t>Gate Closers</w:t>
            </w:r>
          </w:p>
          <w:p w:rsidRPr="00FE2A2C" w:rsidR="00865A33" w:rsidP="00C607D1" w:rsidRDefault="00865A33" w14:paraId="21EDCA96" w14:textId="77777777">
            <w:pPr>
              <w:autoSpaceDE w:val="0"/>
              <w:autoSpaceDN w:val="0"/>
              <w:adjustRightInd w:val="0"/>
              <w:spacing w:before="240" w:after="120"/>
              <w:rPr>
                <w:rFonts w:eastAsiaTheme="minorEastAsia"/>
                <w:b/>
                <w:bCs/>
                <w:color w:val="221E1F"/>
                <w:sz w:val="24"/>
                <w:szCs w:val="24"/>
              </w:rPr>
            </w:pPr>
          </w:p>
          <w:p w:rsidRPr="00AF4174" w:rsidR="00137B3F" w:rsidP="00137B3F" w:rsidRDefault="00137B3F" w14:paraId="6A1C64D7" w14:textId="77777777">
            <w:pPr>
              <w:pStyle w:val="ListParagraph"/>
              <w:numPr>
                <w:ilvl w:val="0"/>
                <w:numId w:val="1"/>
              </w:numPr>
              <w:autoSpaceDE w:val="0"/>
              <w:autoSpaceDN w:val="0"/>
              <w:adjustRightInd w:val="0"/>
              <w:rPr>
                <w:rFonts w:eastAsia="MyriadPro-Bold"/>
                <w:sz w:val="24"/>
                <w:szCs w:val="24"/>
              </w:rPr>
            </w:pPr>
            <w:r w:rsidRPr="00AF4174">
              <w:rPr>
                <w:rFonts w:eastAsia="MyriadPro-Bold"/>
                <w:sz w:val="24"/>
                <w:szCs w:val="24"/>
              </w:rPr>
              <w:t>meditation, yoga, physical activity;</w:t>
            </w:r>
          </w:p>
          <w:p w:rsidRPr="00AF4174" w:rsidR="00137B3F" w:rsidP="00137B3F" w:rsidRDefault="00137B3F" w14:paraId="5E557C92" w14:textId="77777777">
            <w:pPr>
              <w:pStyle w:val="ListParagraph"/>
              <w:numPr>
                <w:ilvl w:val="0"/>
                <w:numId w:val="1"/>
              </w:numPr>
              <w:autoSpaceDE w:val="0"/>
              <w:autoSpaceDN w:val="0"/>
              <w:adjustRightInd w:val="0"/>
              <w:rPr>
                <w:rFonts w:eastAsia="MyriadPro-Bold"/>
                <w:sz w:val="24"/>
                <w:szCs w:val="24"/>
              </w:rPr>
            </w:pPr>
            <w:r w:rsidRPr="00AF4174">
              <w:rPr>
                <w:rFonts w:eastAsia="MyriadPro-Bold"/>
                <w:sz w:val="24"/>
                <w:szCs w:val="24"/>
              </w:rPr>
              <w:t xml:space="preserve">mindfulness; </w:t>
            </w:r>
          </w:p>
          <w:p w:rsidRPr="00AF4174" w:rsidR="00137B3F" w:rsidP="00137B3F" w:rsidRDefault="00137B3F" w14:paraId="1098DF88" w14:textId="77777777">
            <w:pPr>
              <w:pStyle w:val="ListParagraph"/>
              <w:numPr>
                <w:ilvl w:val="0"/>
                <w:numId w:val="1"/>
              </w:numPr>
              <w:autoSpaceDE w:val="0"/>
              <w:autoSpaceDN w:val="0"/>
              <w:adjustRightInd w:val="0"/>
              <w:rPr>
                <w:rFonts w:eastAsia="MyriadPro-Bold"/>
                <w:sz w:val="24"/>
                <w:szCs w:val="24"/>
              </w:rPr>
            </w:pPr>
            <w:r w:rsidRPr="00AF4174">
              <w:rPr>
                <w:rFonts w:eastAsia="MyriadPro-Bold"/>
                <w:sz w:val="24"/>
                <w:szCs w:val="24"/>
              </w:rPr>
              <w:t>present</w:t>
            </w:r>
            <w:r>
              <w:rPr>
                <w:rFonts w:eastAsia="MyriadPro-Bold"/>
                <w:sz w:val="24"/>
                <w:szCs w:val="24"/>
              </w:rPr>
              <w:t>-</w:t>
            </w:r>
            <w:r w:rsidRPr="00AF4174">
              <w:rPr>
                <w:rFonts w:eastAsia="MyriadPro-Bold"/>
                <w:sz w:val="24"/>
                <w:szCs w:val="24"/>
              </w:rPr>
              <w:t>moment awareness;</w:t>
            </w:r>
          </w:p>
          <w:p w:rsidRPr="00FE2A2C" w:rsidR="00137B3F" w:rsidP="00137B3F" w:rsidRDefault="00137B3F" w14:paraId="53C42CDC" w14:textId="77777777">
            <w:pPr>
              <w:pStyle w:val="ListParagraph"/>
              <w:numPr>
                <w:ilvl w:val="0"/>
                <w:numId w:val="1"/>
              </w:numPr>
              <w:autoSpaceDE w:val="0"/>
              <w:autoSpaceDN w:val="0"/>
              <w:adjustRightInd w:val="0"/>
              <w:rPr>
                <w:rFonts w:eastAsiaTheme="minorEastAsia"/>
                <w:color w:val="221E1F"/>
                <w:sz w:val="24"/>
                <w:szCs w:val="24"/>
              </w:rPr>
            </w:pPr>
            <w:r w:rsidRPr="00AF4174">
              <w:rPr>
                <w:rFonts w:eastAsia="MyriadPro-Bold"/>
                <w:sz w:val="24"/>
                <w:szCs w:val="24"/>
              </w:rPr>
              <w:t>pacing your activities without underdoing or overdoing</w:t>
            </w:r>
            <w:r w:rsidRPr="00FE2A2C">
              <w:rPr>
                <w:rFonts w:ascii="MyriadPro-Regular" w:hAnsi="MyriadPro-Regular" w:eastAsia="MyriadPro-Bold" w:cs="MyriadPro-Regular"/>
                <w:sz w:val="19"/>
                <w:szCs w:val="19"/>
              </w:rPr>
              <w:t xml:space="preserve">. </w:t>
            </w:r>
          </w:p>
        </w:tc>
        <w:tc>
          <w:tcPr>
            <w:tcW w:w="5876" w:type="dxa"/>
          </w:tcPr>
          <w:p w:rsidR="00137B3F" w:rsidP="00C607D1" w:rsidRDefault="00137B3F" w14:paraId="27F9E690" w14:textId="77777777">
            <w:pPr>
              <w:autoSpaceDE w:val="0"/>
              <w:autoSpaceDN w:val="0"/>
              <w:adjustRightInd w:val="0"/>
              <w:spacing w:before="120"/>
              <w:rPr>
                <w:rFonts w:eastAsiaTheme="minorEastAsia"/>
                <w:color w:val="221E1F"/>
                <w:sz w:val="24"/>
                <w:szCs w:val="24"/>
              </w:rPr>
            </w:pPr>
            <w:r>
              <w:rPr>
                <w:rFonts w:eastAsiaTheme="minorEastAsia"/>
                <w:noProof/>
                <w:color w:val="221E1F"/>
                <w:sz w:val="24"/>
                <w:szCs w:val="24"/>
              </w:rPr>
              <w:drawing>
                <wp:inline distT="0" distB="0" distL="0" distR="0" wp14:anchorId="3390DD43" wp14:editId="745B6DD9">
                  <wp:extent cx="3881718" cy="5913943"/>
                  <wp:effectExtent l="0" t="0" r="508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9114" cy="5925211"/>
                          </a:xfrm>
                          <a:prstGeom prst="rect">
                            <a:avLst/>
                          </a:prstGeom>
                          <a:noFill/>
                          <a:ln>
                            <a:noFill/>
                          </a:ln>
                        </pic:spPr>
                      </pic:pic>
                    </a:graphicData>
                  </a:graphic>
                </wp:inline>
              </w:drawing>
            </w:r>
          </w:p>
        </w:tc>
      </w:tr>
    </w:tbl>
    <w:p w:rsidRPr="00FE2A2C" w:rsidR="00137B3F" w:rsidP="00137B3F" w:rsidRDefault="00137B3F" w14:paraId="0E67FBCB" w14:textId="77777777">
      <w:pPr>
        <w:autoSpaceDE w:val="0"/>
        <w:autoSpaceDN w:val="0"/>
        <w:adjustRightInd w:val="0"/>
        <w:spacing w:before="120"/>
        <w:rPr>
          <w:rFonts w:eastAsiaTheme="minorEastAsia"/>
          <w:color w:val="221E1F"/>
          <w:sz w:val="24"/>
          <w:szCs w:val="24"/>
        </w:rPr>
      </w:pPr>
    </w:p>
    <w:p w:rsidR="00137B3F" w:rsidP="00137B3F" w:rsidRDefault="00137B3F" w14:paraId="46334B86" w14:textId="77777777">
      <w:pPr>
        <w:pStyle w:val="Default"/>
        <w:jc w:val="center"/>
        <w:rPr>
          <w:rFonts w:ascii="Myriad Pro" w:hAnsi="Myriad Pro" w:cs="Myriad Pro"/>
          <w:color w:val="221E1F"/>
          <w:sz w:val="19"/>
          <w:szCs w:val="19"/>
        </w:rPr>
      </w:pPr>
    </w:p>
    <w:p w:rsidR="00137B3F" w:rsidP="00137B3F" w:rsidRDefault="00137B3F" w14:paraId="38E53709" w14:textId="77777777">
      <w:pPr>
        <w:rPr>
          <w:rFonts w:eastAsiaTheme="minorEastAsia"/>
          <w:b/>
          <w:bCs/>
          <w:color w:val="221E1F"/>
          <w:sz w:val="24"/>
          <w:szCs w:val="24"/>
        </w:rPr>
      </w:pPr>
      <w:r>
        <w:rPr>
          <w:b/>
          <w:bCs/>
          <w:color w:val="221E1F"/>
        </w:rPr>
        <w:br w:type="page"/>
      </w:r>
    </w:p>
    <w:p w:rsidRPr="00687CDC" w:rsidR="00137B3F" w:rsidP="00137B3F" w:rsidRDefault="00137B3F" w14:paraId="4C7D2890" w14:textId="77777777">
      <w:pPr>
        <w:pStyle w:val="CM19"/>
        <w:spacing w:line="360" w:lineRule="auto"/>
        <w:jc w:val="both"/>
        <w:rPr>
          <w:rFonts w:ascii="Times New Roman" w:hAnsi="Times New Roman" w:cs="Times New Roman"/>
          <w:color w:val="221E1F"/>
        </w:rPr>
      </w:pPr>
      <w:r w:rsidRPr="00687CDC">
        <w:rPr>
          <w:rFonts w:ascii="Times New Roman" w:hAnsi="Times New Roman" w:cs="Times New Roman"/>
          <w:b/>
          <w:bCs/>
          <w:color w:val="221E1F"/>
        </w:rPr>
        <w:lastRenderedPageBreak/>
        <w:t xml:space="preserve">Helpful Hints for the Body Scan </w:t>
      </w:r>
    </w:p>
    <w:p w:rsidR="00137B3F" w:rsidP="00865A33" w:rsidRDefault="00137B3F" w14:paraId="788A0369" w14:textId="6B9FA098">
      <w:pPr>
        <w:pStyle w:val="CM5"/>
        <w:numPr>
          <w:ilvl w:val="0"/>
          <w:numId w:val="4"/>
        </w:numPr>
        <w:spacing w:line="360" w:lineRule="auto"/>
        <w:ind w:right="685"/>
        <w:jc w:val="both"/>
        <w:rPr>
          <w:color w:val="221E1F"/>
        </w:rPr>
      </w:pPr>
      <w:r w:rsidRPr="00687CDC">
        <w:rPr>
          <w:color w:val="221E1F"/>
        </w:rPr>
        <w:t>There is no right or wrong way to do this practice. As best you can, let go of any ideas of what a “good” meditation period “should be” (e.g., that you should be able to “empty your mind,” maintain near</w:t>
      </w:r>
      <w:r w:rsidRPr="00687CDC">
        <w:rPr>
          <w:rFonts w:ascii="Myriad Pro" w:hAnsi="Myriad Pro"/>
          <w:color w:val="221E1F"/>
        </w:rPr>
        <w:t>‐</w:t>
      </w:r>
      <w:r w:rsidRPr="00687CDC">
        <w:rPr>
          <w:color w:val="221E1F"/>
        </w:rPr>
        <w:t xml:space="preserve">constant focus and attention with no mind wandering), and just do the practice with an open sense of curiosity and see what happens. There is nothing to strive for, except to do the practice regularly and frequently. </w:t>
      </w:r>
    </w:p>
    <w:p w:rsidRPr="00865A33" w:rsidR="00865A33" w:rsidP="00865A33" w:rsidRDefault="00865A33" w14:paraId="6B7466FB" w14:textId="77777777"/>
    <w:p w:rsidR="00137B3F" w:rsidP="00865A33" w:rsidRDefault="00137B3F" w14:paraId="61B1D0F3" w14:textId="0B085649">
      <w:pPr>
        <w:pStyle w:val="CM5"/>
        <w:numPr>
          <w:ilvl w:val="0"/>
          <w:numId w:val="4"/>
        </w:numPr>
        <w:spacing w:line="360" w:lineRule="auto"/>
        <w:ind w:right="685"/>
        <w:jc w:val="both"/>
        <w:rPr>
          <w:color w:val="221E1F"/>
        </w:rPr>
      </w:pPr>
      <w:r w:rsidRPr="00687CDC">
        <w:rPr>
          <w:color w:val="221E1F"/>
        </w:rPr>
        <w:t xml:space="preserve">No matter what happens (e.g., if you keep falling asleep, lose track of what body part you are up to, are distracted and your mind feels like it is trailing off in a hundred different directions all at once, feel bored…), as best you can, just keep practicing each day. That you even notice that you are distracted or thinking </w:t>
      </w:r>
      <w:r w:rsidRPr="00687CDC">
        <w:rPr>
          <w:i/>
          <w:iCs/>
          <w:color w:val="221E1F"/>
        </w:rPr>
        <w:t>is</w:t>
      </w:r>
      <w:r w:rsidRPr="00687CDC">
        <w:rPr>
          <w:color w:val="221E1F"/>
        </w:rPr>
        <w:t xml:space="preserve"> mindfulness itself, and with practice, you will become more aware more often of your experiences as they are happening in the moment. </w:t>
      </w:r>
    </w:p>
    <w:p w:rsidR="00865A33" w:rsidP="00865A33" w:rsidRDefault="00865A33" w14:paraId="60AA3F5F" w14:textId="77777777">
      <w:pPr>
        <w:pStyle w:val="ListParagraph"/>
      </w:pPr>
    </w:p>
    <w:p w:rsidRPr="00865A33" w:rsidR="00865A33" w:rsidP="00865A33" w:rsidRDefault="00865A33" w14:paraId="34CF2D44" w14:textId="77777777"/>
    <w:p w:rsidR="00137B3F" w:rsidP="00865A33" w:rsidRDefault="00137B3F" w14:paraId="7DA9D337" w14:textId="77FA6C91">
      <w:pPr>
        <w:pStyle w:val="CM5"/>
        <w:numPr>
          <w:ilvl w:val="0"/>
          <w:numId w:val="4"/>
        </w:numPr>
        <w:spacing w:line="360" w:lineRule="auto"/>
        <w:ind w:right="685"/>
        <w:jc w:val="both"/>
        <w:rPr>
          <w:color w:val="221E1F"/>
        </w:rPr>
      </w:pPr>
      <w:r w:rsidRPr="00687CDC">
        <w:rPr>
          <w:color w:val="221E1F"/>
        </w:rPr>
        <w:t xml:space="preserve">If you do find that your mind is extremely active and is wandering a lot, practice labelling any and all thoughts (no matter how “important” your mind might be telling you that the thought is) simply as “thinking,” with a kind and gentle inner tone of voice, and then patiently but firmly, ushering your mind back to the Body Scan. </w:t>
      </w:r>
    </w:p>
    <w:p w:rsidRPr="00865A33" w:rsidR="00865A33" w:rsidP="00865A33" w:rsidRDefault="00865A33" w14:paraId="26FAA0E0" w14:textId="77777777">
      <w:pPr>
        <w:pStyle w:val="ListParagraph"/>
        <w:ind w:left="361"/>
      </w:pPr>
    </w:p>
    <w:p w:rsidR="00137B3F" w:rsidP="00865A33" w:rsidRDefault="00137B3F" w14:paraId="7718D61F" w14:textId="7C7F784F">
      <w:pPr>
        <w:pStyle w:val="CM5"/>
        <w:numPr>
          <w:ilvl w:val="0"/>
          <w:numId w:val="4"/>
        </w:numPr>
        <w:spacing w:line="360" w:lineRule="auto"/>
        <w:ind w:right="685"/>
        <w:jc w:val="both"/>
        <w:rPr>
          <w:color w:val="221E1F"/>
        </w:rPr>
      </w:pPr>
      <w:r w:rsidRPr="00687CDC">
        <w:rPr>
          <w:color w:val="221E1F"/>
        </w:rPr>
        <w:t xml:space="preserve">Similarly, let go of any ideas about what you will get out of the practice (i.e., a sense of relaxation, noticeable reduction in pain etc.). Each time you practice will inevitably be different; the idea is to let go of expectations, and be patient and constant with your practice. You are developing a new skill, and like any new skill, it takes practice over time in order to become masterful and reap the benefit. </w:t>
      </w:r>
    </w:p>
    <w:p w:rsidR="00865A33" w:rsidP="00865A33" w:rsidRDefault="00865A33" w14:paraId="4780971E" w14:textId="77777777">
      <w:pPr>
        <w:pStyle w:val="ListParagraph"/>
      </w:pPr>
    </w:p>
    <w:p w:rsidRPr="00865A33" w:rsidR="00865A33" w:rsidP="00865A33" w:rsidRDefault="00865A33" w14:paraId="28205C3E" w14:textId="77777777">
      <w:pPr>
        <w:pStyle w:val="ListParagraph"/>
        <w:ind w:left="361"/>
      </w:pPr>
    </w:p>
    <w:p w:rsidR="00137B3F" w:rsidP="00137B3F" w:rsidRDefault="00137B3F" w14:paraId="0EDB47E5" w14:textId="77777777">
      <w:pPr>
        <w:pStyle w:val="CM5"/>
        <w:spacing w:line="360" w:lineRule="auto"/>
        <w:ind w:left="248" w:right="685" w:hanging="247"/>
        <w:jc w:val="both"/>
        <w:rPr>
          <w:color w:val="221E1F"/>
        </w:rPr>
      </w:pPr>
      <w:r w:rsidRPr="00687CDC">
        <w:rPr>
          <w:color w:val="221E1F"/>
        </w:rPr>
        <w:t xml:space="preserve">5) Approach whatever you encounter in each moment with a sense of open acceptance, perhaps saying to yourself: “Okay, this is how things are right now.” Letting go of any attempts to fix, change, fight, control, or make your experience go away, as each of these forms of resistance consumes your energy and your focus. Again and again, returning to training your mind to be aware, precise, </w:t>
      </w:r>
      <w:proofErr w:type="spellStart"/>
      <w:r w:rsidRPr="00687CDC">
        <w:rPr>
          <w:color w:val="221E1F"/>
        </w:rPr>
        <w:t>nonstriving</w:t>
      </w:r>
      <w:proofErr w:type="spellEnd"/>
      <w:r w:rsidRPr="00687CDC">
        <w:rPr>
          <w:color w:val="221E1F"/>
        </w:rPr>
        <w:t xml:space="preserve">, accepting, and increasingly to rest in the present moment. </w:t>
      </w:r>
    </w:p>
    <w:p w:rsidR="00137B3F" w:rsidP="00137B3F" w:rsidRDefault="00137B3F" w14:paraId="0D61CD93" w14:textId="77777777"/>
    <w:p w:rsidR="00137B3F" w:rsidP="00137B3F" w:rsidRDefault="00137B3F" w14:paraId="7C182869" w14:textId="77777777"/>
    <w:p w:rsidRPr="00687CDC" w:rsidR="00137B3F" w:rsidP="00137B3F" w:rsidRDefault="00137B3F" w14:paraId="45D34432" w14:textId="77777777"/>
    <w:p w:rsidR="00137B3F" w:rsidP="00137B3F" w:rsidRDefault="00137B3F" w14:paraId="54EC1C56" w14:textId="77777777">
      <w:pPr>
        <w:rPr>
          <w:rFonts w:eastAsiaTheme="minorEastAsia"/>
          <w:b/>
          <w:bCs/>
          <w:color w:val="221E1F"/>
          <w:sz w:val="24"/>
          <w:szCs w:val="24"/>
        </w:rPr>
      </w:pPr>
      <w:r>
        <w:rPr>
          <w:b/>
          <w:bCs/>
          <w:color w:val="221E1F"/>
        </w:rPr>
        <w:br w:type="page"/>
      </w:r>
    </w:p>
    <w:p w:rsidRPr="00687CDC" w:rsidR="00137B3F" w:rsidP="00137B3F" w:rsidRDefault="00137B3F" w14:paraId="0107F7D9" w14:textId="77777777">
      <w:pPr>
        <w:pStyle w:val="CM19"/>
        <w:spacing w:line="360" w:lineRule="auto"/>
        <w:jc w:val="both"/>
        <w:rPr>
          <w:rFonts w:ascii="Times New Roman" w:hAnsi="Times New Roman" w:cs="Times New Roman"/>
          <w:color w:val="000000"/>
        </w:rPr>
      </w:pPr>
      <w:r w:rsidRPr="00687CDC">
        <w:rPr>
          <w:rFonts w:ascii="Times New Roman" w:hAnsi="Times New Roman" w:cs="Times New Roman"/>
          <w:b/>
          <w:bCs/>
          <w:color w:val="221E1F"/>
        </w:rPr>
        <w:lastRenderedPageBreak/>
        <w:t>Meditation for the Real World: The 3</w:t>
      </w:r>
      <w:r w:rsidRPr="00687CDC">
        <w:rPr>
          <w:rFonts w:ascii="Myriad Pro" w:hAnsi="Myriad Pro" w:cs="Times New Roman"/>
          <w:b/>
          <w:bCs/>
          <w:color w:val="221E1F"/>
        </w:rPr>
        <w:t>‐</w:t>
      </w:r>
      <w:r w:rsidRPr="00687CDC">
        <w:rPr>
          <w:rFonts w:ascii="Times New Roman" w:hAnsi="Times New Roman" w:cs="Times New Roman"/>
          <w:b/>
          <w:bCs/>
          <w:color w:val="221E1F"/>
        </w:rPr>
        <w:t>Minut</w:t>
      </w:r>
      <w:r w:rsidRPr="00687CDC">
        <w:rPr>
          <w:rFonts w:ascii="Times New Roman" w:hAnsi="Times New Roman" w:cs="Times New Roman"/>
          <w:color w:val="000000"/>
        </w:rPr>
        <w:t xml:space="preserve">e </w:t>
      </w:r>
      <w:r w:rsidRPr="00687CDC">
        <w:rPr>
          <w:rFonts w:ascii="Times New Roman" w:hAnsi="Times New Roman" w:cs="Times New Roman"/>
          <w:b/>
          <w:bCs/>
          <w:color w:val="221E1F"/>
        </w:rPr>
        <w:t>Breathing Space Practice</w:t>
      </w:r>
    </w:p>
    <w:p w:rsidRPr="00687CDC" w:rsidR="00137B3F" w:rsidP="00137B3F" w:rsidRDefault="00137B3F" w14:paraId="29BBE2D3" w14:textId="77777777">
      <w:pPr>
        <w:pStyle w:val="CM18"/>
        <w:spacing w:line="360" w:lineRule="auto"/>
        <w:jc w:val="both"/>
        <w:rPr>
          <w:rFonts w:ascii="Times New Roman" w:hAnsi="Times New Roman" w:cs="Times New Roman"/>
          <w:color w:val="221E1F"/>
        </w:rPr>
      </w:pPr>
      <w:r w:rsidRPr="00687CDC">
        <w:rPr>
          <w:rFonts w:ascii="Times New Roman" w:hAnsi="Times New Roman" w:cs="Times New Roman"/>
          <w:color w:val="221E1F"/>
        </w:rPr>
        <w:t>The Breathing Space ventilates situations, allows you to step out of automatic pilot, and brings you back to present</w:t>
      </w:r>
      <w:r w:rsidRPr="00687CDC">
        <w:rPr>
          <w:rFonts w:ascii="Myriad Pro" w:hAnsi="Myriad Pro" w:cs="Times New Roman"/>
          <w:color w:val="221E1F"/>
        </w:rPr>
        <w:t>‐</w:t>
      </w:r>
      <w:r w:rsidRPr="00687CDC">
        <w:rPr>
          <w:rFonts w:ascii="Times New Roman" w:hAnsi="Times New Roman" w:cs="Times New Roman"/>
          <w:color w:val="221E1F"/>
        </w:rPr>
        <w:t xml:space="preserve">moment awareness. There are three steps to this exercise: </w:t>
      </w:r>
    </w:p>
    <w:p w:rsidRPr="00687CDC" w:rsidR="00137B3F" w:rsidP="00137B3F" w:rsidRDefault="00137B3F" w14:paraId="27F98BD3" w14:textId="77777777">
      <w:pPr>
        <w:pStyle w:val="CM1"/>
        <w:spacing w:line="360" w:lineRule="auto"/>
        <w:jc w:val="both"/>
        <w:rPr>
          <w:color w:val="808284"/>
        </w:rPr>
      </w:pPr>
      <w:r w:rsidRPr="00687CDC">
        <w:rPr>
          <w:b/>
          <w:bCs/>
          <w:color w:val="808284"/>
        </w:rPr>
        <w:t xml:space="preserve">Step 1: Awareness </w:t>
      </w:r>
    </w:p>
    <w:p w:rsidR="00137B3F" w:rsidP="00137B3F" w:rsidRDefault="00137B3F" w14:paraId="2B75F475" w14:textId="77777777">
      <w:pPr>
        <w:pStyle w:val="CM2"/>
        <w:spacing w:line="360" w:lineRule="auto"/>
        <w:jc w:val="both"/>
        <w:rPr>
          <w:rFonts w:ascii="Times New Roman" w:hAnsi="Times New Roman" w:cs="Times New Roman"/>
          <w:color w:val="221E1F"/>
        </w:rPr>
      </w:pPr>
      <w:r w:rsidRPr="00687CDC">
        <w:rPr>
          <w:rFonts w:ascii="Times New Roman" w:hAnsi="Times New Roman" w:cs="Times New Roman"/>
          <w:color w:val="221E1F"/>
        </w:rPr>
        <w:t xml:space="preserve">As this is a brief practice, you bring yourself into a dignified sitting posture to signal to your mind you are switching into “being” mode. Closing your eyes, bringing awareness to what is happening in this moment, asking yourself: what thoughts are around? Emotions? Sensations? </w:t>
      </w:r>
    </w:p>
    <w:p w:rsidRPr="00865A33" w:rsidR="00865A33" w:rsidP="00865A33" w:rsidRDefault="00865A33" w14:paraId="1DBFA4C3" w14:textId="77777777">
      <w:pPr>
        <w:pStyle w:val="Default"/>
      </w:pPr>
    </w:p>
    <w:p w:rsidRPr="00687CDC" w:rsidR="00137B3F" w:rsidP="00137B3F" w:rsidRDefault="00137B3F" w14:paraId="673003AE" w14:textId="77777777">
      <w:pPr>
        <w:pStyle w:val="CM18"/>
        <w:spacing w:line="360" w:lineRule="auto"/>
        <w:ind w:firstLine="720"/>
        <w:jc w:val="both"/>
        <w:rPr>
          <w:rFonts w:ascii="Times New Roman" w:hAnsi="Times New Roman" w:cs="Times New Roman"/>
          <w:color w:val="221E1F"/>
        </w:rPr>
      </w:pPr>
      <w:r w:rsidRPr="00687CDC">
        <w:rPr>
          <w:rFonts w:ascii="Times New Roman" w:hAnsi="Times New Roman" w:cs="Times New Roman"/>
          <w:color w:val="221E1F"/>
        </w:rPr>
        <w:t xml:space="preserve">Just acknowledging your experience in this moment, whether it be seen as pleasant, unpleasant, or neutral, with a sense of equanimity. </w:t>
      </w:r>
    </w:p>
    <w:p w:rsidRPr="00687CDC" w:rsidR="00137B3F" w:rsidP="00137B3F" w:rsidRDefault="00137B3F" w14:paraId="380A243C" w14:textId="77777777">
      <w:pPr>
        <w:pStyle w:val="CM1"/>
        <w:spacing w:line="360" w:lineRule="auto"/>
        <w:jc w:val="both"/>
        <w:rPr>
          <w:color w:val="808284"/>
        </w:rPr>
      </w:pPr>
      <w:r w:rsidRPr="00687CDC">
        <w:rPr>
          <w:b/>
          <w:bCs/>
          <w:color w:val="808284"/>
        </w:rPr>
        <w:t xml:space="preserve">Step 2: Anchoring </w:t>
      </w:r>
    </w:p>
    <w:p w:rsidR="00137B3F" w:rsidP="00137B3F" w:rsidRDefault="00137B3F" w14:paraId="781CD0E2" w14:textId="77777777">
      <w:pPr>
        <w:pStyle w:val="CM2"/>
        <w:spacing w:line="360" w:lineRule="auto"/>
        <w:jc w:val="both"/>
        <w:rPr>
          <w:rFonts w:ascii="Times New Roman" w:hAnsi="Times New Roman" w:cs="Times New Roman"/>
          <w:color w:val="221E1F"/>
        </w:rPr>
      </w:pPr>
      <w:r w:rsidRPr="00687CDC">
        <w:rPr>
          <w:rFonts w:ascii="Times New Roman" w:hAnsi="Times New Roman" w:cs="Times New Roman"/>
          <w:color w:val="221E1F"/>
        </w:rPr>
        <w:t xml:space="preserve">Having acknowledged your experience, focusing your attention, narrowing it like a spotlight just as you did in the Body Scan, and focusing it fully on the breath, aware as you breathe in, and as you breathe out. Not controlling the breath, simply tuning into the felt sensations of the breath. </w:t>
      </w:r>
    </w:p>
    <w:p w:rsidRPr="00865A33" w:rsidR="00865A33" w:rsidP="00865A33" w:rsidRDefault="00865A33" w14:paraId="38238859" w14:textId="77777777">
      <w:pPr>
        <w:pStyle w:val="Default"/>
      </w:pPr>
    </w:p>
    <w:p w:rsidRPr="00687CDC" w:rsidR="00137B3F" w:rsidP="00865A33" w:rsidRDefault="00137B3F" w14:paraId="04866C0F" w14:textId="77777777">
      <w:pPr>
        <w:pStyle w:val="CM18"/>
        <w:spacing w:line="360" w:lineRule="auto"/>
        <w:ind w:firstLine="720"/>
        <w:jc w:val="both"/>
        <w:rPr>
          <w:rFonts w:ascii="Times New Roman" w:hAnsi="Times New Roman" w:cs="Times New Roman"/>
          <w:color w:val="221E1F"/>
        </w:rPr>
      </w:pPr>
      <w:r w:rsidRPr="00687CDC">
        <w:rPr>
          <w:rFonts w:ascii="Times New Roman" w:hAnsi="Times New Roman" w:cs="Times New Roman"/>
          <w:color w:val="221E1F"/>
        </w:rPr>
        <w:t xml:space="preserve">Using the breath as an anchor to the present moment, to reconnect with awareness and a sense of stillness and spaciousness. </w:t>
      </w:r>
    </w:p>
    <w:p w:rsidRPr="00687CDC" w:rsidR="00137B3F" w:rsidP="00137B3F" w:rsidRDefault="00137B3F" w14:paraId="33EC3BF7" w14:textId="77777777">
      <w:pPr>
        <w:pStyle w:val="CM1"/>
        <w:spacing w:line="360" w:lineRule="auto"/>
        <w:jc w:val="both"/>
        <w:rPr>
          <w:color w:val="808284"/>
        </w:rPr>
      </w:pPr>
      <w:r w:rsidRPr="00687CDC">
        <w:rPr>
          <w:b/>
          <w:bCs/>
          <w:color w:val="808284"/>
        </w:rPr>
        <w:t xml:space="preserve">Step 3: Opening </w:t>
      </w:r>
    </w:p>
    <w:p w:rsidRPr="00687CDC" w:rsidR="00137B3F" w:rsidP="00137B3F" w:rsidRDefault="00137B3F" w14:paraId="08C53545" w14:textId="77777777">
      <w:pPr>
        <w:pStyle w:val="CM2"/>
        <w:spacing w:line="360" w:lineRule="auto"/>
        <w:jc w:val="both"/>
        <w:rPr>
          <w:rFonts w:ascii="Times New Roman" w:hAnsi="Times New Roman" w:cs="Times New Roman"/>
          <w:color w:val="221E1F"/>
        </w:rPr>
      </w:pPr>
      <w:r w:rsidRPr="00687CDC">
        <w:rPr>
          <w:rFonts w:ascii="Times New Roman" w:hAnsi="Times New Roman" w:cs="Times New Roman"/>
          <w:color w:val="221E1F"/>
        </w:rPr>
        <w:t xml:space="preserve">Having returned to, and anchored yourself to your breathing and the present moment, now letting your attention expand outwards to openly include not only the breath, but also the body as a whole—holding it all in this open, more spacious awareness, as you go about your day. </w:t>
      </w:r>
    </w:p>
    <w:p w:rsidR="00137B3F" w:rsidP="00137B3F" w:rsidRDefault="00137B3F" w14:paraId="109956EF" w14:textId="77777777">
      <w:pPr>
        <w:pStyle w:val="CM19"/>
        <w:spacing w:line="360" w:lineRule="auto"/>
        <w:jc w:val="both"/>
        <w:rPr>
          <w:rFonts w:ascii="Times New Roman" w:hAnsi="Times New Roman" w:cs="Times New Roman"/>
          <w:b/>
          <w:bCs/>
          <w:color w:val="221E1F"/>
        </w:rPr>
      </w:pPr>
    </w:p>
    <w:p w:rsidR="00137B3F" w:rsidP="00137B3F" w:rsidRDefault="00137B3F" w14:paraId="65A8D182" w14:textId="77777777">
      <w:pPr>
        <w:rPr>
          <w:rFonts w:eastAsiaTheme="minorEastAsia"/>
          <w:b/>
          <w:bCs/>
          <w:color w:val="221E1F"/>
          <w:sz w:val="24"/>
          <w:szCs w:val="24"/>
        </w:rPr>
      </w:pPr>
      <w:r>
        <w:rPr>
          <w:b/>
          <w:bCs/>
          <w:color w:val="221E1F"/>
        </w:rPr>
        <w:br w:type="page"/>
      </w:r>
    </w:p>
    <w:p w:rsidRPr="00687CDC" w:rsidR="00137B3F" w:rsidP="00137B3F" w:rsidRDefault="00137B3F" w14:paraId="187A5B65" w14:textId="77777777">
      <w:pPr>
        <w:pStyle w:val="CM19"/>
        <w:spacing w:line="360" w:lineRule="auto"/>
        <w:jc w:val="both"/>
        <w:rPr>
          <w:rFonts w:ascii="Times New Roman" w:hAnsi="Times New Roman" w:cs="Times New Roman"/>
          <w:color w:val="221E1F"/>
        </w:rPr>
      </w:pPr>
      <w:r w:rsidRPr="00687CDC">
        <w:rPr>
          <w:rFonts w:ascii="Times New Roman" w:hAnsi="Times New Roman" w:cs="Times New Roman"/>
          <w:b/>
          <w:bCs/>
          <w:color w:val="221E1F"/>
        </w:rPr>
        <w:lastRenderedPageBreak/>
        <w:t xml:space="preserve">Reflections from a Past Group Member </w:t>
      </w:r>
    </w:p>
    <w:p w:rsidR="00137B3F" w:rsidP="00137B3F" w:rsidRDefault="00137B3F" w14:paraId="2910EC23" w14:textId="77777777">
      <w:pPr>
        <w:pStyle w:val="CM20"/>
        <w:spacing w:line="360" w:lineRule="auto"/>
        <w:ind w:right="683"/>
        <w:jc w:val="both"/>
        <w:rPr>
          <w:rFonts w:ascii="Times New Roman" w:hAnsi="Times New Roman" w:cs="Times New Roman"/>
          <w:color w:val="221E1F"/>
        </w:rPr>
      </w:pPr>
      <w:r w:rsidRPr="00687CDC">
        <w:rPr>
          <w:rFonts w:ascii="Times New Roman" w:hAnsi="Times New Roman" w:cs="Times New Roman"/>
          <w:color w:val="221E1F"/>
        </w:rPr>
        <w:t>This person had suffered with chronic pain for over 10 years. She was forced to retire early on disability due to missing too many days at work due to her pain, causing more financial strain for the family. She was also unable to do some of the housework and family activities that she had done earlier in her life; if she ever did go to social activities, she also carried with her the fear of experiencing a pain flare</w:t>
      </w:r>
      <w:r w:rsidRPr="00687CDC">
        <w:rPr>
          <w:rFonts w:ascii="Myriad Pro" w:hAnsi="Myriad Pro" w:cs="Times New Roman"/>
          <w:color w:val="221E1F"/>
        </w:rPr>
        <w:t>‐</w:t>
      </w:r>
      <w:r w:rsidRPr="00687CDC">
        <w:rPr>
          <w:rFonts w:ascii="Times New Roman" w:hAnsi="Times New Roman" w:cs="Times New Roman"/>
          <w:color w:val="221E1F"/>
        </w:rPr>
        <w:t xml:space="preserve">up while there. She came into the group feeling that pain had robbed her of her life. She started to practice with the guided Body Scan audio without much of a sense that it would help her pain, but she figured if nothing else, it might help her to relax. These were her comments looking back after eight group meetings: </w:t>
      </w:r>
    </w:p>
    <w:p w:rsidR="00137B3F" w:rsidP="00137B3F" w:rsidRDefault="00137B3F" w14:paraId="093FC845" w14:textId="77777777">
      <w:pPr>
        <w:pStyle w:val="CM20"/>
        <w:spacing w:after="0" w:line="360" w:lineRule="auto"/>
        <w:ind w:left="720" w:right="683"/>
        <w:jc w:val="both"/>
        <w:rPr>
          <w:rFonts w:ascii="Times New Roman" w:hAnsi="Times New Roman" w:cs="Times New Roman"/>
          <w:color w:val="221E1F"/>
        </w:rPr>
      </w:pPr>
      <w:r w:rsidRPr="00483F74">
        <w:rPr>
          <w:rFonts w:ascii="Times New Roman" w:hAnsi="Times New Roman" w:cs="Times New Roman"/>
          <w:color w:val="221E1F"/>
        </w:rPr>
        <w:t>At first it was just one more thing I had to do. I wanted so badly for this to help my pain, but the</w:t>
      </w:r>
      <w:r w:rsidRPr="00483F74">
        <w:rPr>
          <w:rFonts w:ascii="Times New Roman" w:hAnsi="Times New Roman" w:cs="Times New Roman"/>
          <w:color w:val="221E1F"/>
          <w:sz w:val="19"/>
          <w:szCs w:val="19"/>
        </w:rPr>
        <w:t xml:space="preserve"> </w:t>
      </w:r>
      <w:r w:rsidRPr="00483F74">
        <w:rPr>
          <w:rFonts w:ascii="Times New Roman" w:hAnsi="Times New Roman" w:cs="Times New Roman"/>
          <w:color w:val="221E1F"/>
        </w:rPr>
        <w:t xml:space="preserve">whole notion of not striving for anything in particular and just accepting my experience seemed totally unreasonable. Before I started the program I had always said I was a “bad mediator” and my experience for the first week matched that. My mind was wandering all over the place, and much of the time I felt like I was fighting against it, trying to force my mind to focus. </w:t>
      </w:r>
    </w:p>
    <w:p w:rsidRPr="00245AF3" w:rsidR="00245AF3" w:rsidP="00245AF3" w:rsidRDefault="00245AF3" w14:paraId="7287065E" w14:textId="77777777">
      <w:pPr>
        <w:pStyle w:val="Default"/>
      </w:pPr>
    </w:p>
    <w:p w:rsidR="00137B3F" w:rsidP="00137B3F" w:rsidRDefault="00137B3F" w14:paraId="6EF2B277" w14:textId="77777777">
      <w:pPr>
        <w:pStyle w:val="CM7"/>
        <w:spacing w:line="360" w:lineRule="auto"/>
        <w:ind w:left="720" w:right="685" w:firstLine="720"/>
        <w:jc w:val="both"/>
        <w:rPr>
          <w:rFonts w:ascii="Times New Roman" w:hAnsi="Times New Roman" w:cs="Times New Roman"/>
          <w:color w:val="221E1F"/>
        </w:rPr>
      </w:pPr>
      <w:r w:rsidRPr="00687CDC">
        <w:rPr>
          <w:rFonts w:ascii="Times New Roman" w:hAnsi="Times New Roman" w:cs="Times New Roman"/>
          <w:color w:val="221E1F"/>
        </w:rPr>
        <w:t xml:space="preserve">After a while, I relaxed more and just listened to the guided audio and just expected that my mind would wander, and over time I realized that actually that was no big deal—I found that I noticed my mind drifting earlier and earlier in the process, and gradually the pause between one thought ending and the next beginning got longer and longer. And when my mind did wander, I stopped beating myself up for it, and just picked up on the guided audio again when I noticed it. </w:t>
      </w:r>
    </w:p>
    <w:p w:rsidRPr="00245AF3" w:rsidR="00245AF3" w:rsidP="00245AF3" w:rsidRDefault="00245AF3" w14:paraId="31F8E116" w14:textId="77777777">
      <w:pPr>
        <w:pStyle w:val="Default"/>
      </w:pPr>
    </w:p>
    <w:p w:rsidR="00137B3F" w:rsidP="00137B3F" w:rsidRDefault="00137B3F" w14:paraId="6FB5704B" w14:textId="77777777">
      <w:pPr>
        <w:pStyle w:val="CM7"/>
        <w:spacing w:line="360" w:lineRule="auto"/>
        <w:ind w:left="720" w:right="685" w:firstLine="720"/>
        <w:jc w:val="both"/>
        <w:rPr>
          <w:rFonts w:ascii="Times New Roman" w:hAnsi="Times New Roman" w:cs="Times New Roman"/>
          <w:color w:val="221E1F"/>
        </w:rPr>
      </w:pPr>
      <w:r w:rsidRPr="00687CDC">
        <w:rPr>
          <w:rFonts w:ascii="Times New Roman" w:hAnsi="Times New Roman" w:cs="Times New Roman"/>
          <w:color w:val="221E1F"/>
        </w:rPr>
        <w:t xml:space="preserve">After that first week, I stopped wrestling with my mind and I found I was happy to listen to the guided audio, it wasn’t a burden anymore; I began to look forward to it. Soon I had developed it to where I could feel my breath going around my body, breathing with the sensations. I began to find my experience of the pain was changing. The pain was still there, but I no longer felt trapped by it. </w:t>
      </w:r>
    </w:p>
    <w:p w:rsidRPr="00245AF3" w:rsidR="00245AF3" w:rsidP="00245AF3" w:rsidRDefault="00245AF3" w14:paraId="2CA6B2BA" w14:textId="77777777">
      <w:pPr>
        <w:pStyle w:val="Default"/>
      </w:pPr>
    </w:p>
    <w:p w:rsidR="00137B3F" w:rsidP="00137B3F" w:rsidRDefault="00137B3F" w14:paraId="1EA1F132" w14:textId="77777777">
      <w:pPr>
        <w:pStyle w:val="CM7"/>
        <w:spacing w:line="360" w:lineRule="auto"/>
        <w:ind w:left="720" w:right="685" w:firstLine="720"/>
        <w:jc w:val="both"/>
        <w:rPr>
          <w:rFonts w:ascii="Times New Roman" w:hAnsi="Times New Roman" w:cs="Times New Roman"/>
          <w:color w:val="221E1F"/>
        </w:rPr>
      </w:pPr>
      <w:r w:rsidRPr="00687CDC">
        <w:rPr>
          <w:rFonts w:ascii="Times New Roman" w:hAnsi="Times New Roman" w:cs="Times New Roman"/>
          <w:color w:val="221E1F"/>
        </w:rPr>
        <w:t xml:space="preserve">In structuring in the time to practice with the guided audio each day, I began to find it easier to structure other things in my life as well. The Body Scan really does have to be a daily thing; it is not something you can do just half a dozen times. The key is to just stick with it! </w:t>
      </w:r>
    </w:p>
    <w:p w:rsidR="00137B3F" w:rsidP="00137B3F" w:rsidRDefault="00137B3F" w14:paraId="45AEE00F" w14:textId="77777777">
      <w:pPr>
        <w:rPr>
          <w:b/>
          <w:bCs/>
          <w:color w:val="221E1F"/>
        </w:rPr>
      </w:pPr>
      <w:r>
        <w:rPr>
          <w:color w:val="221E1F"/>
        </w:rPr>
        <w:br w:type="page"/>
      </w:r>
      <w:r w:rsidRPr="00687CDC">
        <w:rPr>
          <w:b/>
          <w:bCs/>
          <w:color w:val="221E1F"/>
        </w:rPr>
        <w:lastRenderedPageBreak/>
        <w:t>At</w:t>
      </w:r>
      <w:r w:rsidRPr="00687CDC">
        <w:rPr>
          <w:rFonts w:ascii="Myriad Pro" w:hAnsi="Myriad Pro"/>
          <w:b/>
          <w:bCs/>
          <w:color w:val="221E1F"/>
        </w:rPr>
        <w:t>‐</w:t>
      </w:r>
      <w:r w:rsidRPr="00687CDC">
        <w:rPr>
          <w:b/>
          <w:bCs/>
          <w:color w:val="221E1F"/>
        </w:rPr>
        <w:t xml:space="preserve">Home Daily Practice for Following Session 1 </w:t>
      </w:r>
    </w:p>
    <w:p w:rsidRPr="00687CDC" w:rsidR="00245AF3" w:rsidP="00137B3F" w:rsidRDefault="00245AF3" w14:paraId="0A7F724C" w14:textId="77777777">
      <w:pPr>
        <w:rPr>
          <w:color w:val="221E1F"/>
        </w:rPr>
      </w:pPr>
    </w:p>
    <w:p w:rsidR="00137B3F" w:rsidP="00865A33" w:rsidRDefault="00137B3F" w14:paraId="60D67192" w14:textId="67480DC3">
      <w:pPr>
        <w:pStyle w:val="CM8"/>
        <w:numPr>
          <w:ilvl w:val="0"/>
          <w:numId w:val="5"/>
        </w:numPr>
        <w:spacing w:line="360" w:lineRule="auto"/>
        <w:jc w:val="both"/>
        <w:rPr>
          <w:rFonts w:ascii="Times New Roman" w:hAnsi="Times New Roman" w:cs="Times New Roman"/>
          <w:color w:val="221E1F"/>
        </w:rPr>
      </w:pPr>
      <w:r w:rsidRPr="00687CDC">
        <w:rPr>
          <w:rFonts w:ascii="Times New Roman" w:hAnsi="Times New Roman" w:cs="Times New Roman"/>
          <w:color w:val="221E1F"/>
        </w:rPr>
        <w:t xml:space="preserve">Practice with the Body Scan guided meditation audio each day. Letting go of any expectations about how you might feel during or after this practice, and any judgments about “how well” you might have done, just let your experience each day </w:t>
      </w:r>
      <w:r w:rsidRPr="00687CDC">
        <w:rPr>
          <w:rFonts w:ascii="Times New Roman" w:hAnsi="Times New Roman" w:cs="Times New Roman"/>
          <w:i/>
          <w:iCs/>
          <w:color w:val="221E1F"/>
        </w:rPr>
        <w:t xml:space="preserve">be </w:t>
      </w:r>
      <w:r w:rsidRPr="00687CDC">
        <w:rPr>
          <w:rFonts w:ascii="Times New Roman" w:hAnsi="Times New Roman" w:cs="Times New Roman"/>
          <w:color w:val="221E1F"/>
        </w:rPr>
        <w:t xml:space="preserve">your experience. Bringing an open curiosity to what it might be like each time. Included in your reading materials are some helpful hints for engaging in the Body Scan. </w:t>
      </w:r>
    </w:p>
    <w:p w:rsidRPr="00865A33" w:rsidR="00865A33" w:rsidP="00865A33" w:rsidRDefault="00865A33" w14:paraId="69290F97" w14:textId="77777777">
      <w:pPr>
        <w:pStyle w:val="Default"/>
        <w:ind w:left="688"/>
      </w:pPr>
    </w:p>
    <w:p w:rsidR="00137B3F" w:rsidP="00865A33" w:rsidRDefault="00137B3F" w14:paraId="1DCFCAE1" w14:textId="01A19B93">
      <w:pPr>
        <w:pStyle w:val="CM8"/>
        <w:numPr>
          <w:ilvl w:val="0"/>
          <w:numId w:val="5"/>
        </w:numPr>
        <w:spacing w:line="360" w:lineRule="auto"/>
        <w:jc w:val="both"/>
        <w:rPr>
          <w:rFonts w:ascii="Times New Roman" w:hAnsi="Times New Roman" w:cs="Times New Roman"/>
          <w:color w:val="221E1F"/>
        </w:rPr>
      </w:pPr>
      <w:r w:rsidRPr="00687CDC">
        <w:rPr>
          <w:rFonts w:ascii="Times New Roman" w:hAnsi="Times New Roman" w:cs="Times New Roman"/>
          <w:color w:val="221E1F"/>
        </w:rPr>
        <w:t>Engage in at least three short 3</w:t>
      </w:r>
      <w:r w:rsidRPr="00687CDC">
        <w:rPr>
          <w:rFonts w:ascii="Myriad Pro" w:hAnsi="Myriad Pro" w:cs="Times New Roman"/>
          <w:color w:val="221E1F"/>
        </w:rPr>
        <w:t>‐</w:t>
      </w:r>
      <w:r w:rsidRPr="00687CDC">
        <w:rPr>
          <w:rFonts w:ascii="Times New Roman" w:hAnsi="Times New Roman" w:cs="Times New Roman"/>
          <w:color w:val="221E1F"/>
        </w:rPr>
        <w:t xml:space="preserve">Minute Breathing Spaces every day at set times that you have decided in advance. Some people find it helps to schedule these in by perhaps setting reminders on your phone for yourself, or linking the practice to activities of your day (e.g., morning tea, after meals, before going to bed etc.). We intentionally do not give you a guided audio for this practice as the key is to hone this skill to be highly portable, not needing an audio player, or anything else for that matter, in order to practice it. There is a handout in your reading materials with reminders about the steps to this brief, highly portable practice. </w:t>
      </w:r>
    </w:p>
    <w:p w:rsidR="00865A33" w:rsidP="00865A33" w:rsidRDefault="00865A33" w14:paraId="2FDA0B9A" w14:textId="77777777">
      <w:pPr>
        <w:pStyle w:val="ListParagraph"/>
      </w:pPr>
    </w:p>
    <w:p w:rsidRPr="00865A33" w:rsidR="00865A33" w:rsidP="00865A33" w:rsidRDefault="00865A33" w14:paraId="1F971231" w14:textId="77777777">
      <w:pPr>
        <w:pStyle w:val="Default"/>
        <w:ind w:left="1048"/>
      </w:pPr>
    </w:p>
    <w:p w:rsidR="00137B3F" w:rsidP="00865A33" w:rsidRDefault="00137B3F" w14:paraId="47A6CF3D" w14:textId="6621F48D">
      <w:pPr>
        <w:pStyle w:val="CM8"/>
        <w:numPr>
          <w:ilvl w:val="0"/>
          <w:numId w:val="5"/>
        </w:numPr>
        <w:spacing w:line="360" w:lineRule="auto"/>
        <w:jc w:val="both"/>
        <w:rPr>
          <w:rFonts w:ascii="Times New Roman" w:hAnsi="Times New Roman" w:cs="Times New Roman"/>
          <w:color w:val="221E1F"/>
        </w:rPr>
      </w:pPr>
      <w:r w:rsidRPr="00FA1141">
        <w:rPr>
          <w:rFonts w:ascii="Times New Roman" w:hAnsi="Times New Roman" w:cs="Times New Roman"/>
          <w:color w:val="221E1F"/>
        </w:rPr>
        <w:t>Practice bringing present</w:t>
      </w:r>
      <w:r w:rsidRPr="00FA1141">
        <w:rPr>
          <w:rFonts w:ascii="Myriad Pro" w:hAnsi="Myriad Pro" w:cs="Times New Roman"/>
          <w:color w:val="221E1F"/>
        </w:rPr>
        <w:t>‐</w:t>
      </w:r>
      <w:r w:rsidRPr="00FA1141">
        <w:rPr>
          <w:rFonts w:ascii="Times New Roman" w:hAnsi="Times New Roman" w:cs="Times New Roman"/>
          <w:color w:val="221E1F"/>
        </w:rPr>
        <w:t xml:space="preserve">moment awareness to everyday activities such as washing your face, getting dressed, grocery shopping, washing dishes— any activity at all you can use as a means to practice, simply knowing what you are doing as you are doing it. Also practice eating at least one meal “mindfully,” just as we did today with the raisin. </w:t>
      </w:r>
    </w:p>
    <w:p w:rsidRPr="00865A33" w:rsidR="00865A33" w:rsidP="00865A33" w:rsidRDefault="00865A33" w14:paraId="05173391" w14:textId="77777777">
      <w:pPr>
        <w:pStyle w:val="Default"/>
        <w:ind w:left="688"/>
      </w:pPr>
    </w:p>
    <w:p w:rsidR="00137B3F" w:rsidP="00865A33" w:rsidRDefault="00137B3F" w14:paraId="65692529" w14:textId="251FFBBE">
      <w:pPr>
        <w:pStyle w:val="CM8"/>
        <w:numPr>
          <w:ilvl w:val="0"/>
          <w:numId w:val="5"/>
        </w:numPr>
        <w:spacing w:line="360" w:lineRule="auto"/>
        <w:jc w:val="both"/>
        <w:rPr>
          <w:rFonts w:ascii="Times New Roman" w:hAnsi="Times New Roman" w:cs="Times New Roman"/>
          <w:color w:val="221E1F"/>
        </w:rPr>
      </w:pPr>
      <w:r w:rsidRPr="00FA1141">
        <w:rPr>
          <w:rFonts w:ascii="Times New Roman" w:hAnsi="Times New Roman" w:cs="Times New Roman"/>
          <w:color w:val="221E1F"/>
        </w:rPr>
        <w:t xml:space="preserve">Read your handouts over the next few days. One of your handouts provides a description of the experience of one woman who went through this program, and her experiences in first practicing with the Body Scan, and what helped her as she kept up the daily practice over time. </w:t>
      </w:r>
    </w:p>
    <w:p w:rsidR="00865A33" w:rsidP="00865A33" w:rsidRDefault="00865A33" w14:paraId="57096996" w14:textId="77777777">
      <w:pPr>
        <w:pStyle w:val="ListParagraph"/>
      </w:pPr>
    </w:p>
    <w:p w:rsidRPr="00865A33" w:rsidR="00865A33" w:rsidP="00865A33" w:rsidRDefault="00865A33" w14:paraId="5161845E" w14:textId="77777777">
      <w:pPr>
        <w:pStyle w:val="Default"/>
        <w:ind w:left="1048"/>
      </w:pPr>
    </w:p>
    <w:p w:rsidR="00137B3F" w:rsidP="00137B3F" w:rsidRDefault="00137B3F" w14:paraId="0DC3731C" w14:textId="77777777">
      <w:pPr>
        <w:pStyle w:val="CM8"/>
        <w:spacing w:line="360" w:lineRule="auto"/>
        <w:ind w:left="938" w:hanging="250"/>
        <w:jc w:val="both"/>
        <w:rPr>
          <w:rFonts w:ascii="Myriad Pro" w:hAnsi="Myriad Pro" w:cs="Myriad Pro"/>
          <w:color w:val="221E1F"/>
          <w:sz w:val="19"/>
          <w:szCs w:val="19"/>
        </w:rPr>
      </w:pPr>
      <w:r w:rsidRPr="00FA1141">
        <w:rPr>
          <w:rFonts w:ascii="Times New Roman" w:hAnsi="Times New Roman" w:cs="Times New Roman"/>
          <w:color w:val="221E1F"/>
        </w:rPr>
        <w:t>5) Complete your daily at</w:t>
      </w:r>
      <w:r w:rsidRPr="00FA1141">
        <w:rPr>
          <w:rFonts w:ascii="Myriad Pro" w:hAnsi="Myriad Pro" w:cs="Times New Roman"/>
          <w:color w:val="221E1F"/>
        </w:rPr>
        <w:t>‐</w:t>
      </w:r>
      <w:r w:rsidRPr="00FA1141">
        <w:rPr>
          <w:rFonts w:ascii="Times New Roman" w:hAnsi="Times New Roman" w:cs="Times New Roman"/>
          <w:color w:val="221E1F"/>
        </w:rPr>
        <w:t>home practice record; it helps to fill this in as close to finishing your practice as possible. Make a note in the comment box of anything that comes up during your meditation and we can talk about it next week</w:t>
      </w:r>
      <w:r>
        <w:rPr>
          <w:rFonts w:ascii="Myriad Pro" w:hAnsi="Myriad Pro" w:cs="Myriad Pro"/>
          <w:color w:val="221E1F"/>
          <w:sz w:val="19"/>
          <w:szCs w:val="19"/>
        </w:rPr>
        <w:t xml:space="preserve">. </w:t>
      </w:r>
    </w:p>
    <w:p w:rsidR="00137B3F" w:rsidP="00137B3F" w:rsidRDefault="00137B3F" w14:paraId="1E23AB27" w14:textId="77777777">
      <w:pPr>
        <w:pStyle w:val="CM8"/>
        <w:ind w:left="938" w:hanging="250"/>
        <w:jc w:val="both"/>
        <w:rPr>
          <w:rFonts w:ascii="Myriad Pro" w:hAnsi="Myriad Pro" w:cs="Myriad Pro"/>
          <w:color w:val="221E1F"/>
          <w:sz w:val="19"/>
          <w:szCs w:val="19"/>
        </w:rPr>
        <w:sectPr w:rsidR="00137B3F" w:rsidSect="00865A33">
          <w:footerReference w:type="even" r:id="rId8"/>
          <w:footerReference w:type="default" r:id="rId9"/>
          <w:pgSz w:w="12240" w:h="15840" w:orient="portrait"/>
          <w:pgMar w:top="720" w:right="720" w:bottom="720" w:left="720" w:header="720" w:footer="720" w:gutter="0"/>
          <w:cols w:space="720"/>
          <w:noEndnote/>
        </w:sectPr>
      </w:pPr>
    </w:p>
    <w:p w:rsidR="00137B3F" w:rsidP="00137B3F" w:rsidRDefault="00137B3F" w14:paraId="5969B090" w14:textId="77777777">
      <w:pPr>
        <w:pStyle w:val="Default"/>
        <w:rPr>
          <w:rFonts w:cstheme="minorBidi"/>
          <w:color w:val="auto"/>
        </w:rPr>
      </w:pPr>
    </w:p>
    <w:p w:rsidRPr="00F733D8" w:rsidR="00AB55D9" w:rsidP="00002644" w:rsidRDefault="00AB55D9" w14:paraId="4CAD3C3C" w14:textId="072A5055">
      <w:pPr>
        <w:ind w:right="-201"/>
        <w:jc w:val="center"/>
        <w:rPr>
          <w:rFonts w:ascii="Arial" w:hAnsi="Arial" w:cs="Arial"/>
          <w:b/>
          <w:noProof/>
          <w:sz w:val="40"/>
          <w:szCs w:val="40"/>
          <w:lang w:val="en-AU" w:eastAsia="en-AU"/>
        </w:rPr>
      </w:pPr>
      <w:r w:rsidRPr="00F733D8">
        <w:rPr>
          <w:rFonts w:ascii="Arial" w:hAnsi="Arial" w:cs="Arial"/>
          <w:b/>
          <w:noProof/>
          <w:sz w:val="40"/>
          <w:szCs w:val="40"/>
          <w:lang w:val="en-AU" w:eastAsia="en-AU"/>
        </w:rPr>
        <w:t>MBCT</w:t>
      </w:r>
      <w:r w:rsidRPr="00F733D8">
        <w:rPr>
          <w:rFonts w:ascii="Arial" w:hAnsi="Arial" w:cs="Arial"/>
          <w:b/>
          <w:sz w:val="40"/>
          <w:szCs w:val="40"/>
        </w:rPr>
        <w:t xml:space="preserve"> for Chronic Pain: Daily Home Practice Record</w:t>
      </w:r>
    </w:p>
    <w:p w:rsidRPr="00F733D8" w:rsidR="00AB55D9" w:rsidP="00AB55D9" w:rsidRDefault="00AB55D9" w14:paraId="2CEC9BC5" w14:textId="77777777">
      <w:pPr>
        <w:spacing w:after="60"/>
        <w:rPr>
          <w:rFonts w:ascii="Arial" w:hAnsi="Arial" w:cs="Arial"/>
          <w:sz w:val="6"/>
          <w:szCs w:val="6"/>
        </w:rPr>
      </w:pPr>
    </w:p>
    <w:p w:rsidRPr="00F733D8" w:rsidR="00AB55D9" w:rsidP="00AB55D9" w:rsidRDefault="00AB55D9" w14:paraId="0C20A378" w14:textId="77777777">
      <w:pPr>
        <w:spacing w:after="60"/>
        <w:rPr>
          <w:rFonts w:ascii="Arial" w:hAnsi="Arial" w:cs="Arial"/>
          <w:sz w:val="24"/>
          <w:szCs w:val="24"/>
        </w:rPr>
      </w:pPr>
      <w:r w:rsidRPr="00F733D8">
        <w:rPr>
          <w:rFonts w:ascii="Arial" w:hAnsi="Arial" w:cs="Arial"/>
          <w:sz w:val="24"/>
          <w:szCs w:val="24"/>
        </w:rPr>
        <w:t xml:space="preserve">Instructions:  Respond to each of the questions below. Do this every evening if possible.  Also, please be as accurate as possible in your responses. Although we recommend that you practice every day, we understand that this is not always possible. </w:t>
      </w:r>
    </w:p>
    <w:tbl>
      <w:tblPr>
        <w:tblStyle w:val="TableGrid"/>
        <w:tblW w:w="14454" w:type="dxa"/>
        <w:tblLayout w:type="fixed"/>
        <w:tblLook w:val="04A0" w:firstRow="1" w:lastRow="0" w:firstColumn="1" w:lastColumn="0" w:noHBand="0" w:noVBand="1"/>
      </w:tblPr>
      <w:tblGrid>
        <w:gridCol w:w="2972"/>
        <w:gridCol w:w="1640"/>
        <w:gridCol w:w="1640"/>
        <w:gridCol w:w="1640"/>
        <w:gridCol w:w="1641"/>
        <w:gridCol w:w="1640"/>
        <w:gridCol w:w="1640"/>
        <w:gridCol w:w="1641"/>
      </w:tblGrid>
      <w:tr w:rsidRPr="00F733D8" w:rsidR="00AB55D9" w:rsidTr="00D53992" w14:paraId="4AB1F56B" w14:textId="77777777">
        <w:tc>
          <w:tcPr>
            <w:tcW w:w="2972" w:type="dxa"/>
          </w:tcPr>
          <w:p w:rsidRPr="00F733D8" w:rsidR="00AB55D9" w:rsidP="00D53992" w:rsidRDefault="00AB55D9" w14:paraId="5B2BF055" w14:textId="77777777">
            <w:pPr>
              <w:rPr>
                <w:rFonts w:ascii="Arial" w:hAnsi="Arial" w:cs="Arial"/>
                <w:sz w:val="22"/>
                <w:szCs w:val="22"/>
              </w:rPr>
            </w:pPr>
          </w:p>
        </w:tc>
        <w:tc>
          <w:tcPr>
            <w:tcW w:w="1640" w:type="dxa"/>
          </w:tcPr>
          <w:p w:rsidRPr="00F733D8" w:rsidR="00AB55D9" w:rsidP="00D53992" w:rsidRDefault="00AB55D9" w14:paraId="3FAFE07E" w14:textId="77777777">
            <w:pPr>
              <w:rPr>
                <w:rFonts w:ascii="Arial" w:hAnsi="Arial" w:cs="Arial"/>
                <w:sz w:val="22"/>
                <w:szCs w:val="22"/>
              </w:rPr>
            </w:pPr>
            <w:r w:rsidRPr="00F733D8">
              <w:rPr>
                <w:rFonts w:ascii="Arial" w:hAnsi="Arial" w:cs="Arial"/>
                <w:sz w:val="22"/>
                <w:szCs w:val="22"/>
              </w:rPr>
              <w:t>Monday,</w:t>
            </w:r>
          </w:p>
          <w:p w:rsidRPr="00F733D8" w:rsidR="00AB55D9" w:rsidP="00D53992" w:rsidRDefault="00AB55D9" w14:paraId="59442607"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AB55D9" w:rsidP="00D53992" w:rsidRDefault="00AB55D9" w14:paraId="2673B5BC" w14:textId="77777777">
            <w:pPr>
              <w:rPr>
                <w:rFonts w:ascii="Arial" w:hAnsi="Arial" w:cs="Arial"/>
                <w:sz w:val="22"/>
                <w:szCs w:val="22"/>
              </w:rPr>
            </w:pPr>
            <w:r w:rsidRPr="00F733D8">
              <w:rPr>
                <w:rFonts w:ascii="Arial" w:hAnsi="Arial" w:cs="Arial"/>
                <w:sz w:val="22"/>
                <w:szCs w:val="22"/>
              </w:rPr>
              <w:t>Tuesday,</w:t>
            </w:r>
          </w:p>
          <w:p w:rsidRPr="00F733D8" w:rsidR="00AB55D9" w:rsidP="00D53992" w:rsidRDefault="00AB55D9" w14:paraId="400FA2F2"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AB55D9" w:rsidP="00D53992" w:rsidRDefault="00AB55D9" w14:paraId="32EAF9DA" w14:textId="77777777">
            <w:pPr>
              <w:rPr>
                <w:rFonts w:ascii="Arial" w:hAnsi="Arial" w:cs="Arial"/>
                <w:sz w:val="22"/>
                <w:szCs w:val="22"/>
              </w:rPr>
            </w:pPr>
            <w:r w:rsidRPr="00F733D8">
              <w:rPr>
                <w:rFonts w:ascii="Arial" w:hAnsi="Arial" w:cs="Arial"/>
                <w:sz w:val="22"/>
                <w:szCs w:val="22"/>
              </w:rPr>
              <w:t>Wednesday,</w:t>
            </w:r>
          </w:p>
          <w:p w:rsidRPr="00F733D8" w:rsidR="00AB55D9" w:rsidP="00D53992" w:rsidRDefault="00AB55D9" w14:paraId="7B7FF529" w14:textId="77777777">
            <w:pPr>
              <w:ind w:right="-198"/>
              <w:rPr>
                <w:rFonts w:ascii="Arial" w:hAnsi="Arial" w:cs="Arial"/>
                <w:sz w:val="22"/>
                <w:szCs w:val="22"/>
              </w:rPr>
            </w:pPr>
            <w:r w:rsidRPr="00F733D8">
              <w:rPr>
                <w:rFonts w:ascii="Arial" w:hAnsi="Arial" w:cs="Arial"/>
                <w:sz w:val="22"/>
                <w:szCs w:val="22"/>
              </w:rPr>
              <w:t>Date: ______</w:t>
            </w:r>
          </w:p>
        </w:tc>
        <w:tc>
          <w:tcPr>
            <w:tcW w:w="1641" w:type="dxa"/>
          </w:tcPr>
          <w:p w:rsidRPr="00F733D8" w:rsidR="00AB55D9" w:rsidP="00D53992" w:rsidRDefault="00AB55D9" w14:paraId="76ED2558" w14:textId="77777777">
            <w:pPr>
              <w:rPr>
                <w:rFonts w:ascii="Arial" w:hAnsi="Arial" w:cs="Arial"/>
                <w:sz w:val="22"/>
                <w:szCs w:val="22"/>
              </w:rPr>
            </w:pPr>
            <w:r w:rsidRPr="00F733D8">
              <w:rPr>
                <w:rFonts w:ascii="Arial" w:hAnsi="Arial" w:cs="Arial"/>
                <w:sz w:val="22"/>
                <w:szCs w:val="22"/>
              </w:rPr>
              <w:t>Thursday,</w:t>
            </w:r>
          </w:p>
          <w:p w:rsidRPr="00F733D8" w:rsidR="00AB55D9" w:rsidP="00D53992" w:rsidRDefault="00AB55D9" w14:paraId="02BEA020"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AB55D9" w:rsidP="00D53992" w:rsidRDefault="00AB55D9" w14:paraId="6611A88A" w14:textId="77777777">
            <w:pPr>
              <w:rPr>
                <w:rFonts w:ascii="Arial" w:hAnsi="Arial" w:cs="Arial"/>
                <w:sz w:val="22"/>
                <w:szCs w:val="22"/>
              </w:rPr>
            </w:pPr>
            <w:r w:rsidRPr="00F733D8">
              <w:rPr>
                <w:rFonts w:ascii="Arial" w:hAnsi="Arial" w:cs="Arial"/>
                <w:sz w:val="22"/>
                <w:szCs w:val="22"/>
              </w:rPr>
              <w:t>Friday,</w:t>
            </w:r>
          </w:p>
          <w:p w:rsidRPr="00F733D8" w:rsidR="00AB55D9" w:rsidP="00D53992" w:rsidRDefault="00AB55D9" w14:paraId="4E7BA9D3"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AB55D9" w:rsidP="00D53992" w:rsidRDefault="00AB55D9" w14:paraId="792EDF83" w14:textId="77777777">
            <w:pPr>
              <w:rPr>
                <w:rFonts w:ascii="Arial" w:hAnsi="Arial" w:cs="Arial"/>
                <w:sz w:val="22"/>
                <w:szCs w:val="22"/>
              </w:rPr>
            </w:pPr>
            <w:r w:rsidRPr="00F733D8">
              <w:rPr>
                <w:rFonts w:ascii="Arial" w:hAnsi="Arial" w:cs="Arial"/>
                <w:sz w:val="22"/>
                <w:szCs w:val="22"/>
              </w:rPr>
              <w:t>Saturday,</w:t>
            </w:r>
          </w:p>
          <w:p w:rsidRPr="00F733D8" w:rsidR="00AB55D9" w:rsidP="00D53992" w:rsidRDefault="00AB55D9" w14:paraId="164198F5" w14:textId="77777777">
            <w:pPr>
              <w:rPr>
                <w:rFonts w:ascii="Arial" w:hAnsi="Arial" w:cs="Arial"/>
                <w:sz w:val="22"/>
                <w:szCs w:val="22"/>
              </w:rPr>
            </w:pPr>
            <w:r w:rsidRPr="00F733D8">
              <w:rPr>
                <w:rFonts w:ascii="Arial" w:hAnsi="Arial" w:cs="Arial"/>
                <w:sz w:val="22"/>
                <w:szCs w:val="22"/>
              </w:rPr>
              <w:t>Date: ______</w:t>
            </w:r>
          </w:p>
        </w:tc>
        <w:tc>
          <w:tcPr>
            <w:tcW w:w="1641" w:type="dxa"/>
          </w:tcPr>
          <w:p w:rsidRPr="00F733D8" w:rsidR="00AB55D9" w:rsidP="00D53992" w:rsidRDefault="00AB55D9" w14:paraId="6D95A5ED" w14:textId="77777777">
            <w:pPr>
              <w:rPr>
                <w:rFonts w:ascii="Arial" w:hAnsi="Arial" w:cs="Arial"/>
                <w:sz w:val="22"/>
                <w:szCs w:val="22"/>
              </w:rPr>
            </w:pPr>
            <w:r w:rsidRPr="00F733D8">
              <w:rPr>
                <w:rFonts w:ascii="Arial" w:hAnsi="Arial" w:cs="Arial"/>
                <w:sz w:val="22"/>
                <w:szCs w:val="22"/>
              </w:rPr>
              <w:t xml:space="preserve">Sunday, </w:t>
            </w:r>
          </w:p>
          <w:p w:rsidRPr="00F733D8" w:rsidR="00AB55D9" w:rsidP="00D53992" w:rsidRDefault="00AB55D9" w14:paraId="210B5469" w14:textId="77777777">
            <w:pPr>
              <w:ind w:left="72"/>
              <w:rPr>
                <w:rFonts w:ascii="Arial" w:hAnsi="Arial" w:cs="Arial"/>
                <w:sz w:val="22"/>
                <w:szCs w:val="22"/>
              </w:rPr>
            </w:pPr>
            <w:r w:rsidRPr="00F733D8">
              <w:rPr>
                <w:rFonts w:ascii="Arial" w:hAnsi="Arial" w:cs="Arial"/>
                <w:sz w:val="22"/>
                <w:szCs w:val="22"/>
              </w:rPr>
              <w:t>Date: ______</w:t>
            </w:r>
          </w:p>
        </w:tc>
      </w:tr>
      <w:tr w:rsidRPr="00F733D8" w:rsidR="00AB55D9" w:rsidTr="00D53992" w14:paraId="12BF73C5" w14:textId="77777777">
        <w:tc>
          <w:tcPr>
            <w:tcW w:w="2972" w:type="dxa"/>
          </w:tcPr>
          <w:p w:rsidRPr="00F733D8" w:rsidR="00AB55D9" w:rsidP="00D53992" w:rsidRDefault="00AB55D9" w14:paraId="2820E955" w14:textId="77777777">
            <w:pPr>
              <w:ind w:left="142" w:hanging="142"/>
              <w:rPr>
                <w:rFonts w:ascii="Arial" w:hAnsi="Arial" w:cs="Arial"/>
                <w:sz w:val="22"/>
                <w:szCs w:val="22"/>
              </w:rPr>
            </w:pPr>
            <w:r w:rsidRPr="00F733D8">
              <w:rPr>
                <w:rFonts w:ascii="Arial" w:hAnsi="Arial" w:cs="Arial"/>
                <w:sz w:val="22"/>
                <w:szCs w:val="22"/>
              </w:rPr>
              <w:t>Did you practice meditation today?  If yes, which form of meditation did you practice, and how long did you practice?</w:t>
            </w:r>
          </w:p>
        </w:tc>
        <w:tc>
          <w:tcPr>
            <w:tcW w:w="1640" w:type="dxa"/>
          </w:tcPr>
          <w:p w:rsidRPr="00F733D8" w:rsidR="00AB55D9" w:rsidP="00D53992" w:rsidRDefault="00AB55D9" w14:paraId="11A42518"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612FBA92"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7F155D5C"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AB55D9" w:rsidP="00D53992" w:rsidRDefault="00AB55D9" w14:paraId="71AB88F5"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AB55D9" w:rsidP="00D53992" w:rsidRDefault="00AB55D9" w14:paraId="5CB206A1"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AB55D9" w:rsidP="00D53992" w:rsidRDefault="00AB55D9" w14:paraId="34B5306C"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260F6239"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3737E705"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xml:space="preserve">(  ) 20” </w:t>
            </w:r>
            <w:r w:rsidRPr="00F733D8">
              <w:rPr>
                <w:rFonts w:ascii="Arial" w:hAnsi="Arial" w:cs="Arial"/>
                <w:sz w:val="22"/>
                <w:szCs w:val="22"/>
              </w:rPr>
              <w:t>___</w:t>
            </w:r>
          </w:p>
          <w:p w:rsidRPr="00F733D8" w:rsidR="00AB55D9" w:rsidP="00D53992" w:rsidRDefault="00AB55D9" w14:paraId="76A67B23"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AB55D9" w:rsidP="00D53992" w:rsidRDefault="00AB55D9" w14:paraId="6BCEE320"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AB55D9" w:rsidP="00D53992" w:rsidRDefault="00AB55D9" w14:paraId="7AEC34BD"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52B02913"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4B24A5D4" w14:textId="77777777">
            <w:pPr>
              <w:ind w:left="252" w:hanging="270"/>
              <w:rPr>
                <w:rFonts w:ascii="Arial" w:hAnsi="Arial" w:cs="Arial"/>
                <w:sz w:val="22"/>
                <w:szCs w:val="22"/>
              </w:rPr>
            </w:pPr>
            <w:r w:rsidRPr="00F733D8">
              <w:rPr>
                <w:rFonts w:ascii="Arial" w:hAnsi="Arial" w:cs="Arial"/>
                <w:sz w:val="22"/>
                <w:szCs w:val="22"/>
              </w:rPr>
              <w:t xml:space="preserve">     (  ) 20” ___</w:t>
            </w:r>
          </w:p>
          <w:p w:rsidRPr="00F733D8" w:rsidR="00AB55D9" w:rsidP="00D53992" w:rsidRDefault="00AB55D9" w14:paraId="57FA8D62"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AB55D9" w:rsidP="00D53992" w:rsidRDefault="00AB55D9" w14:paraId="420EBA80"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1" w:type="dxa"/>
          </w:tcPr>
          <w:p w:rsidRPr="00F733D8" w:rsidR="00AB55D9" w:rsidP="00D53992" w:rsidRDefault="00AB55D9" w14:paraId="4A15886E"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371FCC30"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59E91A50"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AB55D9" w:rsidP="00D53992" w:rsidRDefault="00AB55D9" w14:paraId="5EA356D6"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AB55D9" w:rsidP="00D53992" w:rsidRDefault="00AB55D9" w14:paraId="3B473F89"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AB55D9" w:rsidP="00D53992" w:rsidRDefault="00AB55D9" w14:paraId="375D44E9"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102965D4"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1F343EEC"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AB55D9" w:rsidP="00D53992" w:rsidRDefault="00AB55D9" w14:paraId="325EB376"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AB55D9" w:rsidP="00D53992" w:rsidRDefault="00AB55D9" w14:paraId="76177388"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AB55D9" w:rsidP="00D53992" w:rsidRDefault="00AB55D9" w14:paraId="7CB8150D"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3D0C7C40"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230765B7" w14:textId="77777777">
            <w:pPr>
              <w:ind w:left="252" w:hanging="270"/>
              <w:rPr>
                <w:rFonts w:ascii="Arial" w:hAnsi="Arial" w:cs="Arial"/>
                <w:sz w:val="22"/>
                <w:szCs w:val="22"/>
              </w:rPr>
            </w:pPr>
            <w:r w:rsidRPr="00F733D8">
              <w:rPr>
                <w:rFonts w:ascii="Arial" w:hAnsi="Arial" w:cs="Arial"/>
                <w:sz w:val="22"/>
                <w:szCs w:val="22"/>
              </w:rPr>
              <w:t xml:space="preserve">     (  ) 20” ___</w:t>
            </w:r>
          </w:p>
          <w:p w:rsidRPr="00F733D8" w:rsidR="00AB55D9" w:rsidP="00D53992" w:rsidRDefault="00AB55D9" w14:paraId="6DD5D560"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 xml:space="preserve">” </w:t>
            </w:r>
            <w:r w:rsidRPr="00F733D8">
              <w:rPr>
                <w:rFonts w:ascii="Arial" w:hAnsi="Arial" w:cs="Arial"/>
                <w:sz w:val="22"/>
                <w:szCs w:val="22"/>
              </w:rPr>
              <w:t>___</w:t>
            </w:r>
          </w:p>
          <w:p w:rsidRPr="00F733D8" w:rsidR="00AB55D9" w:rsidP="00D53992" w:rsidRDefault="00AB55D9" w14:paraId="3F67B10C"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1" w:type="dxa"/>
          </w:tcPr>
          <w:p w:rsidRPr="00F733D8" w:rsidR="00AB55D9" w:rsidP="00D53992" w:rsidRDefault="00AB55D9" w14:paraId="07FFE5DD"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7F221437"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596E8661"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AB55D9" w:rsidP="00D53992" w:rsidRDefault="00AB55D9" w14:paraId="00260F95"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AB55D9" w:rsidP="00D53992" w:rsidRDefault="00AB55D9" w14:paraId="4F308086" w14:textId="77777777">
            <w:pPr>
              <w:ind w:left="252" w:hanging="270"/>
              <w:rPr>
                <w:rFonts w:ascii="Arial" w:hAnsi="Arial" w:cs="Arial"/>
                <w:sz w:val="22"/>
                <w:szCs w:val="22"/>
              </w:rPr>
            </w:pPr>
            <w:r w:rsidRPr="00F733D8">
              <w:rPr>
                <w:rFonts w:ascii="Arial" w:hAnsi="Arial" w:cs="Arial"/>
                <w:sz w:val="22"/>
                <w:szCs w:val="22"/>
              </w:rPr>
              <w:t xml:space="preserve"> (  ) No</w:t>
            </w:r>
          </w:p>
        </w:tc>
      </w:tr>
      <w:tr w:rsidRPr="00F733D8" w:rsidR="00AB55D9" w:rsidTr="00D53992" w14:paraId="37FFFF66" w14:textId="77777777">
        <w:tc>
          <w:tcPr>
            <w:tcW w:w="2972" w:type="dxa"/>
          </w:tcPr>
          <w:p w:rsidRPr="00F733D8" w:rsidR="00AB55D9" w:rsidP="00D53992" w:rsidRDefault="00AB55D9" w14:paraId="55C8FB52" w14:textId="77777777">
            <w:pPr>
              <w:ind w:left="142" w:hanging="142"/>
              <w:rPr>
                <w:rFonts w:ascii="Arial" w:hAnsi="Arial" w:cs="Arial"/>
                <w:sz w:val="22"/>
                <w:szCs w:val="22"/>
              </w:rPr>
            </w:pPr>
            <w:r w:rsidRPr="00F733D8">
              <w:rPr>
                <w:rFonts w:ascii="Arial" w:hAnsi="Arial" w:cs="Arial"/>
                <w:sz w:val="22"/>
                <w:szCs w:val="22"/>
              </w:rPr>
              <w:t>Did you practice the 3-Minute Breathing Space today?</w:t>
            </w:r>
          </w:p>
        </w:tc>
        <w:tc>
          <w:tcPr>
            <w:tcW w:w="1640" w:type="dxa"/>
          </w:tcPr>
          <w:p w:rsidRPr="00F733D8" w:rsidR="00AB55D9" w:rsidP="00D53992" w:rsidRDefault="00AB55D9" w14:paraId="1A5E5FD1"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318EA566" w14:textId="77777777">
            <w:pPr>
              <w:rPr>
                <w:rFonts w:ascii="Arial" w:hAnsi="Arial" w:cs="Arial"/>
                <w:sz w:val="22"/>
                <w:szCs w:val="22"/>
              </w:rPr>
            </w:pPr>
            <w:r w:rsidRPr="00F733D8">
              <w:rPr>
                <w:rFonts w:ascii="Arial" w:hAnsi="Arial" w:cs="Arial"/>
                <w:sz w:val="22"/>
                <w:szCs w:val="22"/>
              </w:rPr>
              <w:t>(  ) No</w:t>
            </w:r>
          </w:p>
          <w:p w:rsidRPr="00F733D8" w:rsidR="00AB55D9" w:rsidP="00D53992" w:rsidRDefault="00AB55D9" w14:paraId="486C170A" w14:textId="77777777">
            <w:pPr>
              <w:rPr>
                <w:rFonts w:ascii="Arial" w:hAnsi="Arial" w:cs="Arial"/>
                <w:sz w:val="4"/>
                <w:szCs w:val="4"/>
              </w:rPr>
            </w:pPr>
          </w:p>
        </w:tc>
        <w:tc>
          <w:tcPr>
            <w:tcW w:w="1640" w:type="dxa"/>
          </w:tcPr>
          <w:p w:rsidRPr="00F733D8" w:rsidR="00AB55D9" w:rsidP="00D53992" w:rsidRDefault="00AB55D9" w14:paraId="75BCC46E"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65C89C15" w14:textId="77777777">
            <w:pPr>
              <w:rPr>
                <w:rFonts w:ascii="Arial" w:hAnsi="Arial" w:cs="Arial"/>
                <w:sz w:val="22"/>
                <w:szCs w:val="22"/>
              </w:rPr>
            </w:pPr>
            <w:r w:rsidRPr="00F733D8">
              <w:rPr>
                <w:rFonts w:ascii="Arial" w:hAnsi="Arial" w:cs="Arial"/>
                <w:sz w:val="22"/>
                <w:szCs w:val="22"/>
              </w:rPr>
              <w:t>(  ) No</w:t>
            </w:r>
          </w:p>
        </w:tc>
        <w:tc>
          <w:tcPr>
            <w:tcW w:w="1640" w:type="dxa"/>
          </w:tcPr>
          <w:p w:rsidRPr="00F733D8" w:rsidR="00AB55D9" w:rsidP="00D53992" w:rsidRDefault="00AB55D9" w14:paraId="5C18AFAA"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3A17E506" w14:textId="77777777">
            <w:pPr>
              <w:rPr>
                <w:rFonts w:ascii="Arial" w:hAnsi="Arial" w:cs="Arial"/>
                <w:sz w:val="22"/>
                <w:szCs w:val="22"/>
              </w:rPr>
            </w:pPr>
            <w:r w:rsidRPr="00F733D8">
              <w:rPr>
                <w:rFonts w:ascii="Arial" w:hAnsi="Arial" w:cs="Arial"/>
                <w:sz w:val="22"/>
                <w:szCs w:val="22"/>
              </w:rPr>
              <w:t>(  ) No</w:t>
            </w:r>
          </w:p>
        </w:tc>
        <w:tc>
          <w:tcPr>
            <w:tcW w:w="1641" w:type="dxa"/>
          </w:tcPr>
          <w:p w:rsidRPr="00F733D8" w:rsidR="00AB55D9" w:rsidP="00D53992" w:rsidRDefault="00AB55D9" w14:paraId="41B9EFF8"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1537E04D" w14:textId="77777777">
            <w:pPr>
              <w:rPr>
                <w:rFonts w:ascii="Arial" w:hAnsi="Arial" w:cs="Arial"/>
                <w:sz w:val="22"/>
                <w:szCs w:val="22"/>
              </w:rPr>
            </w:pPr>
            <w:r w:rsidRPr="00F733D8">
              <w:rPr>
                <w:rFonts w:ascii="Arial" w:hAnsi="Arial" w:cs="Arial"/>
                <w:sz w:val="22"/>
                <w:szCs w:val="22"/>
              </w:rPr>
              <w:t>(  ) No</w:t>
            </w:r>
          </w:p>
        </w:tc>
        <w:tc>
          <w:tcPr>
            <w:tcW w:w="1640" w:type="dxa"/>
          </w:tcPr>
          <w:p w:rsidRPr="00F733D8" w:rsidR="00AB55D9" w:rsidP="00D53992" w:rsidRDefault="00AB55D9" w14:paraId="1BA4B055"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180D75DD" w14:textId="77777777">
            <w:pPr>
              <w:rPr>
                <w:rFonts w:ascii="Arial" w:hAnsi="Arial" w:cs="Arial"/>
                <w:sz w:val="22"/>
                <w:szCs w:val="22"/>
              </w:rPr>
            </w:pPr>
            <w:r w:rsidRPr="00F733D8">
              <w:rPr>
                <w:rFonts w:ascii="Arial" w:hAnsi="Arial" w:cs="Arial"/>
                <w:sz w:val="22"/>
                <w:szCs w:val="22"/>
              </w:rPr>
              <w:t>(  ) No</w:t>
            </w:r>
          </w:p>
        </w:tc>
        <w:tc>
          <w:tcPr>
            <w:tcW w:w="1640" w:type="dxa"/>
          </w:tcPr>
          <w:p w:rsidRPr="00F733D8" w:rsidR="00AB55D9" w:rsidP="00D53992" w:rsidRDefault="00AB55D9" w14:paraId="576F4F9D"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644E19F1" w14:textId="77777777">
            <w:pPr>
              <w:rPr>
                <w:rFonts w:ascii="Arial" w:hAnsi="Arial" w:cs="Arial"/>
                <w:sz w:val="22"/>
                <w:szCs w:val="22"/>
              </w:rPr>
            </w:pPr>
            <w:r w:rsidRPr="00F733D8">
              <w:rPr>
                <w:rFonts w:ascii="Arial" w:hAnsi="Arial" w:cs="Arial"/>
                <w:sz w:val="22"/>
                <w:szCs w:val="22"/>
              </w:rPr>
              <w:t>(  ) No</w:t>
            </w:r>
          </w:p>
        </w:tc>
        <w:tc>
          <w:tcPr>
            <w:tcW w:w="1641" w:type="dxa"/>
          </w:tcPr>
          <w:p w:rsidRPr="00F733D8" w:rsidR="00AB55D9" w:rsidP="00D53992" w:rsidRDefault="00AB55D9" w14:paraId="23461F93"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543608E4" w14:textId="77777777">
            <w:pPr>
              <w:rPr>
                <w:rFonts w:ascii="Arial" w:hAnsi="Arial" w:cs="Arial"/>
                <w:sz w:val="22"/>
                <w:szCs w:val="22"/>
              </w:rPr>
            </w:pPr>
            <w:r w:rsidRPr="00F733D8">
              <w:rPr>
                <w:rFonts w:ascii="Arial" w:hAnsi="Arial" w:cs="Arial"/>
                <w:sz w:val="22"/>
                <w:szCs w:val="22"/>
              </w:rPr>
              <w:t>(  ) No</w:t>
            </w:r>
          </w:p>
        </w:tc>
      </w:tr>
      <w:tr w:rsidRPr="00F733D8" w:rsidR="00AB55D9" w:rsidTr="00D53992" w14:paraId="5C1F2500" w14:textId="77777777">
        <w:tc>
          <w:tcPr>
            <w:tcW w:w="2972" w:type="dxa"/>
          </w:tcPr>
          <w:p w:rsidRPr="00F733D8" w:rsidR="00AB55D9" w:rsidP="00D53992" w:rsidRDefault="00AB55D9" w14:paraId="72F5CD75" w14:textId="77777777">
            <w:pPr>
              <w:ind w:left="142" w:hanging="142"/>
              <w:rPr>
                <w:rFonts w:ascii="Arial" w:hAnsi="Arial" w:cs="Arial"/>
                <w:sz w:val="22"/>
                <w:szCs w:val="22"/>
              </w:rPr>
            </w:pPr>
            <w:r w:rsidRPr="00F733D8">
              <w:rPr>
                <w:rFonts w:ascii="Arial" w:hAnsi="Arial" w:cs="Arial"/>
                <w:sz w:val="22"/>
                <w:szCs w:val="22"/>
              </w:rPr>
              <w:t>On a 0 (“</w:t>
            </w:r>
            <w:r w:rsidRPr="00F733D8">
              <w:rPr>
                <w:rFonts w:ascii="Arial" w:hAnsi="Arial" w:cs="Arial"/>
                <w:i/>
                <w:sz w:val="22"/>
                <w:szCs w:val="22"/>
              </w:rPr>
              <w:t>No pain</w:t>
            </w:r>
            <w:r w:rsidRPr="00F733D8">
              <w:rPr>
                <w:rFonts w:ascii="Arial" w:hAnsi="Arial" w:cs="Arial"/>
                <w:sz w:val="22"/>
                <w:szCs w:val="22"/>
              </w:rPr>
              <w:t>”) to 10 (“</w:t>
            </w:r>
            <w:r w:rsidRPr="00F733D8">
              <w:rPr>
                <w:rFonts w:ascii="Arial" w:hAnsi="Arial" w:cs="Arial"/>
                <w:i/>
                <w:sz w:val="22"/>
                <w:szCs w:val="22"/>
              </w:rPr>
              <w:t>Pain as bad as you can imagine</w:t>
            </w:r>
            <w:r w:rsidRPr="00F733D8">
              <w:rPr>
                <w:rFonts w:ascii="Arial" w:hAnsi="Arial" w:cs="Arial"/>
                <w:sz w:val="22"/>
                <w:szCs w:val="22"/>
              </w:rPr>
              <w:t xml:space="preserve">”) scale, how would you rate your </w:t>
            </w:r>
            <w:r w:rsidRPr="00F733D8">
              <w:rPr>
                <w:rFonts w:ascii="Arial" w:hAnsi="Arial" w:cs="Arial"/>
                <w:b/>
                <w:i/>
                <w:sz w:val="22"/>
                <w:szCs w:val="22"/>
              </w:rPr>
              <w:t>average pain intensity</w:t>
            </w:r>
            <w:r w:rsidRPr="00F733D8">
              <w:rPr>
                <w:rFonts w:ascii="Arial" w:hAnsi="Arial" w:cs="Arial"/>
                <w:sz w:val="22"/>
                <w:szCs w:val="22"/>
              </w:rPr>
              <w:t xml:space="preserve"> since you woke up today?</w:t>
            </w:r>
          </w:p>
          <w:p w:rsidRPr="00F733D8" w:rsidR="00AB55D9" w:rsidP="00D53992" w:rsidRDefault="00AB55D9" w14:paraId="5AD806CD" w14:textId="77777777">
            <w:pPr>
              <w:ind w:left="142" w:hanging="142"/>
              <w:rPr>
                <w:rFonts w:ascii="Arial" w:hAnsi="Arial" w:cs="Arial"/>
                <w:sz w:val="4"/>
                <w:szCs w:val="4"/>
              </w:rPr>
            </w:pPr>
          </w:p>
        </w:tc>
        <w:tc>
          <w:tcPr>
            <w:tcW w:w="1640" w:type="dxa"/>
          </w:tcPr>
          <w:p w:rsidRPr="00F733D8" w:rsidR="00AB55D9" w:rsidP="00D53992" w:rsidRDefault="00AB55D9" w14:paraId="2C89C5B5" w14:textId="77777777">
            <w:pPr>
              <w:ind w:left="252" w:hanging="252"/>
              <w:rPr>
                <w:rFonts w:ascii="Arial" w:hAnsi="Arial" w:cs="Arial"/>
                <w:sz w:val="22"/>
                <w:szCs w:val="22"/>
              </w:rPr>
            </w:pPr>
          </w:p>
          <w:p w:rsidRPr="00F733D8" w:rsidR="00AB55D9" w:rsidP="00D53992" w:rsidRDefault="00AB55D9" w14:paraId="3C72856C" w14:textId="77777777">
            <w:pPr>
              <w:ind w:left="252" w:hanging="252"/>
              <w:rPr>
                <w:rFonts w:ascii="Arial" w:hAnsi="Arial" w:cs="Arial"/>
                <w:sz w:val="22"/>
                <w:szCs w:val="22"/>
              </w:rPr>
            </w:pPr>
          </w:p>
          <w:p w:rsidRPr="00F733D8" w:rsidR="00AB55D9" w:rsidP="00D53992" w:rsidRDefault="00AB55D9" w14:paraId="107563D1" w14:textId="77777777">
            <w:pPr>
              <w:ind w:left="252" w:hanging="252"/>
              <w:rPr>
                <w:rFonts w:ascii="Arial" w:hAnsi="Arial" w:cs="Arial"/>
                <w:sz w:val="22"/>
                <w:szCs w:val="22"/>
              </w:rPr>
            </w:pPr>
          </w:p>
          <w:p w:rsidRPr="00F733D8" w:rsidR="00AB55D9" w:rsidP="00D53992" w:rsidRDefault="00AB55D9" w14:paraId="02830BC4"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78671293" w14:textId="77777777">
            <w:pPr>
              <w:rPr>
                <w:rFonts w:ascii="Arial" w:hAnsi="Arial" w:cs="Arial"/>
                <w:sz w:val="22"/>
                <w:szCs w:val="22"/>
              </w:rPr>
            </w:pPr>
          </w:p>
        </w:tc>
        <w:tc>
          <w:tcPr>
            <w:tcW w:w="1640" w:type="dxa"/>
          </w:tcPr>
          <w:p w:rsidRPr="00F733D8" w:rsidR="00AB55D9" w:rsidP="00D53992" w:rsidRDefault="00AB55D9" w14:paraId="25409056" w14:textId="77777777">
            <w:pPr>
              <w:ind w:left="252" w:hanging="252"/>
              <w:rPr>
                <w:rFonts w:ascii="Arial" w:hAnsi="Arial" w:cs="Arial"/>
                <w:sz w:val="22"/>
                <w:szCs w:val="22"/>
              </w:rPr>
            </w:pPr>
          </w:p>
          <w:p w:rsidRPr="00F733D8" w:rsidR="00AB55D9" w:rsidP="00D53992" w:rsidRDefault="00AB55D9" w14:paraId="38EDF242" w14:textId="77777777">
            <w:pPr>
              <w:ind w:left="252" w:hanging="252"/>
              <w:rPr>
                <w:rFonts w:ascii="Arial" w:hAnsi="Arial" w:cs="Arial"/>
                <w:sz w:val="22"/>
                <w:szCs w:val="22"/>
              </w:rPr>
            </w:pPr>
          </w:p>
          <w:p w:rsidRPr="00F733D8" w:rsidR="00AB55D9" w:rsidP="00D53992" w:rsidRDefault="00AB55D9" w14:paraId="1B739E9A" w14:textId="77777777">
            <w:pPr>
              <w:ind w:left="252" w:hanging="252"/>
              <w:rPr>
                <w:rFonts w:ascii="Arial" w:hAnsi="Arial" w:cs="Arial"/>
                <w:sz w:val="22"/>
                <w:szCs w:val="22"/>
              </w:rPr>
            </w:pPr>
          </w:p>
          <w:p w:rsidRPr="00F733D8" w:rsidR="00AB55D9" w:rsidP="00D53992" w:rsidRDefault="00AB55D9" w14:paraId="3D983E81"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14A2BC6C" w14:textId="77777777">
            <w:pPr>
              <w:rPr>
                <w:rFonts w:ascii="Arial" w:hAnsi="Arial" w:cs="Arial"/>
                <w:sz w:val="22"/>
                <w:szCs w:val="22"/>
              </w:rPr>
            </w:pPr>
          </w:p>
        </w:tc>
        <w:tc>
          <w:tcPr>
            <w:tcW w:w="1640" w:type="dxa"/>
          </w:tcPr>
          <w:p w:rsidRPr="00F733D8" w:rsidR="00AB55D9" w:rsidP="00D53992" w:rsidRDefault="00AB55D9" w14:paraId="422341BE" w14:textId="77777777">
            <w:pPr>
              <w:ind w:left="252" w:hanging="252"/>
              <w:rPr>
                <w:rFonts w:ascii="Arial" w:hAnsi="Arial" w:cs="Arial"/>
                <w:sz w:val="22"/>
                <w:szCs w:val="22"/>
              </w:rPr>
            </w:pPr>
          </w:p>
          <w:p w:rsidRPr="00F733D8" w:rsidR="00AB55D9" w:rsidP="00D53992" w:rsidRDefault="00AB55D9" w14:paraId="5D9DECF0" w14:textId="77777777">
            <w:pPr>
              <w:ind w:left="252" w:hanging="252"/>
              <w:rPr>
                <w:rFonts w:ascii="Arial" w:hAnsi="Arial" w:cs="Arial"/>
                <w:sz w:val="22"/>
                <w:szCs w:val="22"/>
              </w:rPr>
            </w:pPr>
          </w:p>
          <w:p w:rsidRPr="00F733D8" w:rsidR="00AB55D9" w:rsidP="00D53992" w:rsidRDefault="00AB55D9" w14:paraId="0E97A801" w14:textId="77777777">
            <w:pPr>
              <w:ind w:left="252" w:hanging="252"/>
              <w:rPr>
                <w:rFonts w:ascii="Arial" w:hAnsi="Arial" w:cs="Arial"/>
                <w:sz w:val="22"/>
                <w:szCs w:val="22"/>
              </w:rPr>
            </w:pPr>
          </w:p>
          <w:p w:rsidRPr="00F733D8" w:rsidR="00AB55D9" w:rsidP="00D53992" w:rsidRDefault="00AB55D9" w14:paraId="6B14E8A8"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1C2E5B03" w14:textId="77777777">
            <w:pPr>
              <w:rPr>
                <w:rFonts w:ascii="Arial" w:hAnsi="Arial" w:cs="Arial"/>
                <w:sz w:val="22"/>
                <w:szCs w:val="22"/>
              </w:rPr>
            </w:pPr>
          </w:p>
        </w:tc>
        <w:tc>
          <w:tcPr>
            <w:tcW w:w="1641" w:type="dxa"/>
          </w:tcPr>
          <w:p w:rsidRPr="00F733D8" w:rsidR="00AB55D9" w:rsidP="00D53992" w:rsidRDefault="00AB55D9" w14:paraId="39663DCF" w14:textId="77777777">
            <w:pPr>
              <w:ind w:left="252" w:hanging="252"/>
              <w:rPr>
                <w:rFonts w:ascii="Arial" w:hAnsi="Arial" w:cs="Arial"/>
                <w:sz w:val="22"/>
                <w:szCs w:val="22"/>
              </w:rPr>
            </w:pPr>
          </w:p>
          <w:p w:rsidRPr="00F733D8" w:rsidR="00AB55D9" w:rsidP="00D53992" w:rsidRDefault="00AB55D9" w14:paraId="225DFF20" w14:textId="77777777">
            <w:pPr>
              <w:ind w:left="252" w:hanging="252"/>
              <w:rPr>
                <w:rFonts w:ascii="Arial" w:hAnsi="Arial" w:cs="Arial"/>
                <w:sz w:val="22"/>
                <w:szCs w:val="22"/>
              </w:rPr>
            </w:pPr>
          </w:p>
          <w:p w:rsidRPr="00F733D8" w:rsidR="00AB55D9" w:rsidP="00D53992" w:rsidRDefault="00AB55D9" w14:paraId="0B1128B3" w14:textId="77777777">
            <w:pPr>
              <w:ind w:left="252" w:hanging="252"/>
              <w:rPr>
                <w:rFonts w:ascii="Arial" w:hAnsi="Arial" w:cs="Arial"/>
                <w:sz w:val="22"/>
                <w:szCs w:val="22"/>
              </w:rPr>
            </w:pPr>
          </w:p>
          <w:p w:rsidRPr="00F733D8" w:rsidR="00AB55D9" w:rsidP="00D53992" w:rsidRDefault="00AB55D9" w14:paraId="2C5305BD"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080FEBAC" w14:textId="77777777">
            <w:pPr>
              <w:rPr>
                <w:rFonts w:ascii="Arial" w:hAnsi="Arial" w:cs="Arial"/>
                <w:sz w:val="22"/>
                <w:szCs w:val="22"/>
              </w:rPr>
            </w:pPr>
          </w:p>
        </w:tc>
        <w:tc>
          <w:tcPr>
            <w:tcW w:w="1640" w:type="dxa"/>
          </w:tcPr>
          <w:p w:rsidRPr="00F733D8" w:rsidR="00AB55D9" w:rsidP="00D53992" w:rsidRDefault="00AB55D9" w14:paraId="65D0C7F3" w14:textId="77777777">
            <w:pPr>
              <w:ind w:left="252" w:hanging="252"/>
              <w:rPr>
                <w:rFonts w:ascii="Arial" w:hAnsi="Arial" w:cs="Arial"/>
                <w:sz w:val="22"/>
                <w:szCs w:val="22"/>
              </w:rPr>
            </w:pPr>
          </w:p>
          <w:p w:rsidRPr="00F733D8" w:rsidR="00AB55D9" w:rsidP="00D53992" w:rsidRDefault="00AB55D9" w14:paraId="1593A466" w14:textId="77777777">
            <w:pPr>
              <w:ind w:left="252" w:hanging="252"/>
              <w:rPr>
                <w:rFonts w:ascii="Arial" w:hAnsi="Arial" w:cs="Arial"/>
                <w:sz w:val="22"/>
                <w:szCs w:val="22"/>
              </w:rPr>
            </w:pPr>
          </w:p>
          <w:p w:rsidRPr="00F733D8" w:rsidR="00AB55D9" w:rsidP="00D53992" w:rsidRDefault="00AB55D9" w14:paraId="5C169ED7" w14:textId="77777777">
            <w:pPr>
              <w:ind w:left="252" w:hanging="252"/>
              <w:rPr>
                <w:rFonts w:ascii="Arial" w:hAnsi="Arial" w:cs="Arial"/>
                <w:sz w:val="22"/>
                <w:szCs w:val="22"/>
              </w:rPr>
            </w:pPr>
          </w:p>
          <w:p w:rsidRPr="00F733D8" w:rsidR="00AB55D9" w:rsidP="00D53992" w:rsidRDefault="00AB55D9" w14:paraId="6AD88A60"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104170C6" w14:textId="77777777">
            <w:pPr>
              <w:rPr>
                <w:rFonts w:ascii="Arial" w:hAnsi="Arial" w:cs="Arial"/>
                <w:sz w:val="22"/>
                <w:szCs w:val="22"/>
              </w:rPr>
            </w:pPr>
          </w:p>
        </w:tc>
        <w:tc>
          <w:tcPr>
            <w:tcW w:w="1640" w:type="dxa"/>
          </w:tcPr>
          <w:p w:rsidRPr="00F733D8" w:rsidR="00AB55D9" w:rsidP="00D53992" w:rsidRDefault="00AB55D9" w14:paraId="399024FC" w14:textId="77777777">
            <w:pPr>
              <w:ind w:left="252" w:hanging="252"/>
              <w:rPr>
                <w:rFonts w:ascii="Arial" w:hAnsi="Arial" w:cs="Arial"/>
                <w:sz w:val="22"/>
                <w:szCs w:val="22"/>
              </w:rPr>
            </w:pPr>
          </w:p>
          <w:p w:rsidRPr="00F733D8" w:rsidR="00AB55D9" w:rsidP="00D53992" w:rsidRDefault="00AB55D9" w14:paraId="69E7B534" w14:textId="77777777">
            <w:pPr>
              <w:ind w:left="252" w:hanging="252"/>
              <w:rPr>
                <w:rFonts w:ascii="Arial" w:hAnsi="Arial" w:cs="Arial"/>
                <w:sz w:val="22"/>
                <w:szCs w:val="22"/>
              </w:rPr>
            </w:pPr>
          </w:p>
          <w:p w:rsidRPr="00F733D8" w:rsidR="00AB55D9" w:rsidP="00D53992" w:rsidRDefault="00AB55D9" w14:paraId="791F8E0A" w14:textId="77777777">
            <w:pPr>
              <w:ind w:left="252" w:hanging="252"/>
              <w:rPr>
                <w:rFonts w:ascii="Arial" w:hAnsi="Arial" w:cs="Arial"/>
                <w:sz w:val="22"/>
                <w:szCs w:val="22"/>
              </w:rPr>
            </w:pPr>
          </w:p>
          <w:p w:rsidRPr="00F733D8" w:rsidR="00AB55D9" w:rsidP="00D53992" w:rsidRDefault="00AB55D9" w14:paraId="4A990307"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6B1604DF" w14:textId="77777777">
            <w:pPr>
              <w:rPr>
                <w:rFonts w:ascii="Arial" w:hAnsi="Arial" w:cs="Arial"/>
                <w:sz w:val="22"/>
                <w:szCs w:val="22"/>
              </w:rPr>
            </w:pPr>
          </w:p>
        </w:tc>
        <w:tc>
          <w:tcPr>
            <w:tcW w:w="1641" w:type="dxa"/>
          </w:tcPr>
          <w:p w:rsidRPr="00F733D8" w:rsidR="00AB55D9" w:rsidP="00D53992" w:rsidRDefault="00AB55D9" w14:paraId="46C5DD57" w14:textId="77777777">
            <w:pPr>
              <w:ind w:left="252" w:hanging="252"/>
              <w:rPr>
                <w:rFonts w:ascii="Arial" w:hAnsi="Arial" w:cs="Arial"/>
                <w:sz w:val="22"/>
                <w:szCs w:val="22"/>
              </w:rPr>
            </w:pPr>
          </w:p>
          <w:p w:rsidRPr="00F733D8" w:rsidR="00AB55D9" w:rsidP="00D53992" w:rsidRDefault="00AB55D9" w14:paraId="2FC93609" w14:textId="77777777">
            <w:pPr>
              <w:ind w:left="252" w:hanging="252"/>
              <w:rPr>
                <w:rFonts w:ascii="Arial" w:hAnsi="Arial" w:cs="Arial"/>
                <w:sz w:val="22"/>
                <w:szCs w:val="22"/>
              </w:rPr>
            </w:pPr>
          </w:p>
          <w:p w:rsidRPr="00F733D8" w:rsidR="00AB55D9" w:rsidP="00D53992" w:rsidRDefault="00AB55D9" w14:paraId="552AD288" w14:textId="77777777">
            <w:pPr>
              <w:ind w:left="252" w:hanging="252"/>
              <w:rPr>
                <w:rFonts w:ascii="Arial" w:hAnsi="Arial" w:cs="Arial"/>
                <w:sz w:val="22"/>
                <w:szCs w:val="22"/>
              </w:rPr>
            </w:pPr>
          </w:p>
          <w:p w:rsidRPr="00F733D8" w:rsidR="00AB55D9" w:rsidP="00D53992" w:rsidRDefault="00AB55D9" w14:paraId="66DB8E62"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0FF243C9" w14:textId="77777777">
            <w:pPr>
              <w:rPr>
                <w:rFonts w:ascii="Arial" w:hAnsi="Arial" w:cs="Arial"/>
                <w:sz w:val="22"/>
                <w:szCs w:val="22"/>
              </w:rPr>
            </w:pPr>
          </w:p>
        </w:tc>
      </w:tr>
      <w:tr w:rsidRPr="00F733D8" w:rsidR="00AB55D9" w:rsidTr="00D53992" w14:paraId="71768F4A" w14:textId="77777777">
        <w:tc>
          <w:tcPr>
            <w:tcW w:w="2972" w:type="dxa"/>
          </w:tcPr>
          <w:p w:rsidRPr="00F733D8" w:rsidR="00AB55D9" w:rsidP="00D53992" w:rsidRDefault="00AB55D9" w14:paraId="31DB4692" w14:textId="77777777">
            <w:pPr>
              <w:ind w:left="142" w:hanging="142"/>
              <w:rPr>
                <w:rFonts w:ascii="Arial" w:hAnsi="Arial" w:cs="Arial"/>
                <w:sz w:val="22"/>
                <w:szCs w:val="22"/>
              </w:rPr>
            </w:pPr>
            <w:r w:rsidRPr="00F733D8">
              <w:rPr>
                <w:rFonts w:ascii="Arial" w:hAnsi="Arial" w:cs="Arial"/>
                <w:sz w:val="22"/>
                <w:szCs w:val="22"/>
              </w:rPr>
              <w:t>On a 0 (“</w:t>
            </w:r>
            <w:r w:rsidRPr="00F733D8">
              <w:rPr>
                <w:rFonts w:ascii="Arial" w:hAnsi="Arial" w:cs="Arial"/>
                <w:i/>
                <w:sz w:val="22"/>
                <w:szCs w:val="22"/>
              </w:rPr>
              <w:t>No interference</w:t>
            </w:r>
            <w:r w:rsidRPr="00F733D8">
              <w:rPr>
                <w:rFonts w:ascii="Arial" w:hAnsi="Arial" w:cs="Arial"/>
                <w:sz w:val="22"/>
                <w:szCs w:val="22"/>
              </w:rPr>
              <w:t>”) to 10 (“</w:t>
            </w:r>
            <w:r w:rsidRPr="00F733D8">
              <w:rPr>
                <w:rFonts w:ascii="Arial" w:hAnsi="Arial" w:cs="Arial"/>
                <w:i/>
                <w:sz w:val="22"/>
                <w:szCs w:val="22"/>
              </w:rPr>
              <w:t>Completely Interfered</w:t>
            </w:r>
            <w:r w:rsidRPr="00F733D8">
              <w:rPr>
                <w:rFonts w:ascii="Arial" w:hAnsi="Arial" w:cs="Arial"/>
                <w:sz w:val="22"/>
                <w:szCs w:val="22"/>
              </w:rPr>
              <w:t xml:space="preserve">”) scale, how would you rate your </w:t>
            </w:r>
            <w:r w:rsidRPr="00F733D8">
              <w:rPr>
                <w:rFonts w:ascii="Arial" w:hAnsi="Arial" w:cs="Arial"/>
                <w:b/>
                <w:i/>
                <w:sz w:val="22"/>
                <w:szCs w:val="22"/>
              </w:rPr>
              <w:t>average level of interference in daily activities due to pain</w:t>
            </w:r>
            <w:r w:rsidRPr="00F733D8">
              <w:rPr>
                <w:rFonts w:ascii="Arial" w:hAnsi="Arial" w:cs="Arial"/>
                <w:sz w:val="22"/>
                <w:szCs w:val="22"/>
              </w:rPr>
              <w:t xml:space="preserve"> since you woke up today?</w:t>
            </w:r>
          </w:p>
          <w:p w:rsidRPr="00F733D8" w:rsidR="00AB55D9" w:rsidP="00D53992" w:rsidRDefault="00AB55D9" w14:paraId="442F1326" w14:textId="77777777">
            <w:pPr>
              <w:ind w:left="142" w:hanging="142"/>
              <w:rPr>
                <w:rFonts w:ascii="Arial" w:hAnsi="Arial" w:cs="Arial"/>
                <w:sz w:val="4"/>
                <w:szCs w:val="4"/>
              </w:rPr>
            </w:pPr>
          </w:p>
        </w:tc>
        <w:tc>
          <w:tcPr>
            <w:tcW w:w="1640" w:type="dxa"/>
          </w:tcPr>
          <w:p w:rsidRPr="00F733D8" w:rsidR="00AB55D9" w:rsidP="00D53992" w:rsidRDefault="00AB55D9" w14:paraId="5CFE76EA" w14:textId="77777777">
            <w:pPr>
              <w:ind w:left="252" w:hanging="252"/>
              <w:rPr>
                <w:rFonts w:ascii="Arial" w:hAnsi="Arial" w:cs="Arial"/>
                <w:sz w:val="22"/>
                <w:szCs w:val="22"/>
              </w:rPr>
            </w:pPr>
          </w:p>
          <w:p w:rsidRPr="00F733D8" w:rsidR="00AB55D9" w:rsidP="00D53992" w:rsidRDefault="00AB55D9" w14:paraId="2924CE3E" w14:textId="77777777">
            <w:pPr>
              <w:ind w:left="252" w:hanging="252"/>
              <w:rPr>
                <w:rFonts w:ascii="Arial" w:hAnsi="Arial" w:cs="Arial"/>
                <w:sz w:val="22"/>
                <w:szCs w:val="22"/>
              </w:rPr>
            </w:pPr>
          </w:p>
          <w:p w:rsidRPr="00F733D8" w:rsidR="00AB55D9" w:rsidP="00D53992" w:rsidRDefault="00AB55D9" w14:paraId="0408F532" w14:textId="77777777">
            <w:pPr>
              <w:ind w:left="252" w:hanging="252"/>
              <w:rPr>
                <w:rFonts w:ascii="Arial" w:hAnsi="Arial" w:cs="Arial"/>
                <w:sz w:val="22"/>
                <w:szCs w:val="22"/>
              </w:rPr>
            </w:pPr>
          </w:p>
          <w:p w:rsidRPr="00F733D8" w:rsidR="00AB55D9" w:rsidP="00D53992" w:rsidRDefault="00AB55D9" w14:paraId="66B33C61"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05203E71" w14:textId="77777777">
            <w:pPr>
              <w:rPr>
                <w:rFonts w:ascii="Arial" w:hAnsi="Arial" w:cs="Arial"/>
                <w:sz w:val="22"/>
                <w:szCs w:val="22"/>
              </w:rPr>
            </w:pPr>
          </w:p>
        </w:tc>
        <w:tc>
          <w:tcPr>
            <w:tcW w:w="1640" w:type="dxa"/>
          </w:tcPr>
          <w:p w:rsidRPr="00F733D8" w:rsidR="00AB55D9" w:rsidP="00D53992" w:rsidRDefault="00AB55D9" w14:paraId="4108296D" w14:textId="77777777">
            <w:pPr>
              <w:ind w:left="252" w:hanging="252"/>
              <w:rPr>
                <w:rFonts w:ascii="Arial" w:hAnsi="Arial" w:cs="Arial"/>
                <w:sz w:val="22"/>
                <w:szCs w:val="22"/>
              </w:rPr>
            </w:pPr>
          </w:p>
          <w:p w:rsidRPr="00F733D8" w:rsidR="00AB55D9" w:rsidP="00D53992" w:rsidRDefault="00AB55D9" w14:paraId="712A1329" w14:textId="77777777">
            <w:pPr>
              <w:ind w:left="252" w:hanging="252"/>
              <w:rPr>
                <w:rFonts w:ascii="Arial" w:hAnsi="Arial" w:cs="Arial"/>
                <w:sz w:val="22"/>
                <w:szCs w:val="22"/>
              </w:rPr>
            </w:pPr>
          </w:p>
          <w:p w:rsidRPr="00F733D8" w:rsidR="00AB55D9" w:rsidP="00D53992" w:rsidRDefault="00AB55D9" w14:paraId="762E008E" w14:textId="77777777">
            <w:pPr>
              <w:ind w:left="252" w:hanging="252"/>
              <w:rPr>
                <w:rFonts w:ascii="Arial" w:hAnsi="Arial" w:cs="Arial"/>
                <w:sz w:val="22"/>
                <w:szCs w:val="22"/>
              </w:rPr>
            </w:pPr>
          </w:p>
          <w:p w:rsidRPr="00F733D8" w:rsidR="00AB55D9" w:rsidP="00D53992" w:rsidRDefault="00AB55D9" w14:paraId="5DD840BE"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4C38AE49" w14:textId="77777777">
            <w:pPr>
              <w:rPr>
                <w:rFonts w:ascii="Arial" w:hAnsi="Arial" w:cs="Arial"/>
                <w:sz w:val="22"/>
                <w:szCs w:val="22"/>
              </w:rPr>
            </w:pPr>
          </w:p>
        </w:tc>
        <w:tc>
          <w:tcPr>
            <w:tcW w:w="1640" w:type="dxa"/>
          </w:tcPr>
          <w:p w:rsidRPr="00F733D8" w:rsidR="00AB55D9" w:rsidP="00D53992" w:rsidRDefault="00AB55D9" w14:paraId="35830AA0" w14:textId="77777777">
            <w:pPr>
              <w:ind w:left="252" w:hanging="252"/>
              <w:rPr>
                <w:rFonts w:ascii="Arial" w:hAnsi="Arial" w:cs="Arial"/>
                <w:sz w:val="22"/>
                <w:szCs w:val="22"/>
              </w:rPr>
            </w:pPr>
          </w:p>
          <w:p w:rsidRPr="00F733D8" w:rsidR="00AB55D9" w:rsidP="00D53992" w:rsidRDefault="00AB55D9" w14:paraId="7F3B695F" w14:textId="77777777">
            <w:pPr>
              <w:ind w:left="252" w:hanging="252"/>
              <w:rPr>
                <w:rFonts w:ascii="Arial" w:hAnsi="Arial" w:cs="Arial"/>
                <w:sz w:val="22"/>
                <w:szCs w:val="22"/>
              </w:rPr>
            </w:pPr>
          </w:p>
          <w:p w:rsidRPr="00F733D8" w:rsidR="00AB55D9" w:rsidP="00D53992" w:rsidRDefault="00AB55D9" w14:paraId="25466C22" w14:textId="77777777">
            <w:pPr>
              <w:ind w:left="252" w:hanging="252"/>
              <w:rPr>
                <w:rFonts w:ascii="Arial" w:hAnsi="Arial" w:cs="Arial"/>
                <w:sz w:val="22"/>
                <w:szCs w:val="22"/>
              </w:rPr>
            </w:pPr>
          </w:p>
          <w:p w:rsidRPr="00F733D8" w:rsidR="00AB55D9" w:rsidP="00D53992" w:rsidRDefault="00AB55D9" w14:paraId="19AF0954"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6B059F19" w14:textId="77777777">
            <w:pPr>
              <w:rPr>
                <w:rFonts w:ascii="Arial" w:hAnsi="Arial" w:cs="Arial"/>
                <w:sz w:val="22"/>
                <w:szCs w:val="22"/>
              </w:rPr>
            </w:pPr>
          </w:p>
        </w:tc>
        <w:tc>
          <w:tcPr>
            <w:tcW w:w="1641" w:type="dxa"/>
          </w:tcPr>
          <w:p w:rsidRPr="00F733D8" w:rsidR="00AB55D9" w:rsidP="00D53992" w:rsidRDefault="00AB55D9" w14:paraId="51B57C24" w14:textId="77777777">
            <w:pPr>
              <w:ind w:left="252" w:hanging="252"/>
              <w:rPr>
                <w:rFonts w:ascii="Arial" w:hAnsi="Arial" w:cs="Arial"/>
                <w:sz w:val="22"/>
                <w:szCs w:val="22"/>
              </w:rPr>
            </w:pPr>
          </w:p>
          <w:p w:rsidRPr="00F733D8" w:rsidR="00AB55D9" w:rsidP="00D53992" w:rsidRDefault="00AB55D9" w14:paraId="3A6846DF" w14:textId="77777777">
            <w:pPr>
              <w:ind w:left="252" w:hanging="252"/>
              <w:rPr>
                <w:rFonts w:ascii="Arial" w:hAnsi="Arial" w:cs="Arial"/>
                <w:sz w:val="22"/>
                <w:szCs w:val="22"/>
              </w:rPr>
            </w:pPr>
          </w:p>
          <w:p w:rsidRPr="00F733D8" w:rsidR="00AB55D9" w:rsidP="00D53992" w:rsidRDefault="00AB55D9" w14:paraId="4D73B207" w14:textId="77777777">
            <w:pPr>
              <w:ind w:left="252" w:hanging="252"/>
              <w:rPr>
                <w:rFonts w:ascii="Arial" w:hAnsi="Arial" w:cs="Arial"/>
                <w:sz w:val="22"/>
                <w:szCs w:val="22"/>
              </w:rPr>
            </w:pPr>
          </w:p>
          <w:p w:rsidRPr="00F733D8" w:rsidR="00AB55D9" w:rsidP="00D53992" w:rsidRDefault="00AB55D9" w14:paraId="6A81884A"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06565F3F" w14:textId="77777777">
            <w:pPr>
              <w:rPr>
                <w:rFonts w:ascii="Arial" w:hAnsi="Arial" w:cs="Arial"/>
                <w:sz w:val="22"/>
                <w:szCs w:val="22"/>
              </w:rPr>
            </w:pPr>
          </w:p>
        </w:tc>
        <w:tc>
          <w:tcPr>
            <w:tcW w:w="1640" w:type="dxa"/>
          </w:tcPr>
          <w:p w:rsidRPr="00F733D8" w:rsidR="00AB55D9" w:rsidP="00D53992" w:rsidRDefault="00AB55D9" w14:paraId="3A9097A1" w14:textId="77777777">
            <w:pPr>
              <w:ind w:left="252" w:hanging="252"/>
              <w:rPr>
                <w:rFonts w:ascii="Arial" w:hAnsi="Arial" w:cs="Arial"/>
                <w:sz w:val="22"/>
                <w:szCs w:val="22"/>
              </w:rPr>
            </w:pPr>
          </w:p>
          <w:p w:rsidRPr="00F733D8" w:rsidR="00AB55D9" w:rsidP="00D53992" w:rsidRDefault="00AB55D9" w14:paraId="5815C79D" w14:textId="77777777">
            <w:pPr>
              <w:ind w:left="252" w:hanging="252"/>
              <w:rPr>
                <w:rFonts w:ascii="Arial" w:hAnsi="Arial" w:cs="Arial"/>
                <w:sz w:val="22"/>
                <w:szCs w:val="22"/>
              </w:rPr>
            </w:pPr>
          </w:p>
          <w:p w:rsidRPr="00F733D8" w:rsidR="00AB55D9" w:rsidP="00D53992" w:rsidRDefault="00AB55D9" w14:paraId="5697C0DA" w14:textId="77777777">
            <w:pPr>
              <w:ind w:left="252" w:hanging="252"/>
              <w:rPr>
                <w:rFonts w:ascii="Arial" w:hAnsi="Arial" w:cs="Arial"/>
                <w:sz w:val="22"/>
                <w:szCs w:val="22"/>
              </w:rPr>
            </w:pPr>
          </w:p>
          <w:p w:rsidRPr="00F733D8" w:rsidR="00AB55D9" w:rsidP="00D53992" w:rsidRDefault="00AB55D9" w14:paraId="16CE5DD7"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05F2B123" w14:textId="77777777">
            <w:pPr>
              <w:rPr>
                <w:rFonts w:ascii="Arial" w:hAnsi="Arial" w:cs="Arial"/>
                <w:sz w:val="22"/>
                <w:szCs w:val="22"/>
              </w:rPr>
            </w:pPr>
          </w:p>
        </w:tc>
        <w:tc>
          <w:tcPr>
            <w:tcW w:w="1640" w:type="dxa"/>
          </w:tcPr>
          <w:p w:rsidRPr="00F733D8" w:rsidR="00AB55D9" w:rsidP="00D53992" w:rsidRDefault="00AB55D9" w14:paraId="4A824FC0" w14:textId="77777777">
            <w:pPr>
              <w:ind w:left="252" w:hanging="252"/>
              <w:rPr>
                <w:rFonts w:ascii="Arial" w:hAnsi="Arial" w:cs="Arial"/>
                <w:sz w:val="22"/>
                <w:szCs w:val="22"/>
              </w:rPr>
            </w:pPr>
          </w:p>
          <w:p w:rsidRPr="00F733D8" w:rsidR="00AB55D9" w:rsidP="00D53992" w:rsidRDefault="00AB55D9" w14:paraId="043A4FE5" w14:textId="77777777">
            <w:pPr>
              <w:ind w:left="252" w:hanging="252"/>
              <w:rPr>
                <w:rFonts w:ascii="Arial" w:hAnsi="Arial" w:cs="Arial"/>
                <w:sz w:val="22"/>
                <w:szCs w:val="22"/>
              </w:rPr>
            </w:pPr>
          </w:p>
          <w:p w:rsidRPr="00F733D8" w:rsidR="00AB55D9" w:rsidP="00D53992" w:rsidRDefault="00AB55D9" w14:paraId="4C17C12F" w14:textId="77777777">
            <w:pPr>
              <w:ind w:left="252" w:hanging="252"/>
              <w:rPr>
                <w:rFonts w:ascii="Arial" w:hAnsi="Arial" w:cs="Arial"/>
                <w:sz w:val="22"/>
                <w:szCs w:val="22"/>
              </w:rPr>
            </w:pPr>
          </w:p>
          <w:p w:rsidRPr="00F733D8" w:rsidR="00AB55D9" w:rsidP="00D53992" w:rsidRDefault="00AB55D9" w14:paraId="465AFC5E"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2B908940" w14:textId="77777777">
            <w:pPr>
              <w:rPr>
                <w:rFonts w:ascii="Arial" w:hAnsi="Arial" w:cs="Arial"/>
                <w:sz w:val="22"/>
                <w:szCs w:val="22"/>
              </w:rPr>
            </w:pPr>
          </w:p>
        </w:tc>
        <w:tc>
          <w:tcPr>
            <w:tcW w:w="1641" w:type="dxa"/>
          </w:tcPr>
          <w:p w:rsidRPr="00F733D8" w:rsidR="00AB55D9" w:rsidP="00D53992" w:rsidRDefault="00AB55D9" w14:paraId="62EE33B1" w14:textId="77777777">
            <w:pPr>
              <w:ind w:left="252" w:hanging="252"/>
              <w:rPr>
                <w:rFonts w:ascii="Arial" w:hAnsi="Arial" w:cs="Arial"/>
                <w:sz w:val="22"/>
                <w:szCs w:val="22"/>
              </w:rPr>
            </w:pPr>
          </w:p>
          <w:p w:rsidRPr="00F733D8" w:rsidR="00AB55D9" w:rsidP="00D53992" w:rsidRDefault="00AB55D9" w14:paraId="6741E62A" w14:textId="77777777">
            <w:pPr>
              <w:ind w:left="252" w:hanging="252"/>
              <w:rPr>
                <w:rFonts w:ascii="Arial" w:hAnsi="Arial" w:cs="Arial"/>
                <w:sz w:val="22"/>
                <w:szCs w:val="22"/>
              </w:rPr>
            </w:pPr>
          </w:p>
          <w:p w:rsidRPr="00F733D8" w:rsidR="00AB55D9" w:rsidP="00D53992" w:rsidRDefault="00AB55D9" w14:paraId="6627C36E" w14:textId="77777777">
            <w:pPr>
              <w:ind w:left="252" w:hanging="252"/>
              <w:rPr>
                <w:rFonts w:ascii="Arial" w:hAnsi="Arial" w:cs="Arial"/>
                <w:sz w:val="22"/>
                <w:szCs w:val="22"/>
              </w:rPr>
            </w:pPr>
          </w:p>
          <w:p w:rsidRPr="00F733D8" w:rsidR="00AB55D9" w:rsidP="00D53992" w:rsidRDefault="00AB55D9" w14:paraId="1E813B90"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5ED6CCAA" w14:textId="77777777">
            <w:pPr>
              <w:rPr>
                <w:rFonts w:ascii="Arial" w:hAnsi="Arial" w:cs="Arial"/>
                <w:sz w:val="22"/>
                <w:szCs w:val="22"/>
              </w:rPr>
            </w:pPr>
          </w:p>
        </w:tc>
      </w:tr>
    </w:tbl>
    <w:p w:rsidRPr="00F733D8" w:rsidR="00AB55D9" w:rsidP="00AB55D9" w:rsidRDefault="00AB55D9" w14:paraId="6C63FB8C" w14:textId="77777777">
      <w:pPr>
        <w:rPr>
          <w:rFonts w:ascii="Arial" w:hAnsi="Arial" w:cs="Arial"/>
          <w:sz w:val="10"/>
          <w:szCs w:val="10"/>
        </w:rPr>
      </w:pPr>
    </w:p>
    <w:p w:rsidRPr="00F733D8" w:rsidR="00AB55D9" w:rsidP="00AB55D9" w:rsidRDefault="00AB55D9" w14:paraId="52B618D4" w14:textId="77777777">
      <w:pPr>
        <w:rPr>
          <w:rFonts w:ascii="Arial" w:hAnsi="Arial" w:cs="Arial"/>
          <w:sz w:val="24"/>
          <w:szCs w:val="24"/>
        </w:rPr>
      </w:pPr>
      <w:r w:rsidRPr="00F733D8">
        <w:rPr>
          <w:rFonts w:ascii="Arial" w:hAnsi="Arial" w:cs="Arial"/>
          <w:sz w:val="24"/>
          <w:szCs w:val="24"/>
        </w:rPr>
        <w:t>Did you respond to all of the questions at the end of every day?</w:t>
      </w:r>
    </w:p>
    <w:p w:rsidRPr="00F733D8" w:rsidR="00AB55D9" w:rsidP="00AB55D9" w:rsidRDefault="00AB55D9" w14:paraId="2EE3574E" w14:textId="77777777">
      <w:pPr>
        <w:rPr>
          <w:rFonts w:ascii="Arial" w:hAnsi="Arial" w:cs="Arial"/>
          <w:sz w:val="24"/>
          <w:szCs w:val="24"/>
        </w:rPr>
      </w:pPr>
      <w:r w:rsidRPr="00F733D8">
        <w:rPr>
          <w:rFonts w:ascii="Arial" w:hAnsi="Arial" w:cs="Arial"/>
          <w:sz w:val="24"/>
          <w:szCs w:val="24"/>
        </w:rPr>
        <w:t xml:space="preserve">   (  ) I responded to all of the questions in the table above the evening of every day.</w:t>
      </w:r>
    </w:p>
    <w:p w:rsidRPr="00F733D8" w:rsidR="00AB55D9" w:rsidP="00AB55D9" w:rsidRDefault="00AB55D9" w14:paraId="62992074" w14:textId="77777777">
      <w:pPr>
        <w:rPr>
          <w:rFonts w:ascii="Arial" w:hAnsi="Arial" w:cs="Arial"/>
          <w:sz w:val="24"/>
          <w:szCs w:val="24"/>
        </w:rPr>
      </w:pPr>
      <w:r w:rsidRPr="00F733D8">
        <w:rPr>
          <w:rFonts w:ascii="Arial" w:hAnsi="Arial" w:cs="Arial"/>
          <w:sz w:val="24"/>
          <w:szCs w:val="24"/>
        </w:rPr>
        <w:t xml:space="preserve">   (  ) I sometimes responded to the questions in the table above the next day or even a number of days later.</w:t>
      </w:r>
    </w:p>
    <w:p w:rsidRPr="00F733D8" w:rsidR="00AB55D9" w:rsidP="00AB55D9" w:rsidRDefault="00AB55D9" w14:paraId="277EE92B" w14:textId="77777777">
      <w:pPr>
        <w:rPr>
          <w:rFonts w:ascii="Arial" w:hAnsi="Arial" w:cs="Arial"/>
          <w:sz w:val="24"/>
          <w:szCs w:val="24"/>
          <w:u w:val="single"/>
        </w:rPr>
      </w:pP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p>
    <w:p w:rsidRPr="00F733D8" w:rsidR="00AB55D9" w:rsidP="00AB55D9" w:rsidRDefault="00AB55D9" w14:paraId="4AC3E718" w14:textId="77777777">
      <w:pPr>
        <w:rPr>
          <w:rFonts w:ascii="Arial" w:hAnsi="Arial" w:cs="Arial"/>
          <w:sz w:val="2"/>
          <w:szCs w:val="2"/>
        </w:rPr>
      </w:pPr>
    </w:p>
    <w:p w:rsidRPr="00F733D8" w:rsidR="00AB55D9" w:rsidP="00AB55D9" w:rsidRDefault="00AB55D9" w14:paraId="588560B4" w14:textId="77777777">
      <w:pPr>
        <w:rPr>
          <w:rFonts w:ascii="Arial" w:hAnsi="Arial" w:cs="Arial"/>
          <w:sz w:val="2"/>
          <w:szCs w:val="2"/>
        </w:rPr>
      </w:pPr>
    </w:p>
    <w:p w:rsidRPr="00F733D8" w:rsidR="00AB55D9" w:rsidP="00AB55D9" w:rsidRDefault="00AB55D9" w14:paraId="0FDBC331" w14:textId="77777777">
      <w:pPr>
        <w:rPr>
          <w:rFonts w:ascii="Arial" w:hAnsi="Arial" w:cs="Arial"/>
          <w:sz w:val="2"/>
          <w:szCs w:val="2"/>
        </w:rPr>
      </w:pPr>
    </w:p>
    <w:p w:rsidRPr="00F733D8" w:rsidR="00AB55D9" w:rsidP="00AB55D9" w:rsidRDefault="00AB55D9" w14:paraId="4A1CB57B" w14:textId="77777777">
      <w:pPr>
        <w:rPr>
          <w:rFonts w:ascii="Arial" w:hAnsi="Arial" w:cs="Arial"/>
          <w:sz w:val="25"/>
          <w:szCs w:val="25"/>
        </w:rPr>
        <w:sectPr w:rsidRPr="00F733D8" w:rsidR="00AB55D9" w:rsidSect="00865A33">
          <w:footerReference w:type="default" r:id="rId10"/>
          <w:pgSz w:w="15840" w:h="12240" w:orient="landscape"/>
          <w:pgMar w:top="720" w:right="720" w:bottom="720" w:left="720" w:header="720" w:footer="720" w:gutter="0"/>
          <w:cols w:space="720"/>
          <w:docGrid w:linePitch="360"/>
        </w:sectPr>
      </w:pPr>
    </w:p>
    <w:p w:rsidR="00002644" w:rsidRDefault="00002644" w14:paraId="0292599A" w14:textId="438409C4">
      <w:pPr>
        <w:rPr>
          <w:rFonts w:ascii="Arial" w:hAnsi="Arial" w:cs="Arial"/>
          <w:b/>
          <w:noProof/>
          <w:sz w:val="40"/>
          <w:szCs w:val="40"/>
          <w:lang w:val="en-AU" w:eastAsia="en-AU"/>
        </w:rPr>
      </w:pPr>
    </w:p>
    <w:p w:rsidRPr="00F733D8" w:rsidR="00AB55D9" w:rsidP="00AB55D9" w:rsidRDefault="00AB55D9" w14:paraId="4A6AFA50" w14:textId="469FFBF9">
      <w:pPr>
        <w:ind w:left="-709" w:right="-932" w:hanging="425"/>
        <w:jc w:val="center"/>
        <w:rPr>
          <w:rFonts w:ascii="Arial" w:hAnsi="Arial" w:cs="Arial"/>
          <w:b/>
          <w:noProof/>
          <w:sz w:val="40"/>
          <w:szCs w:val="40"/>
          <w:lang w:val="en-AU" w:eastAsia="en-AU"/>
        </w:rPr>
      </w:pPr>
      <w:r w:rsidRPr="00F733D8">
        <w:rPr>
          <w:rFonts w:ascii="Arial" w:hAnsi="Arial" w:cs="Arial"/>
          <w:b/>
          <w:noProof/>
          <w:sz w:val="40"/>
          <w:szCs w:val="40"/>
          <w:lang w:val="en-AU" w:eastAsia="en-AU"/>
        </w:rPr>
        <w:t>MBCT</w:t>
      </w:r>
      <w:r w:rsidRPr="00F733D8">
        <w:rPr>
          <w:rFonts w:ascii="Arial" w:hAnsi="Arial" w:cs="Arial"/>
          <w:b/>
          <w:sz w:val="40"/>
          <w:szCs w:val="40"/>
        </w:rPr>
        <w:t xml:space="preserve"> for Chronic Pain: Daily Home Practice Record</w:t>
      </w:r>
    </w:p>
    <w:p w:rsidRPr="00F733D8" w:rsidR="00AB55D9" w:rsidP="00AB55D9" w:rsidRDefault="00AB55D9" w14:paraId="0511A59C" w14:textId="77777777">
      <w:pPr>
        <w:spacing w:before="120"/>
        <w:rPr>
          <w:rFonts w:ascii="Arial" w:hAnsi="Arial" w:cs="Arial"/>
          <w:sz w:val="28"/>
          <w:szCs w:val="28"/>
        </w:rPr>
      </w:pPr>
    </w:p>
    <w:p w:rsidRPr="00F733D8" w:rsidR="00AB55D9" w:rsidP="00AB55D9" w:rsidRDefault="00AB55D9" w14:paraId="110AFD49" w14:textId="77777777">
      <w:pPr>
        <w:spacing w:before="120"/>
        <w:rPr>
          <w:rFonts w:ascii="Arial" w:hAnsi="Arial" w:cs="Arial"/>
          <w:sz w:val="24"/>
          <w:szCs w:val="24"/>
        </w:rPr>
      </w:pPr>
      <w:r w:rsidRPr="00F733D8">
        <w:rPr>
          <w:rFonts w:ascii="Arial" w:hAnsi="Arial" w:cs="Arial"/>
          <w:sz w:val="24"/>
          <w:szCs w:val="24"/>
        </w:rPr>
        <w:t xml:space="preserve">Please answer the following questions at least once between the </w:t>
      </w:r>
      <w:r>
        <w:rPr>
          <w:rFonts w:ascii="Arial" w:hAnsi="Arial" w:cs="Arial"/>
          <w:sz w:val="24"/>
          <w:szCs w:val="24"/>
        </w:rPr>
        <w:t>group</w:t>
      </w:r>
      <w:r w:rsidRPr="00F733D8">
        <w:rPr>
          <w:rFonts w:ascii="Arial" w:hAnsi="Arial" w:cs="Arial"/>
          <w:sz w:val="24"/>
          <w:szCs w:val="24"/>
        </w:rPr>
        <w:t xml:space="preserve"> sessions </w:t>
      </w:r>
    </w:p>
    <w:p w:rsidRPr="00F733D8" w:rsidR="00AB55D9" w:rsidP="00AB55D9" w:rsidRDefault="00AB55D9" w14:paraId="6DA3820E" w14:textId="77777777">
      <w:pPr>
        <w:spacing w:before="120"/>
        <w:ind w:left="360"/>
        <w:rPr>
          <w:rFonts w:ascii="Arial" w:hAnsi="Arial" w:cs="Arial"/>
          <w:sz w:val="24"/>
          <w:szCs w:val="24"/>
        </w:rPr>
      </w:pPr>
    </w:p>
    <w:p w:rsidRPr="00F733D8" w:rsidR="00AB55D9" w:rsidP="00AB55D9" w:rsidRDefault="00AB55D9" w14:paraId="34C13731" w14:textId="77777777">
      <w:pPr>
        <w:spacing w:before="120"/>
        <w:rPr>
          <w:rFonts w:ascii="Arial" w:hAnsi="Arial" w:cs="Arial"/>
          <w:sz w:val="24"/>
          <w:szCs w:val="24"/>
        </w:rPr>
      </w:pPr>
      <w:r w:rsidRPr="00F733D8">
        <w:rPr>
          <w:rFonts w:ascii="Arial" w:hAnsi="Arial" w:cs="Arial"/>
          <w:sz w:val="24"/>
          <w:szCs w:val="24"/>
        </w:rPr>
        <w:t xml:space="preserve">What comments(s) do you have about your experience with this treatment so far? </w:t>
      </w:r>
    </w:p>
    <w:p w:rsidR="00AB55D9" w:rsidP="00AB55D9" w:rsidRDefault="00AB55D9" w14:paraId="736F200D" w14:textId="77777777">
      <w:pPr>
        <w:spacing w:before="60"/>
        <w:rPr>
          <w:rFonts w:ascii="Arial" w:hAnsi="Arial" w:cs="Arial"/>
          <w:sz w:val="24"/>
          <w:szCs w:val="24"/>
        </w:rPr>
      </w:pPr>
    </w:p>
    <w:p w:rsidR="00AB55D9" w:rsidP="00AB55D9" w:rsidRDefault="00AB55D9" w14:paraId="092D76FB" w14:textId="77777777">
      <w:pPr>
        <w:spacing w:before="60"/>
        <w:rPr>
          <w:rFonts w:ascii="Arial" w:hAnsi="Arial" w:cs="Arial"/>
          <w:sz w:val="24"/>
          <w:szCs w:val="24"/>
        </w:rPr>
      </w:pPr>
    </w:p>
    <w:p w:rsidR="00AB55D9" w:rsidP="00AB55D9" w:rsidRDefault="00AB55D9" w14:paraId="303A3029" w14:textId="77777777">
      <w:pPr>
        <w:spacing w:before="60"/>
        <w:rPr>
          <w:rFonts w:ascii="Arial" w:hAnsi="Arial" w:cs="Arial"/>
          <w:sz w:val="24"/>
          <w:szCs w:val="24"/>
        </w:rPr>
      </w:pPr>
    </w:p>
    <w:p w:rsidRPr="00F733D8" w:rsidR="00AB55D9" w:rsidP="00AB55D9" w:rsidRDefault="00AB55D9" w14:paraId="4356587B" w14:textId="77777777">
      <w:pPr>
        <w:spacing w:before="60"/>
        <w:rPr>
          <w:rFonts w:ascii="Arial" w:hAnsi="Arial" w:cs="Arial"/>
          <w:sz w:val="24"/>
          <w:szCs w:val="24"/>
        </w:rPr>
      </w:pPr>
    </w:p>
    <w:p w:rsidRPr="00F733D8" w:rsidR="00AB55D9" w:rsidP="00AB55D9" w:rsidRDefault="00AB55D9" w14:paraId="628D3A60" w14:textId="77777777">
      <w:pPr>
        <w:spacing w:before="60"/>
        <w:rPr>
          <w:rFonts w:ascii="Arial" w:hAnsi="Arial" w:cs="Arial"/>
          <w:sz w:val="24"/>
          <w:szCs w:val="24"/>
        </w:rPr>
      </w:pPr>
      <w:r w:rsidRPr="00F733D8">
        <w:rPr>
          <w:rFonts w:ascii="Arial" w:hAnsi="Arial" w:cs="Arial"/>
          <w:sz w:val="24"/>
          <w:szCs w:val="24"/>
        </w:rPr>
        <w:t xml:space="preserve">What question(s) do you have about your experience with this treatment so far? </w:t>
      </w:r>
    </w:p>
    <w:p w:rsidR="00AB55D9" w:rsidP="00AB55D9" w:rsidRDefault="00AB55D9" w14:paraId="5F0570F4" w14:textId="77777777">
      <w:pPr>
        <w:spacing w:before="60" w:after="120"/>
        <w:rPr>
          <w:rFonts w:ascii="Arial" w:hAnsi="Arial" w:cs="Arial"/>
          <w:sz w:val="24"/>
          <w:szCs w:val="24"/>
        </w:rPr>
      </w:pPr>
    </w:p>
    <w:p w:rsidR="00AB55D9" w:rsidP="00AB55D9" w:rsidRDefault="00AB55D9" w14:paraId="6ECB390C" w14:textId="77777777">
      <w:pPr>
        <w:spacing w:before="60" w:after="120"/>
        <w:rPr>
          <w:rFonts w:ascii="Arial" w:hAnsi="Arial" w:cs="Arial"/>
          <w:sz w:val="24"/>
          <w:szCs w:val="24"/>
        </w:rPr>
      </w:pPr>
    </w:p>
    <w:p w:rsidR="00AB55D9" w:rsidP="00AB55D9" w:rsidRDefault="00AB55D9" w14:paraId="05587D98" w14:textId="77777777">
      <w:pPr>
        <w:spacing w:before="60" w:after="120"/>
        <w:rPr>
          <w:rFonts w:ascii="Arial" w:hAnsi="Arial" w:cs="Arial"/>
          <w:sz w:val="24"/>
          <w:szCs w:val="24"/>
        </w:rPr>
      </w:pPr>
    </w:p>
    <w:p w:rsidR="00AB55D9" w:rsidP="00AB55D9" w:rsidRDefault="00AB55D9" w14:paraId="2ED6E9FD" w14:textId="77777777">
      <w:pPr>
        <w:spacing w:before="60" w:after="120"/>
        <w:rPr>
          <w:rFonts w:ascii="Arial" w:hAnsi="Arial" w:cs="Arial"/>
          <w:sz w:val="24"/>
          <w:szCs w:val="24"/>
        </w:rPr>
      </w:pPr>
    </w:p>
    <w:p w:rsidR="00AB55D9" w:rsidP="00AB55D9" w:rsidRDefault="00AB55D9" w14:paraId="05DB6A7A" w14:textId="77777777">
      <w:pPr>
        <w:spacing w:before="60" w:after="120"/>
        <w:rPr>
          <w:rFonts w:ascii="Arial" w:hAnsi="Arial" w:cs="Arial"/>
          <w:sz w:val="24"/>
          <w:szCs w:val="24"/>
        </w:rPr>
      </w:pPr>
      <w:r w:rsidRPr="00F733D8">
        <w:rPr>
          <w:rFonts w:ascii="Arial" w:hAnsi="Arial" w:cs="Arial"/>
          <w:sz w:val="24"/>
          <w:szCs w:val="24"/>
        </w:rPr>
        <w:t>What has been most helpful about this treatment so far?</w:t>
      </w:r>
    </w:p>
    <w:p w:rsidR="00AB55D9" w:rsidP="00AB55D9" w:rsidRDefault="00AB55D9" w14:paraId="4D907C72" w14:textId="77777777">
      <w:pPr>
        <w:spacing w:before="60" w:after="120"/>
        <w:rPr>
          <w:rFonts w:ascii="Arial" w:hAnsi="Arial" w:cs="Arial"/>
          <w:sz w:val="24"/>
          <w:szCs w:val="24"/>
        </w:rPr>
      </w:pPr>
    </w:p>
    <w:p w:rsidR="00AB55D9" w:rsidP="00AB55D9" w:rsidRDefault="00AB55D9" w14:paraId="3B030F1C" w14:textId="77777777">
      <w:pPr>
        <w:spacing w:before="60" w:after="120"/>
        <w:rPr>
          <w:rFonts w:ascii="Arial" w:hAnsi="Arial" w:cs="Arial"/>
          <w:sz w:val="24"/>
          <w:szCs w:val="24"/>
        </w:rPr>
      </w:pPr>
    </w:p>
    <w:p w:rsidR="00AB55D9" w:rsidP="00AB55D9" w:rsidRDefault="00AB55D9" w14:paraId="7F677C03" w14:textId="77777777">
      <w:pPr>
        <w:spacing w:before="60" w:after="120"/>
        <w:rPr>
          <w:rFonts w:ascii="Arial" w:hAnsi="Arial" w:cs="Arial"/>
          <w:sz w:val="24"/>
          <w:szCs w:val="24"/>
        </w:rPr>
      </w:pPr>
    </w:p>
    <w:p w:rsidRPr="00F733D8" w:rsidR="00AB55D9" w:rsidP="00AB55D9" w:rsidRDefault="00AB55D9" w14:paraId="400D6CEF" w14:textId="77777777">
      <w:pPr>
        <w:spacing w:before="60" w:after="120"/>
        <w:rPr>
          <w:rFonts w:ascii="Arial" w:hAnsi="Arial" w:cs="Arial"/>
          <w:sz w:val="24"/>
          <w:szCs w:val="24"/>
        </w:rPr>
      </w:pPr>
    </w:p>
    <w:p w:rsidR="00AB55D9" w:rsidP="00AB55D9" w:rsidRDefault="00AB55D9" w14:paraId="5E18F1C0" w14:textId="77777777">
      <w:pPr>
        <w:spacing w:before="60" w:after="120"/>
        <w:rPr>
          <w:rFonts w:ascii="Arial" w:hAnsi="Arial" w:cs="Arial"/>
          <w:sz w:val="24"/>
          <w:szCs w:val="24"/>
        </w:rPr>
      </w:pPr>
      <w:r w:rsidRPr="00F733D8">
        <w:rPr>
          <w:rFonts w:ascii="Arial" w:hAnsi="Arial" w:cs="Arial"/>
          <w:sz w:val="24"/>
          <w:szCs w:val="24"/>
        </w:rPr>
        <w:t>Have there been any negative effects with this treatment so far?</w:t>
      </w:r>
    </w:p>
    <w:p w:rsidR="00AB55D9" w:rsidP="00AB55D9" w:rsidRDefault="00AB55D9" w14:paraId="7DFF4649" w14:textId="77777777">
      <w:pPr>
        <w:spacing w:before="60" w:after="120"/>
        <w:rPr>
          <w:rFonts w:ascii="Arial" w:hAnsi="Arial" w:cs="Arial"/>
          <w:sz w:val="24"/>
          <w:szCs w:val="24"/>
        </w:rPr>
      </w:pPr>
    </w:p>
    <w:p w:rsidR="00AB55D9" w:rsidP="00AB55D9" w:rsidRDefault="00AB55D9" w14:paraId="4538622B" w14:textId="77777777">
      <w:pPr>
        <w:spacing w:before="60" w:after="120"/>
        <w:rPr>
          <w:rFonts w:ascii="Arial" w:hAnsi="Arial" w:cs="Arial"/>
          <w:sz w:val="24"/>
          <w:szCs w:val="24"/>
        </w:rPr>
      </w:pPr>
    </w:p>
    <w:p w:rsidRPr="00F733D8" w:rsidR="00AB55D9" w:rsidP="00AB55D9" w:rsidRDefault="00AB55D9" w14:paraId="1F1AEB02" w14:textId="77777777">
      <w:pPr>
        <w:spacing w:before="60" w:after="120"/>
        <w:rPr>
          <w:rFonts w:ascii="Arial" w:hAnsi="Arial" w:cs="Arial"/>
          <w:sz w:val="24"/>
          <w:szCs w:val="24"/>
        </w:rPr>
      </w:pPr>
    </w:p>
    <w:p w:rsidRPr="00F733D8" w:rsidR="00AB55D9" w:rsidP="00AB55D9" w:rsidRDefault="00AB55D9" w14:paraId="66B667F8" w14:textId="77777777">
      <w:pPr>
        <w:rPr>
          <w:rFonts w:ascii="Arial" w:hAnsi="Arial" w:cs="Arial"/>
          <w:sz w:val="2"/>
          <w:szCs w:val="2"/>
        </w:rPr>
      </w:pPr>
    </w:p>
    <w:p w:rsidRPr="00F733D8" w:rsidR="00AB55D9" w:rsidP="00AB55D9" w:rsidRDefault="00AB55D9" w14:paraId="7EBF706E" w14:textId="77777777">
      <w:pPr>
        <w:rPr>
          <w:rFonts w:ascii="Arial" w:hAnsi="Arial" w:cs="Arial"/>
          <w:sz w:val="2"/>
          <w:szCs w:val="2"/>
        </w:rPr>
      </w:pPr>
    </w:p>
    <w:p w:rsidRPr="00F733D8" w:rsidR="00AB55D9" w:rsidP="00AB55D9" w:rsidRDefault="00AB55D9" w14:paraId="114915EA" w14:textId="77777777">
      <w:pPr>
        <w:rPr>
          <w:rFonts w:ascii="Arial" w:hAnsi="Arial" w:cs="Arial"/>
          <w:sz w:val="2"/>
          <w:szCs w:val="2"/>
        </w:rPr>
      </w:pPr>
    </w:p>
    <w:p w:rsidR="00AB55D9" w:rsidP="00AB55D9" w:rsidRDefault="00AB55D9" w14:paraId="3BDA5F7D" w14:textId="77777777">
      <w:pPr>
        <w:pStyle w:val="Footer"/>
        <w:tabs>
          <w:tab w:val="clear" w:pos="4680"/>
          <w:tab w:val="clear" w:pos="9360"/>
        </w:tabs>
        <w:ind w:right="-648"/>
        <w:jc w:val="right"/>
        <w:rPr>
          <w:rFonts w:ascii="Arial" w:hAnsi="Arial" w:cs="Arial"/>
          <w:b/>
          <w:sz w:val="24"/>
          <w:szCs w:val="24"/>
        </w:rPr>
      </w:pPr>
    </w:p>
    <w:p w:rsidR="00AB55D9" w:rsidP="00AB55D9" w:rsidRDefault="00AB55D9" w14:paraId="3EBDAFFB" w14:textId="77777777">
      <w:pPr>
        <w:pStyle w:val="Footer"/>
        <w:tabs>
          <w:tab w:val="clear" w:pos="4680"/>
          <w:tab w:val="clear" w:pos="9360"/>
        </w:tabs>
        <w:rPr>
          <w:rFonts w:ascii="Arial" w:hAnsi="Arial" w:cs="Arial"/>
          <w:b/>
          <w:sz w:val="24"/>
          <w:szCs w:val="24"/>
        </w:rPr>
      </w:pPr>
    </w:p>
    <w:p w:rsidR="009B6230" w:rsidP="00AB55D9" w:rsidRDefault="009B6230" w14:paraId="4C6068C4" w14:textId="77777777">
      <w:pPr>
        <w:pStyle w:val="Footer"/>
        <w:tabs>
          <w:tab w:val="clear" w:pos="4680"/>
          <w:tab w:val="clear" w:pos="9360"/>
        </w:tabs>
        <w:rPr>
          <w:rFonts w:ascii="Arial" w:hAnsi="Arial" w:cs="Arial"/>
          <w:b/>
          <w:sz w:val="24"/>
          <w:szCs w:val="24"/>
        </w:rPr>
      </w:pPr>
    </w:p>
    <w:p w:rsidR="009B6230" w:rsidP="00AB55D9" w:rsidRDefault="009B6230" w14:paraId="7CD5D7D3" w14:textId="77777777">
      <w:pPr>
        <w:pStyle w:val="Footer"/>
        <w:tabs>
          <w:tab w:val="clear" w:pos="4680"/>
          <w:tab w:val="clear" w:pos="9360"/>
        </w:tabs>
        <w:rPr>
          <w:rFonts w:ascii="Arial" w:hAnsi="Arial" w:cs="Arial"/>
          <w:b/>
          <w:sz w:val="24"/>
          <w:szCs w:val="24"/>
        </w:rPr>
      </w:pPr>
    </w:p>
    <w:p w:rsidR="009B6230" w:rsidP="00AB55D9" w:rsidRDefault="009B6230" w14:paraId="66A8B608" w14:textId="77777777">
      <w:pPr>
        <w:pStyle w:val="Footer"/>
        <w:tabs>
          <w:tab w:val="clear" w:pos="4680"/>
          <w:tab w:val="clear" w:pos="9360"/>
        </w:tabs>
        <w:rPr>
          <w:rFonts w:ascii="Arial" w:hAnsi="Arial" w:cs="Arial"/>
          <w:b/>
          <w:sz w:val="24"/>
          <w:szCs w:val="24"/>
        </w:rPr>
      </w:pPr>
    </w:p>
    <w:p w:rsidR="009B6230" w:rsidP="00AB55D9" w:rsidRDefault="009B6230" w14:paraId="78CF4852" w14:textId="77777777">
      <w:pPr>
        <w:pStyle w:val="Footer"/>
        <w:tabs>
          <w:tab w:val="clear" w:pos="4680"/>
          <w:tab w:val="clear" w:pos="9360"/>
        </w:tabs>
        <w:rPr>
          <w:rFonts w:ascii="Arial" w:hAnsi="Arial" w:cs="Arial"/>
          <w:b/>
          <w:sz w:val="24"/>
          <w:szCs w:val="24"/>
        </w:rPr>
      </w:pPr>
    </w:p>
    <w:p w:rsidR="009B6230" w:rsidP="00AB55D9" w:rsidRDefault="009B6230" w14:paraId="4F8D2A1B" w14:textId="77777777">
      <w:pPr>
        <w:pStyle w:val="Footer"/>
        <w:tabs>
          <w:tab w:val="clear" w:pos="4680"/>
          <w:tab w:val="clear" w:pos="9360"/>
        </w:tabs>
        <w:rPr>
          <w:rFonts w:ascii="Arial" w:hAnsi="Arial" w:cs="Arial"/>
          <w:b/>
          <w:sz w:val="24"/>
          <w:szCs w:val="24"/>
        </w:rPr>
      </w:pPr>
    </w:p>
    <w:p w:rsidR="009B6230" w:rsidP="00AB55D9" w:rsidRDefault="009B6230" w14:paraId="76A03727" w14:textId="77777777">
      <w:pPr>
        <w:pStyle w:val="Footer"/>
        <w:tabs>
          <w:tab w:val="clear" w:pos="4680"/>
          <w:tab w:val="clear" w:pos="9360"/>
        </w:tabs>
        <w:rPr>
          <w:rFonts w:ascii="Arial" w:hAnsi="Arial" w:cs="Arial"/>
          <w:b/>
          <w:sz w:val="24"/>
          <w:szCs w:val="24"/>
        </w:rPr>
      </w:pPr>
    </w:p>
    <w:p w:rsidR="009B6230" w:rsidP="00AB55D9" w:rsidRDefault="009B6230" w14:paraId="05F2EE71" w14:textId="77777777">
      <w:pPr>
        <w:pStyle w:val="Footer"/>
        <w:tabs>
          <w:tab w:val="clear" w:pos="4680"/>
          <w:tab w:val="clear" w:pos="9360"/>
        </w:tabs>
        <w:rPr>
          <w:rFonts w:ascii="Arial" w:hAnsi="Arial" w:cs="Arial"/>
          <w:sz w:val="4"/>
          <w:szCs w:val="4"/>
        </w:rPr>
      </w:pPr>
    </w:p>
    <w:p w:rsidR="00AB55D9" w:rsidP="00AB55D9" w:rsidRDefault="00AB55D9" w14:paraId="0E1506CE" w14:textId="77777777">
      <w:pPr>
        <w:pStyle w:val="Footer"/>
        <w:tabs>
          <w:tab w:val="clear" w:pos="4680"/>
          <w:tab w:val="clear" w:pos="9360"/>
        </w:tabs>
        <w:rPr>
          <w:rFonts w:ascii="Arial" w:hAnsi="Arial" w:cs="Arial"/>
          <w:sz w:val="4"/>
          <w:szCs w:val="4"/>
        </w:rPr>
      </w:pPr>
    </w:p>
    <w:p w:rsidRPr="00F733D8" w:rsidR="00AB55D9" w:rsidP="00AB55D9" w:rsidRDefault="00AB55D9" w14:paraId="57B2BF69" w14:textId="77777777">
      <w:pPr>
        <w:pStyle w:val="Footer"/>
        <w:tabs>
          <w:tab w:val="clear" w:pos="4680"/>
          <w:tab w:val="clear" w:pos="9360"/>
        </w:tabs>
        <w:rPr>
          <w:rFonts w:ascii="Arial" w:hAnsi="Arial" w:cs="Arial"/>
          <w:sz w:val="4"/>
          <w:szCs w:val="4"/>
        </w:rPr>
      </w:pPr>
    </w:p>
    <w:p w:rsidR="00AB55D9" w:rsidP="00AB55D9" w:rsidRDefault="00AB55D9" w14:paraId="7F661048" w14:textId="77777777">
      <w:pPr>
        <w:pStyle w:val="Footer"/>
        <w:tabs>
          <w:tab w:val="clear" w:pos="4680"/>
          <w:tab w:val="clear" w:pos="9360"/>
        </w:tabs>
        <w:rPr>
          <w:rFonts w:ascii="Arial" w:hAnsi="Arial" w:cs="Arial"/>
          <w:sz w:val="18"/>
          <w:szCs w:val="18"/>
        </w:rPr>
      </w:pPr>
    </w:p>
    <w:p w:rsidRPr="00F733D8" w:rsidR="00AB55D9" w:rsidP="00AB55D9" w:rsidRDefault="00AB55D9" w14:paraId="098BA501" w14:textId="77777777">
      <w:pPr>
        <w:pStyle w:val="Footer"/>
        <w:tabs>
          <w:tab w:val="clear" w:pos="4680"/>
          <w:tab w:val="clear" w:pos="9360"/>
        </w:tabs>
        <w:rPr>
          <w:rFonts w:ascii="Arial" w:hAnsi="Arial" w:cs="Arial"/>
          <w:b/>
          <w:sz w:val="18"/>
          <w:szCs w:val="18"/>
        </w:rPr>
      </w:pPr>
      <w:r w:rsidRPr="00F733D8">
        <w:rPr>
          <w:rFonts w:ascii="Arial" w:hAnsi="Arial" w:cs="Arial"/>
          <w:sz w:val="18"/>
          <w:szCs w:val="18"/>
        </w:rPr>
        <w:t>Developed in collaboration with, an</w:t>
      </w:r>
      <w:r>
        <w:rPr>
          <w:rFonts w:ascii="Arial" w:hAnsi="Arial" w:cs="Arial"/>
          <w:sz w:val="18"/>
          <w:szCs w:val="18"/>
        </w:rPr>
        <w:t>d included with permission from: Drs</w:t>
      </w:r>
      <w:r w:rsidRPr="00F733D8">
        <w:rPr>
          <w:rFonts w:ascii="Arial" w:hAnsi="Arial" w:cs="Arial"/>
          <w:sz w:val="18"/>
          <w:szCs w:val="18"/>
        </w:rPr>
        <w:t xml:space="preserve"> Mark Jensen, Dawn Ehde &amp; Rhonda Williams as part of a NIH funded study.</w:t>
      </w:r>
    </w:p>
    <w:p w:rsidRPr="00F14167" w:rsidR="00AB55D9" w:rsidP="00AB55D9" w:rsidRDefault="00AB55D9" w14:paraId="4D45BACE" w14:textId="77777777"/>
    <w:p w:rsidR="00137B3F" w:rsidP="00137B3F" w:rsidRDefault="00137B3F" w14:paraId="1E9D06CA" w14:textId="071C4775">
      <w:pPr>
        <w:rPr>
          <w:rFonts w:cstheme="minorBidi"/>
          <w:sz w:val="24"/>
          <w:szCs w:val="24"/>
        </w:rPr>
      </w:pPr>
    </w:p>
    <w:p w:rsidR="00AB55D9" w:rsidRDefault="00AB55D9" w14:paraId="3AF37247" w14:textId="77777777">
      <w:pPr>
        <w:rPr>
          <w:rFonts w:eastAsiaTheme="minorEastAsia"/>
          <w:b/>
          <w:bCs/>
          <w:color w:val="221E1F"/>
          <w:sz w:val="32"/>
          <w:szCs w:val="32"/>
        </w:rPr>
      </w:pPr>
      <w:r>
        <w:rPr>
          <w:b/>
          <w:bCs/>
          <w:color w:val="221E1F"/>
          <w:sz w:val="32"/>
          <w:szCs w:val="32"/>
        </w:rPr>
        <w:br w:type="page"/>
      </w:r>
    </w:p>
    <w:p w:rsidRPr="009B6230" w:rsidR="00137B3F" w:rsidP="00137B3F" w:rsidRDefault="00137B3F" w14:paraId="4E03788E" w14:textId="77777777">
      <w:pPr>
        <w:pStyle w:val="CM19"/>
        <w:spacing w:line="360" w:lineRule="auto"/>
        <w:jc w:val="both"/>
        <w:rPr>
          <w:rFonts w:ascii="Times New Roman" w:hAnsi="Times New Roman" w:cs="Times New Roman"/>
          <w:color w:val="221E1F"/>
          <w:sz w:val="32"/>
          <w:szCs w:val="32"/>
        </w:rPr>
      </w:pPr>
      <w:r w:rsidRPr="009B6230">
        <w:rPr>
          <w:rFonts w:ascii="Times New Roman" w:hAnsi="Times New Roman" w:cs="Times New Roman"/>
          <w:b/>
          <w:bCs/>
          <w:color w:val="221E1F"/>
          <w:sz w:val="32"/>
          <w:szCs w:val="32"/>
        </w:rPr>
        <w:lastRenderedPageBreak/>
        <w:t xml:space="preserve">Session 2 Summary: Facing the Challenge </w:t>
      </w:r>
    </w:p>
    <w:p w:rsidR="00137B3F" w:rsidP="00137B3F" w:rsidRDefault="00137B3F" w14:paraId="7634C15D" w14:textId="77777777">
      <w:pPr>
        <w:pStyle w:val="CM9"/>
        <w:spacing w:line="360" w:lineRule="auto"/>
        <w:jc w:val="both"/>
        <w:rPr>
          <w:color w:val="221E1F"/>
        </w:rPr>
      </w:pPr>
      <w:r w:rsidRPr="00FA1141">
        <w:rPr>
          <w:color w:val="221E1F"/>
        </w:rPr>
        <w:t xml:space="preserve">The skills you are practicing train the mind to step out of automatic pilot and into awareness of the present moment. One of the most typical ways we get hooked and taken out of the “now” is our basic tendency to want things to be other than they are, to make an automatic judgment of “things not being okay” in some way, shape, or form, which raises our stress–pain thermometer. Stress arises when we resist our direct experience, judging whatever is happening as “too much,” “not fine,” “unacceptable.” </w:t>
      </w:r>
    </w:p>
    <w:p w:rsidRPr="00483F74" w:rsidR="00137B3F" w:rsidP="00137B3F" w:rsidRDefault="00137B3F" w14:paraId="60EB0E8F" w14:textId="77777777">
      <w:pPr>
        <w:pStyle w:val="Default"/>
      </w:pPr>
    </w:p>
    <w:p w:rsidRPr="00FA1141" w:rsidR="00137B3F" w:rsidP="00137B3F" w:rsidRDefault="00137B3F" w14:paraId="349A74DE" w14:textId="77777777">
      <w:pPr>
        <w:pStyle w:val="CM10"/>
        <w:spacing w:line="360" w:lineRule="auto"/>
        <w:ind w:firstLine="185"/>
        <w:jc w:val="both"/>
        <w:rPr>
          <w:rFonts w:ascii="Times New Roman" w:hAnsi="Times New Roman" w:cs="Times New Roman"/>
          <w:color w:val="221E1F"/>
        </w:rPr>
      </w:pPr>
      <w:r w:rsidRPr="00FA1141">
        <w:rPr>
          <w:rFonts w:ascii="Times New Roman" w:hAnsi="Times New Roman" w:cs="Times New Roman"/>
          <w:color w:val="221E1F"/>
        </w:rPr>
        <w:t xml:space="preserve">When our mind trails off in such directions, we are more likely to behave in automatic, habitual ways and, in doing this, we have closed the door on </w:t>
      </w:r>
      <w:r w:rsidRPr="00FA1141">
        <w:rPr>
          <w:rFonts w:ascii="Times New Roman" w:hAnsi="Times New Roman" w:cs="Times New Roman"/>
          <w:i/>
          <w:iCs/>
          <w:color w:val="221E1F"/>
        </w:rPr>
        <w:t>choosing</w:t>
      </w:r>
      <w:r w:rsidRPr="00FA1141">
        <w:rPr>
          <w:rFonts w:ascii="Times New Roman" w:hAnsi="Times New Roman" w:cs="Times New Roman"/>
          <w:color w:val="221E1F"/>
        </w:rPr>
        <w:t xml:space="preserve"> if that is indeed what we want to do and whether it is the most helpful thing to do given the circumstances. </w:t>
      </w:r>
    </w:p>
    <w:p w:rsidR="00137B3F" w:rsidP="00137B3F" w:rsidRDefault="00137B3F" w14:paraId="24823839" w14:textId="77777777">
      <w:pPr>
        <w:pStyle w:val="CM10"/>
        <w:spacing w:line="360" w:lineRule="auto"/>
        <w:ind w:firstLine="185"/>
        <w:jc w:val="both"/>
        <w:rPr>
          <w:rFonts w:ascii="Times New Roman" w:hAnsi="Times New Roman" w:cs="Times New Roman"/>
          <w:color w:val="221E1F"/>
        </w:rPr>
      </w:pPr>
      <w:r w:rsidRPr="00FA1141">
        <w:rPr>
          <w:rFonts w:ascii="Times New Roman" w:hAnsi="Times New Roman" w:cs="Times New Roman"/>
          <w:color w:val="221E1F"/>
        </w:rPr>
        <w:t xml:space="preserve">With practice (meditation practice, that is), we learn to slow down this chain reaction, to observe what is happening, and to hold it all in nonjudgmental awareness. With this awareness, we find we have a choice and this frees us from old mental and emotional “hooks” that grab us and take us along on a ride—we learn to </w:t>
      </w:r>
      <w:r w:rsidRPr="00FA1141">
        <w:rPr>
          <w:rFonts w:ascii="Times New Roman" w:hAnsi="Times New Roman" w:cs="Times New Roman"/>
          <w:i/>
          <w:iCs/>
          <w:color w:val="221E1F"/>
        </w:rPr>
        <w:t>respond</w:t>
      </w:r>
      <w:r w:rsidRPr="00FA1141">
        <w:rPr>
          <w:rFonts w:ascii="Times New Roman" w:hAnsi="Times New Roman" w:cs="Times New Roman"/>
          <w:color w:val="221E1F"/>
        </w:rPr>
        <w:t xml:space="preserve"> rather than </w:t>
      </w:r>
      <w:r w:rsidRPr="00FA1141">
        <w:rPr>
          <w:rFonts w:ascii="Times New Roman" w:hAnsi="Times New Roman" w:cs="Times New Roman"/>
          <w:i/>
          <w:iCs/>
          <w:color w:val="221E1F"/>
        </w:rPr>
        <w:t>react</w:t>
      </w:r>
      <w:r w:rsidRPr="00FA1141">
        <w:rPr>
          <w:rFonts w:ascii="Times New Roman" w:hAnsi="Times New Roman" w:cs="Times New Roman"/>
          <w:color w:val="221E1F"/>
        </w:rPr>
        <w:t xml:space="preserve">. We might also begin to notice little things in our life that bring a smile to our face, warm our heart, and bring some sense of gladness. </w:t>
      </w:r>
    </w:p>
    <w:p w:rsidRPr="00FA1141" w:rsidR="00137B3F" w:rsidP="00137B3F" w:rsidRDefault="00137B3F" w14:paraId="32B3B8CD" w14:textId="77777777">
      <w:pPr>
        <w:pStyle w:val="CM10"/>
        <w:spacing w:line="360" w:lineRule="auto"/>
        <w:ind w:firstLine="185"/>
        <w:jc w:val="both"/>
        <w:rPr>
          <w:rFonts w:ascii="Times New Roman" w:hAnsi="Times New Roman" w:cs="Times New Roman"/>
          <w:color w:val="221E1F"/>
        </w:rPr>
      </w:pPr>
      <w:r w:rsidRPr="00FA1141">
        <w:rPr>
          <w:rFonts w:ascii="Times New Roman" w:hAnsi="Times New Roman" w:cs="Times New Roman"/>
          <w:color w:val="221E1F"/>
        </w:rPr>
        <w:t xml:space="preserve">The Body Scan meditation you will be working with again this week cultivates the capacity of our mind to be with experience just as it is, letting go of the need to change or fix things. Our task is to bring a friendly curiosity to exploring what is present, whether that be happiness or sadness, calm or wandering mind, tension or no tension, pain or no pain. </w:t>
      </w:r>
    </w:p>
    <w:p w:rsidR="00137B3F" w:rsidP="00137B3F" w:rsidRDefault="00137B3F" w14:paraId="33C55F00" w14:textId="77777777">
      <w:pPr>
        <w:rPr>
          <w:rFonts w:eastAsiaTheme="minorEastAsia"/>
          <w:b/>
          <w:bCs/>
          <w:color w:val="221E1F"/>
          <w:sz w:val="24"/>
          <w:szCs w:val="24"/>
        </w:rPr>
      </w:pPr>
      <w:r>
        <w:rPr>
          <w:b/>
          <w:bCs/>
          <w:color w:val="221E1F"/>
        </w:rPr>
        <w:br w:type="page"/>
      </w:r>
    </w:p>
    <w:p w:rsidRPr="00FA1141" w:rsidR="00137B3F" w:rsidP="00137B3F" w:rsidRDefault="00137B3F" w14:paraId="35DA4443" w14:textId="77777777">
      <w:pPr>
        <w:pStyle w:val="CM19"/>
        <w:spacing w:line="360" w:lineRule="auto"/>
        <w:jc w:val="both"/>
        <w:rPr>
          <w:rFonts w:ascii="Times New Roman" w:hAnsi="Times New Roman" w:cs="Times New Roman"/>
          <w:color w:val="221E1F"/>
        </w:rPr>
      </w:pPr>
      <w:r w:rsidRPr="00FA1141">
        <w:rPr>
          <w:rFonts w:ascii="Times New Roman" w:hAnsi="Times New Roman" w:cs="Times New Roman"/>
          <w:b/>
          <w:bCs/>
          <w:color w:val="221E1F"/>
        </w:rPr>
        <w:lastRenderedPageBreak/>
        <w:t>Pleasant Experiences Diary</w:t>
      </w:r>
    </w:p>
    <w:p w:rsidRPr="00FA1141" w:rsidR="00137B3F" w:rsidP="00137B3F" w:rsidRDefault="00137B3F" w14:paraId="1179A033" w14:textId="05F37B5D">
      <w:pPr>
        <w:pStyle w:val="CM9"/>
        <w:spacing w:after="485" w:line="360" w:lineRule="auto"/>
        <w:jc w:val="both"/>
        <w:rPr>
          <w:color w:val="221E1F"/>
        </w:rPr>
      </w:pPr>
      <w:r w:rsidRPr="38C56BB1" w:rsidR="38C56BB1">
        <w:rPr>
          <w:color w:val="221E1F"/>
        </w:rPr>
        <w:t xml:space="preserve">Practice noticing a pleasant experience </w:t>
      </w:r>
      <w:r w:rsidRPr="38C56BB1" w:rsidR="38C56BB1">
        <w:rPr>
          <w:i w:val="1"/>
          <w:iCs w:val="1"/>
          <w:color w:val="221E1F"/>
        </w:rPr>
        <w:t>as it is happening</w:t>
      </w:r>
      <w:r w:rsidRPr="38C56BB1" w:rsidR="38C56BB1">
        <w:rPr>
          <w:color w:val="221E1F"/>
        </w:rPr>
        <w:t xml:space="preserve"> in the moment. Use this handout to guide your awareness to take stock of what the pleasant experience is, and how you are reacting to this event in your body, emotions, and mind as it is happening. Fill this diary out as </w:t>
      </w:r>
      <w:r w:rsidRPr="38C56BB1" w:rsidR="38C56BB1">
        <w:rPr>
          <w:color w:val="221E1F"/>
        </w:rPr>
        <w:t>closet</w:t>
      </w:r>
      <w:r w:rsidRPr="38C56BB1" w:rsidR="38C56BB1">
        <w:rPr>
          <w:color w:val="221E1F"/>
        </w:rPr>
        <w:t xml:space="preserve"> the event as you can.</w:t>
      </w:r>
    </w:p>
    <w:tbl>
      <w:tblPr>
        <w:tblW w:w="9785" w:type="dxa"/>
        <w:tblLook w:val="0000" w:firstRow="0" w:lastRow="0" w:firstColumn="0" w:lastColumn="0" w:noHBand="0" w:noVBand="0"/>
      </w:tblPr>
      <w:tblGrid>
        <w:gridCol w:w="1794"/>
        <w:gridCol w:w="2057"/>
        <w:gridCol w:w="1870"/>
        <w:gridCol w:w="1433"/>
        <w:gridCol w:w="2631"/>
      </w:tblGrid>
      <w:tr w:rsidRPr="00245AF3" w:rsidR="00137B3F" w:rsidTr="00245AF3" w14:paraId="145B91B4" w14:textId="77777777">
        <w:trPr>
          <w:trHeight w:val="1036"/>
        </w:trPr>
        <w:tc>
          <w:tcPr>
            <w:tcW w:w="1838" w:type="dxa"/>
            <w:tcBorders>
              <w:top w:val="single" w:color="000000" w:sz="4" w:space="0"/>
              <w:left w:val="single" w:color="000000" w:sz="4" w:space="0"/>
              <w:bottom w:val="single" w:color="000000" w:sz="4" w:space="0"/>
              <w:right w:val="single" w:color="000000" w:sz="4" w:space="0"/>
            </w:tcBorders>
            <w:shd w:val="clear" w:color="auto" w:fill="E6E6E6"/>
            <w:vAlign w:val="center"/>
          </w:tcPr>
          <w:p w:rsidRPr="00245AF3" w:rsidR="00137B3F" w:rsidP="00C607D1" w:rsidRDefault="00137B3F" w14:paraId="0203808D" w14:textId="77777777">
            <w:pPr>
              <w:pStyle w:val="Default"/>
              <w:rPr>
                <w:color w:val="221E1F"/>
              </w:rPr>
            </w:pPr>
            <w:r w:rsidRPr="00245AF3">
              <w:rPr>
                <w:b/>
                <w:bCs/>
                <w:color w:val="221E1F"/>
              </w:rPr>
              <w:t>What was the pleasant experience?</w:t>
            </w:r>
          </w:p>
        </w:tc>
        <w:tc>
          <w:tcPr>
            <w:tcW w:w="2126" w:type="dxa"/>
            <w:tcBorders>
              <w:top w:val="single" w:color="000000" w:sz="4" w:space="0"/>
              <w:left w:val="single" w:color="000000" w:sz="4" w:space="0"/>
              <w:bottom w:val="single" w:color="000000" w:sz="4" w:space="0"/>
              <w:right w:val="single" w:color="000000" w:sz="4" w:space="0"/>
            </w:tcBorders>
            <w:shd w:val="clear" w:color="auto" w:fill="E6E6E6"/>
            <w:vAlign w:val="center"/>
          </w:tcPr>
          <w:p w:rsidRPr="00245AF3" w:rsidR="00137B3F" w:rsidP="00C607D1" w:rsidRDefault="00137B3F" w14:paraId="5B67414A" w14:textId="77777777">
            <w:pPr>
              <w:pStyle w:val="Default"/>
              <w:rPr>
                <w:color w:val="221E1F"/>
              </w:rPr>
            </w:pPr>
            <w:r w:rsidRPr="00245AF3">
              <w:rPr>
                <w:b/>
                <w:bCs/>
                <w:color w:val="221E1F"/>
              </w:rPr>
              <w:t>Describe in detail what sensations were present in your body during this experience</w:t>
            </w:r>
          </w:p>
        </w:tc>
        <w:tc>
          <w:tcPr>
            <w:tcW w:w="1562" w:type="dxa"/>
            <w:tcBorders>
              <w:top w:val="single" w:color="000000" w:sz="4" w:space="0"/>
              <w:left w:val="single" w:color="000000" w:sz="4" w:space="0"/>
              <w:bottom w:val="single" w:color="000000" w:sz="4" w:space="0"/>
              <w:right w:val="single" w:color="000000" w:sz="4" w:space="0"/>
            </w:tcBorders>
            <w:shd w:val="clear" w:color="auto" w:fill="E6E6E6"/>
            <w:vAlign w:val="center"/>
          </w:tcPr>
          <w:p w:rsidRPr="00245AF3" w:rsidR="00137B3F" w:rsidP="00C607D1" w:rsidRDefault="00137B3F" w14:paraId="2340AA33" w14:textId="77777777">
            <w:pPr>
              <w:pStyle w:val="Default"/>
              <w:rPr>
                <w:color w:val="221E1F"/>
              </w:rPr>
            </w:pPr>
            <w:r w:rsidRPr="00245AF3">
              <w:rPr>
                <w:b/>
                <w:bCs/>
                <w:color w:val="221E1F"/>
              </w:rPr>
              <w:t>What moods/emotions did you notice arising?</w:t>
            </w:r>
          </w:p>
        </w:tc>
        <w:tc>
          <w:tcPr>
            <w:tcW w:w="1472" w:type="dxa"/>
            <w:tcBorders>
              <w:top w:val="single" w:color="000000" w:sz="4" w:space="0"/>
              <w:left w:val="single" w:color="000000" w:sz="4" w:space="0"/>
              <w:bottom w:val="single" w:color="000000" w:sz="4" w:space="0"/>
              <w:right w:val="single" w:color="000000" w:sz="4" w:space="0"/>
            </w:tcBorders>
            <w:shd w:val="clear" w:color="auto" w:fill="E6E6E6"/>
            <w:vAlign w:val="center"/>
          </w:tcPr>
          <w:p w:rsidRPr="00245AF3" w:rsidR="00137B3F" w:rsidP="00C607D1" w:rsidRDefault="00137B3F" w14:paraId="02CE29BE" w14:textId="77777777">
            <w:pPr>
              <w:pStyle w:val="Default"/>
              <w:rPr>
                <w:color w:val="221E1F"/>
              </w:rPr>
            </w:pPr>
            <w:r w:rsidRPr="00245AF3">
              <w:rPr>
                <w:b/>
                <w:bCs/>
                <w:color w:val="221E1F"/>
              </w:rPr>
              <w:t>What thoughts were present?</w:t>
            </w:r>
          </w:p>
        </w:tc>
        <w:tc>
          <w:tcPr>
            <w:tcW w:w="2787" w:type="dxa"/>
            <w:tcBorders>
              <w:top w:val="single" w:color="000000" w:sz="4" w:space="0"/>
              <w:left w:val="single" w:color="000000" w:sz="4" w:space="0"/>
              <w:bottom w:val="single" w:color="000000" w:sz="4" w:space="0"/>
              <w:right w:val="single" w:color="000000" w:sz="4" w:space="0"/>
            </w:tcBorders>
            <w:shd w:val="clear" w:color="auto" w:fill="E6E6E6"/>
            <w:vAlign w:val="center"/>
          </w:tcPr>
          <w:p w:rsidRPr="00245AF3" w:rsidR="00137B3F" w:rsidP="00C607D1" w:rsidRDefault="00137B3F" w14:paraId="3A240EE1" w14:textId="77777777">
            <w:pPr>
              <w:pStyle w:val="Default"/>
              <w:rPr>
                <w:color w:val="221E1F"/>
              </w:rPr>
            </w:pPr>
            <w:r w:rsidRPr="00245AF3">
              <w:rPr>
                <w:b/>
                <w:bCs/>
                <w:color w:val="221E1F"/>
              </w:rPr>
              <w:t>What are you thinking as you write about this experience now?</w:t>
            </w:r>
          </w:p>
        </w:tc>
      </w:tr>
      <w:tr w:rsidRPr="00245AF3" w:rsidR="00137B3F" w:rsidTr="00245AF3" w14:paraId="0FC9B4E1" w14:textId="77777777">
        <w:trPr>
          <w:trHeight w:val="1322"/>
        </w:trPr>
        <w:tc>
          <w:tcPr>
            <w:tcW w:w="1838" w:type="dxa"/>
            <w:tcBorders>
              <w:top w:val="single" w:color="000000" w:sz="4" w:space="0"/>
              <w:left w:val="single" w:color="000000" w:sz="4" w:space="0"/>
              <w:right w:val="single" w:color="000000" w:sz="4" w:space="0"/>
            </w:tcBorders>
            <w:shd w:val="clear" w:color="auto" w:fill="E6E6E6"/>
          </w:tcPr>
          <w:p w:rsidRPr="00245AF3" w:rsidR="00137B3F" w:rsidP="00C607D1" w:rsidRDefault="00137B3F" w14:paraId="17F16735" w14:textId="77777777">
            <w:pPr>
              <w:pStyle w:val="Default"/>
              <w:rPr>
                <w:rFonts w:ascii="Myriad Pro" w:hAnsi="Myriad Pro" w:cs="Myriad Pro"/>
                <w:color w:val="221E1F"/>
              </w:rPr>
            </w:pPr>
            <w:r w:rsidRPr="00245AF3">
              <w:rPr>
                <w:rFonts w:ascii="Myriad Pro" w:hAnsi="Myriad Pro" w:cs="Myriad Pro"/>
                <w:color w:val="221E1F"/>
              </w:rPr>
              <w:t xml:space="preserve">Example. </w:t>
            </w:r>
            <w:r w:rsidRPr="00245AF3">
              <w:rPr>
                <w:rFonts w:ascii="Myriad Pro" w:hAnsi="Myriad Pro" w:cs="Myriad Pro"/>
                <w:i/>
                <w:iCs/>
                <w:color w:val="221E1F"/>
              </w:rPr>
              <w:t xml:space="preserve">Being warm, sitting inside listening to the rain gently landing on the tin roof, while I read my book. </w:t>
            </w:r>
          </w:p>
        </w:tc>
        <w:tc>
          <w:tcPr>
            <w:tcW w:w="2126" w:type="dxa"/>
            <w:tcBorders>
              <w:top w:val="single" w:color="000000" w:sz="4" w:space="0"/>
              <w:left w:val="single" w:color="000000" w:sz="4" w:space="0"/>
              <w:right w:val="single" w:color="000000" w:sz="4" w:space="0"/>
            </w:tcBorders>
            <w:shd w:val="clear" w:color="auto" w:fill="E6E6E6"/>
          </w:tcPr>
          <w:p w:rsidRPr="00245AF3" w:rsidR="00137B3F" w:rsidP="00C607D1" w:rsidRDefault="00137B3F" w14:paraId="2311144D" w14:textId="77777777">
            <w:pPr>
              <w:pStyle w:val="Default"/>
              <w:rPr>
                <w:rFonts w:ascii="Myriad Pro" w:hAnsi="Myriad Pro" w:cs="Myriad Pro"/>
                <w:color w:val="221E1F"/>
              </w:rPr>
            </w:pPr>
            <w:r w:rsidRPr="00245AF3">
              <w:rPr>
                <w:rFonts w:ascii="Myriad Pro" w:hAnsi="Myriad Pro" w:cs="Myriad Pro"/>
                <w:i/>
                <w:iCs/>
                <w:color w:val="221E1F"/>
              </w:rPr>
              <w:t xml:space="preserve">My brow is smooth, </w:t>
            </w:r>
            <w:proofErr w:type="spellStart"/>
            <w:r w:rsidRPr="00245AF3">
              <w:rPr>
                <w:rFonts w:ascii="Myriad Pro" w:hAnsi="Myriad Pro" w:cs="Myriad Pro"/>
                <w:i/>
                <w:iCs/>
                <w:color w:val="221E1F"/>
              </w:rPr>
              <w:t>unfurrowed</w:t>
            </w:r>
            <w:proofErr w:type="spellEnd"/>
            <w:r w:rsidRPr="00245AF3">
              <w:rPr>
                <w:rFonts w:ascii="Myriad Pro" w:hAnsi="Myriad Pro" w:cs="Myriad Pro"/>
                <w:i/>
                <w:iCs/>
                <w:color w:val="221E1F"/>
              </w:rPr>
              <w:t xml:space="preserve">, the muscles in my neck feel loose and relaxed, and a soft smile rests on my face. </w:t>
            </w:r>
          </w:p>
        </w:tc>
        <w:tc>
          <w:tcPr>
            <w:tcW w:w="1562" w:type="dxa"/>
            <w:tcBorders>
              <w:top w:val="single" w:color="000000" w:sz="4" w:space="0"/>
              <w:left w:val="single" w:color="000000" w:sz="4" w:space="0"/>
              <w:right w:val="single" w:color="000000" w:sz="4" w:space="0"/>
            </w:tcBorders>
            <w:shd w:val="clear" w:color="auto" w:fill="E6E6E6"/>
          </w:tcPr>
          <w:p w:rsidRPr="00245AF3" w:rsidR="00137B3F" w:rsidP="00C607D1" w:rsidRDefault="00137B3F" w14:paraId="6144A2B7" w14:textId="77777777">
            <w:pPr>
              <w:pStyle w:val="Default"/>
              <w:rPr>
                <w:rFonts w:ascii="Myriad Pro" w:hAnsi="Myriad Pro" w:cs="Myriad Pro"/>
                <w:color w:val="221E1F"/>
              </w:rPr>
            </w:pPr>
            <w:r w:rsidRPr="00245AF3">
              <w:rPr>
                <w:rFonts w:ascii="Myriad Pro" w:hAnsi="Myriad Pro" w:cs="Myriad Pro"/>
                <w:i/>
                <w:iCs/>
                <w:color w:val="221E1F"/>
              </w:rPr>
              <w:t xml:space="preserve">A sense of ease, calm, grateful for being inside in the warm. </w:t>
            </w:r>
          </w:p>
        </w:tc>
        <w:tc>
          <w:tcPr>
            <w:tcW w:w="1472" w:type="dxa"/>
            <w:tcBorders>
              <w:top w:val="single" w:color="000000" w:sz="4" w:space="0"/>
              <w:left w:val="single" w:color="000000" w:sz="4" w:space="0"/>
              <w:right w:val="single" w:color="000000" w:sz="4" w:space="0"/>
            </w:tcBorders>
            <w:shd w:val="clear" w:color="auto" w:fill="E6E6E6"/>
          </w:tcPr>
          <w:p w:rsidRPr="00245AF3" w:rsidR="00137B3F" w:rsidP="00C607D1" w:rsidRDefault="00137B3F" w14:paraId="21233108" w14:textId="77777777">
            <w:pPr>
              <w:pStyle w:val="Default"/>
              <w:rPr>
                <w:rFonts w:ascii="Myriad Pro" w:hAnsi="Myriad Pro" w:cs="Myriad Pro"/>
                <w:color w:val="221E1F"/>
              </w:rPr>
            </w:pPr>
            <w:r w:rsidRPr="00245AF3">
              <w:rPr>
                <w:rFonts w:ascii="Myriad Pro" w:hAnsi="Myriad Pro" w:cs="Myriad Pro"/>
                <w:color w:val="221E1F"/>
              </w:rPr>
              <w:t>“</w:t>
            </w:r>
            <w:r w:rsidRPr="00245AF3">
              <w:rPr>
                <w:rFonts w:ascii="Myriad Pro" w:hAnsi="Myriad Pro" w:cs="Myriad Pro"/>
                <w:i/>
                <w:iCs/>
                <w:color w:val="221E1F"/>
              </w:rPr>
              <w:t>This feels good. ” “I could stay here like this all day.</w:t>
            </w:r>
            <w:r w:rsidRPr="00245AF3">
              <w:rPr>
                <w:rFonts w:ascii="Myriad Pro" w:hAnsi="Myriad Pro" w:cs="Myriad Pro"/>
                <w:color w:val="221E1F"/>
              </w:rPr>
              <w:t xml:space="preserve">” </w:t>
            </w:r>
          </w:p>
        </w:tc>
        <w:tc>
          <w:tcPr>
            <w:tcW w:w="2787" w:type="dxa"/>
            <w:tcBorders>
              <w:top w:val="single" w:color="000000" w:sz="4" w:space="0"/>
              <w:left w:val="single" w:color="000000" w:sz="4" w:space="0"/>
              <w:right w:val="single" w:color="000000" w:sz="4" w:space="0"/>
            </w:tcBorders>
            <w:shd w:val="clear" w:color="auto" w:fill="E6E6E6"/>
          </w:tcPr>
          <w:p w:rsidRPr="00245AF3" w:rsidR="00137B3F" w:rsidP="00C607D1" w:rsidRDefault="00137B3F" w14:paraId="5E1CBE9F" w14:textId="77777777">
            <w:pPr>
              <w:pStyle w:val="Default"/>
              <w:rPr>
                <w:rFonts w:ascii="Myriad Pro" w:hAnsi="Myriad Pro" w:cs="Myriad Pro"/>
                <w:color w:val="221E1F"/>
              </w:rPr>
            </w:pPr>
            <w:r w:rsidRPr="00245AF3">
              <w:rPr>
                <w:rFonts w:ascii="Myriad Pro" w:hAnsi="Myriad Pro" w:cs="Myriad Pro"/>
                <w:i/>
                <w:iCs/>
                <w:color w:val="221E1F"/>
              </w:rPr>
              <w:t xml:space="preserve">It was such a simple thing, but in being aware as it was happening I was able to really savor it. </w:t>
            </w:r>
          </w:p>
        </w:tc>
      </w:tr>
      <w:tr w:rsidRPr="00245AF3" w:rsidR="00137B3F" w:rsidTr="00245AF3" w14:paraId="3A1BDECD" w14:textId="77777777">
        <w:trPr>
          <w:trHeight w:val="573"/>
        </w:trPr>
        <w:tc>
          <w:tcPr>
            <w:tcW w:w="1838" w:type="dxa"/>
            <w:tcBorders>
              <w:left w:val="single" w:color="000000" w:sz="4" w:space="0"/>
              <w:bottom w:val="single" w:color="000000" w:sz="4" w:space="0"/>
              <w:right w:val="single" w:color="000000" w:sz="4" w:space="0"/>
            </w:tcBorders>
            <w:shd w:val="clear" w:color="auto" w:fill="E6E6E6"/>
          </w:tcPr>
          <w:p w:rsidRPr="00245AF3" w:rsidR="00137B3F" w:rsidP="00C607D1" w:rsidRDefault="00137B3F" w14:paraId="482CCA6B" w14:textId="77777777">
            <w:pPr>
              <w:pStyle w:val="Default"/>
              <w:rPr>
                <w:rFonts w:cstheme="minorBidi"/>
                <w:color w:val="auto"/>
              </w:rPr>
            </w:pPr>
          </w:p>
        </w:tc>
        <w:tc>
          <w:tcPr>
            <w:tcW w:w="2126" w:type="dxa"/>
            <w:tcBorders>
              <w:left w:val="single" w:color="000000" w:sz="4" w:space="0"/>
              <w:bottom w:val="single" w:color="000000" w:sz="4" w:space="0"/>
              <w:right w:val="single" w:color="000000" w:sz="4" w:space="0"/>
            </w:tcBorders>
            <w:shd w:val="clear" w:color="auto" w:fill="E6E6E6"/>
          </w:tcPr>
          <w:p w:rsidRPr="00245AF3" w:rsidR="00137B3F" w:rsidP="00C607D1" w:rsidRDefault="00137B3F" w14:paraId="795E4AED" w14:textId="77777777">
            <w:pPr>
              <w:pStyle w:val="Default"/>
              <w:rPr>
                <w:rFonts w:cstheme="minorBidi"/>
                <w:color w:val="auto"/>
              </w:rPr>
            </w:pPr>
          </w:p>
        </w:tc>
        <w:tc>
          <w:tcPr>
            <w:tcW w:w="1562" w:type="dxa"/>
            <w:tcBorders>
              <w:left w:val="single" w:color="000000" w:sz="4" w:space="0"/>
              <w:bottom w:val="single" w:color="000000" w:sz="4" w:space="0"/>
              <w:right w:val="single" w:color="000000" w:sz="4" w:space="0"/>
            </w:tcBorders>
            <w:shd w:val="clear" w:color="auto" w:fill="E6E6E6"/>
          </w:tcPr>
          <w:p w:rsidRPr="00245AF3" w:rsidR="00137B3F" w:rsidP="00C607D1" w:rsidRDefault="00137B3F" w14:paraId="316D610E" w14:textId="77777777">
            <w:pPr>
              <w:pStyle w:val="Default"/>
              <w:rPr>
                <w:rFonts w:cstheme="minorBidi"/>
                <w:color w:val="auto"/>
              </w:rPr>
            </w:pPr>
          </w:p>
        </w:tc>
        <w:tc>
          <w:tcPr>
            <w:tcW w:w="1472" w:type="dxa"/>
            <w:tcBorders>
              <w:left w:val="single" w:color="000000" w:sz="4" w:space="0"/>
              <w:bottom w:val="single" w:color="000000" w:sz="4" w:space="0"/>
              <w:right w:val="single" w:color="000000" w:sz="4" w:space="0"/>
            </w:tcBorders>
            <w:shd w:val="clear" w:color="auto" w:fill="E6E6E6"/>
          </w:tcPr>
          <w:p w:rsidRPr="00245AF3" w:rsidR="00137B3F" w:rsidP="00C607D1" w:rsidRDefault="00137B3F" w14:paraId="4C3132C6" w14:textId="77777777">
            <w:pPr>
              <w:pStyle w:val="Default"/>
              <w:rPr>
                <w:rFonts w:cstheme="minorBidi"/>
                <w:color w:val="auto"/>
              </w:rPr>
            </w:pPr>
          </w:p>
        </w:tc>
        <w:tc>
          <w:tcPr>
            <w:tcW w:w="2787" w:type="dxa"/>
            <w:tcBorders>
              <w:left w:val="single" w:color="000000" w:sz="4" w:space="0"/>
              <w:bottom w:val="single" w:color="000000" w:sz="4" w:space="0"/>
              <w:right w:val="single" w:color="000000" w:sz="4" w:space="0"/>
            </w:tcBorders>
            <w:shd w:val="clear" w:color="auto" w:fill="E6E6E6"/>
          </w:tcPr>
          <w:p w:rsidRPr="00245AF3" w:rsidR="00137B3F" w:rsidP="00C607D1" w:rsidRDefault="00137B3F" w14:paraId="1675A3DC" w14:textId="77777777">
            <w:pPr>
              <w:pStyle w:val="Default"/>
              <w:rPr>
                <w:rFonts w:cstheme="minorBidi"/>
                <w:color w:val="auto"/>
              </w:rPr>
            </w:pPr>
          </w:p>
        </w:tc>
      </w:tr>
      <w:tr w:rsidRPr="00245AF3" w:rsidR="00137B3F" w:rsidTr="00245AF3" w14:paraId="5398FCCB" w14:textId="77777777">
        <w:trPr>
          <w:trHeight w:val="749"/>
        </w:trPr>
        <w:tc>
          <w:tcPr>
            <w:tcW w:w="1838" w:type="dxa"/>
            <w:tcBorders>
              <w:top w:val="single" w:color="000000" w:sz="4" w:space="0"/>
              <w:left w:val="single" w:color="000000" w:sz="4" w:space="0"/>
              <w:bottom w:val="single" w:color="000000" w:sz="4" w:space="0"/>
              <w:right w:val="single" w:color="000000" w:sz="4" w:space="0"/>
            </w:tcBorders>
            <w:shd w:val="clear" w:color="auto" w:fill="E6E6E6"/>
          </w:tcPr>
          <w:p w:rsidR="00137B3F" w:rsidP="00C607D1" w:rsidRDefault="00137B3F" w14:paraId="229860DA" w14:textId="77777777">
            <w:pPr>
              <w:pStyle w:val="Default"/>
              <w:rPr>
                <w:rFonts w:cstheme="minorBidi"/>
                <w:color w:val="auto"/>
              </w:rPr>
            </w:pPr>
          </w:p>
          <w:p w:rsidR="00245AF3" w:rsidP="00C607D1" w:rsidRDefault="00245AF3" w14:paraId="04070563" w14:textId="77777777">
            <w:pPr>
              <w:pStyle w:val="Default"/>
              <w:rPr>
                <w:rFonts w:cstheme="minorBidi"/>
                <w:color w:val="auto"/>
              </w:rPr>
            </w:pPr>
          </w:p>
          <w:p w:rsidRPr="00245AF3" w:rsidR="00245AF3" w:rsidP="00C607D1" w:rsidRDefault="00245AF3" w14:paraId="5A3F3AEF" w14:textId="77777777">
            <w:pPr>
              <w:pStyle w:val="Default"/>
              <w:rPr>
                <w:rFonts w:cstheme="minorBidi"/>
                <w:color w:val="auto"/>
              </w:rPr>
            </w:pPr>
          </w:p>
        </w:tc>
        <w:tc>
          <w:tcPr>
            <w:tcW w:w="2126" w:type="dxa"/>
            <w:tcBorders>
              <w:top w:val="single" w:color="000000" w:sz="4" w:space="0"/>
              <w:left w:val="single" w:color="000000" w:sz="4" w:space="0"/>
              <w:bottom w:val="single" w:color="000000" w:sz="4" w:space="0"/>
              <w:right w:val="single" w:color="000000" w:sz="4" w:space="0"/>
            </w:tcBorders>
            <w:shd w:val="clear" w:color="auto" w:fill="E6E6E6"/>
          </w:tcPr>
          <w:p w:rsidRPr="00245AF3" w:rsidR="00137B3F" w:rsidP="00C607D1" w:rsidRDefault="00137B3F" w14:paraId="46C4C235" w14:textId="77777777">
            <w:pPr>
              <w:pStyle w:val="Default"/>
              <w:rPr>
                <w:rFonts w:cstheme="minorBidi"/>
                <w:color w:val="auto"/>
              </w:rPr>
            </w:pPr>
          </w:p>
        </w:tc>
        <w:tc>
          <w:tcPr>
            <w:tcW w:w="1562" w:type="dxa"/>
            <w:tcBorders>
              <w:top w:val="single" w:color="000000" w:sz="4" w:space="0"/>
              <w:left w:val="single" w:color="000000" w:sz="4" w:space="0"/>
              <w:bottom w:val="single" w:color="000000" w:sz="4" w:space="0"/>
              <w:right w:val="single" w:color="000000" w:sz="4" w:space="0"/>
            </w:tcBorders>
            <w:shd w:val="clear" w:color="auto" w:fill="E6E6E6"/>
          </w:tcPr>
          <w:p w:rsidRPr="00245AF3" w:rsidR="00137B3F" w:rsidP="00C607D1" w:rsidRDefault="00137B3F" w14:paraId="055B4DDD" w14:textId="77777777">
            <w:pPr>
              <w:pStyle w:val="Default"/>
              <w:rPr>
                <w:rFonts w:cstheme="minorBidi"/>
                <w:color w:val="auto"/>
              </w:rPr>
            </w:pPr>
          </w:p>
        </w:tc>
        <w:tc>
          <w:tcPr>
            <w:tcW w:w="1472" w:type="dxa"/>
            <w:tcBorders>
              <w:top w:val="single" w:color="000000" w:sz="4" w:space="0"/>
              <w:left w:val="single" w:color="000000" w:sz="4" w:space="0"/>
              <w:bottom w:val="single" w:color="000000" w:sz="4" w:space="0"/>
              <w:right w:val="single" w:color="000000" w:sz="4" w:space="0"/>
            </w:tcBorders>
            <w:shd w:val="clear" w:color="auto" w:fill="E6E6E6"/>
          </w:tcPr>
          <w:p w:rsidRPr="00245AF3" w:rsidR="00137B3F" w:rsidP="00C607D1" w:rsidRDefault="00137B3F" w14:paraId="1AC6CC43" w14:textId="77777777">
            <w:pPr>
              <w:pStyle w:val="Default"/>
              <w:rPr>
                <w:rFonts w:cstheme="minorBidi"/>
                <w:color w:val="auto"/>
              </w:rPr>
            </w:pPr>
          </w:p>
        </w:tc>
        <w:tc>
          <w:tcPr>
            <w:tcW w:w="2787" w:type="dxa"/>
            <w:tcBorders>
              <w:top w:val="single" w:color="000000" w:sz="4" w:space="0"/>
              <w:left w:val="single" w:color="000000" w:sz="4" w:space="0"/>
              <w:bottom w:val="single" w:color="000000" w:sz="4" w:space="0"/>
              <w:right w:val="single" w:color="000000" w:sz="4" w:space="0"/>
            </w:tcBorders>
            <w:shd w:val="clear" w:color="auto" w:fill="E6E6E6"/>
          </w:tcPr>
          <w:p w:rsidRPr="00245AF3" w:rsidR="00137B3F" w:rsidP="00C607D1" w:rsidRDefault="00137B3F" w14:paraId="5796E9ED" w14:textId="77777777">
            <w:pPr>
              <w:pStyle w:val="Default"/>
              <w:rPr>
                <w:rFonts w:cstheme="minorBidi"/>
                <w:color w:val="auto"/>
              </w:rPr>
            </w:pPr>
          </w:p>
        </w:tc>
      </w:tr>
      <w:tr w:rsidRPr="00245AF3" w:rsidR="00137B3F" w:rsidTr="00245AF3" w14:paraId="5EBE98CC" w14:textId="77777777">
        <w:trPr>
          <w:trHeight w:val="752"/>
        </w:trPr>
        <w:tc>
          <w:tcPr>
            <w:tcW w:w="1838" w:type="dxa"/>
            <w:tcBorders>
              <w:top w:val="single" w:color="000000" w:sz="4" w:space="0"/>
              <w:left w:val="single" w:color="000000" w:sz="4" w:space="0"/>
              <w:bottom w:val="single" w:color="000000" w:sz="4" w:space="0"/>
              <w:right w:val="single" w:color="000000" w:sz="4" w:space="0"/>
            </w:tcBorders>
            <w:shd w:val="clear" w:color="auto" w:fill="E6E6E6"/>
          </w:tcPr>
          <w:p w:rsidR="00137B3F" w:rsidP="00C607D1" w:rsidRDefault="00137B3F" w14:paraId="6195EEC1" w14:textId="77777777">
            <w:pPr>
              <w:pStyle w:val="Default"/>
              <w:rPr>
                <w:rFonts w:cstheme="minorBidi"/>
                <w:color w:val="auto"/>
              </w:rPr>
            </w:pPr>
          </w:p>
          <w:p w:rsidR="00245AF3" w:rsidP="00C607D1" w:rsidRDefault="00245AF3" w14:paraId="136AB35E" w14:textId="77777777">
            <w:pPr>
              <w:pStyle w:val="Default"/>
              <w:rPr>
                <w:rFonts w:cstheme="minorBidi"/>
                <w:color w:val="auto"/>
              </w:rPr>
            </w:pPr>
          </w:p>
          <w:p w:rsidR="00245AF3" w:rsidP="00C607D1" w:rsidRDefault="00245AF3" w14:paraId="02B4187F" w14:textId="77777777">
            <w:pPr>
              <w:pStyle w:val="Default"/>
              <w:rPr>
                <w:rFonts w:cstheme="minorBidi"/>
                <w:color w:val="auto"/>
              </w:rPr>
            </w:pPr>
          </w:p>
          <w:p w:rsidRPr="00245AF3" w:rsidR="00245AF3" w:rsidP="00C607D1" w:rsidRDefault="00245AF3" w14:paraId="2F26CD77" w14:textId="1309062B">
            <w:pPr>
              <w:pStyle w:val="Default"/>
              <w:rPr>
                <w:rFonts w:cstheme="minorBidi"/>
                <w:color w:val="auto"/>
              </w:rPr>
            </w:pPr>
          </w:p>
        </w:tc>
        <w:tc>
          <w:tcPr>
            <w:tcW w:w="2126" w:type="dxa"/>
            <w:tcBorders>
              <w:top w:val="single" w:color="000000" w:sz="4" w:space="0"/>
              <w:left w:val="single" w:color="000000" w:sz="4" w:space="0"/>
              <w:bottom w:val="single" w:color="000000" w:sz="4" w:space="0"/>
              <w:right w:val="single" w:color="000000" w:sz="4" w:space="0"/>
            </w:tcBorders>
            <w:shd w:val="clear" w:color="auto" w:fill="E6E6E6"/>
          </w:tcPr>
          <w:p w:rsidRPr="00245AF3" w:rsidR="00137B3F" w:rsidP="00C607D1" w:rsidRDefault="00137B3F" w14:paraId="7EA52046" w14:textId="77777777">
            <w:pPr>
              <w:pStyle w:val="Default"/>
              <w:rPr>
                <w:rFonts w:cstheme="minorBidi"/>
                <w:color w:val="auto"/>
              </w:rPr>
            </w:pPr>
          </w:p>
        </w:tc>
        <w:tc>
          <w:tcPr>
            <w:tcW w:w="1562" w:type="dxa"/>
            <w:tcBorders>
              <w:top w:val="single" w:color="000000" w:sz="4" w:space="0"/>
              <w:left w:val="single" w:color="000000" w:sz="4" w:space="0"/>
              <w:bottom w:val="single" w:color="000000" w:sz="4" w:space="0"/>
              <w:right w:val="single" w:color="000000" w:sz="4" w:space="0"/>
            </w:tcBorders>
            <w:shd w:val="clear" w:color="auto" w:fill="E6E6E6"/>
          </w:tcPr>
          <w:p w:rsidRPr="00245AF3" w:rsidR="00137B3F" w:rsidP="00C607D1" w:rsidRDefault="00137B3F" w14:paraId="1FD419AA" w14:textId="77777777">
            <w:pPr>
              <w:pStyle w:val="Default"/>
              <w:rPr>
                <w:rFonts w:cstheme="minorBidi"/>
                <w:color w:val="auto"/>
              </w:rPr>
            </w:pPr>
          </w:p>
        </w:tc>
        <w:tc>
          <w:tcPr>
            <w:tcW w:w="1472" w:type="dxa"/>
            <w:tcBorders>
              <w:top w:val="single" w:color="000000" w:sz="4" w:space="0"/>
              <w:left w:val="single" w:color="000000" w:sz="4" w:space="0"/>
              <w:bottom w:val="single" w:color="000000" w:sz="4" w:space="0"/>
              <w:right w:val="single" w:color="000000" w:sz="4" w:space="0"/>
            </w:tcBorders>
            <w:shd w:val="clear" w:color="auto" w:fill="E6E6E6"/>
          </w:tcPr>
          <w:p w:rsidRPr="00245AF3" w:rsidR="00137B3F" w:rsidP="00C607D1" w:rsidRDefault="00137B3F" w14:paraId="26E94888" w14:textId="77777777">
            <w:pPr>
              <w:pStyle w:val="Default"/>
              <w:rPr>
                <w:rFonts w:cstheme="minorBidi"/>
                <w:color w:val="auto"/>
              </w:rPr>
            </w:pPr>
          </w:p>
        </w:tc>
        <w:tc>
          <w:tcPr>
            <w:tcW w:w="2787" w:type="dxa"/>
            <w:tcBorders>
              <w:top w:val="single" w:color="000000" w:sz="4" w:space="0"/>
              <w:left w:val="single" w:color="000000" w:sz="4" w:space="0"/>
              <w:bottom w:val="single" w:color="000000" w:sz="4" w:space="0"/>
              <w:right w:val="single" w:color="000000" w:sz="4" w:space="0"/>
            </w:tcBorders>
            <w:shd w:val="clear" w:color="auto" w:fill="E6E6E6"/>
          </w:tcPr>
          <w:p w:rsidRPr="00245AF3" w:rsidR="00137B3F" w:rsidP="00C607D1" w:rsidRDefault="00137B3F" w14:paraId="5E903E9B" w14:textId="77777777">
            <w:pPr>
              <w:pStyle w:val="Default"/>
              <w:rPr>
                <w:rFonts w:cstheme="minorBidi"/>
                <w:color w:val="auto"/>
              </w:rPr>
            </w:pPr>
          </w:p>
        </w:tc>
      </w:tr>
      <w:tr w:rsidRPr="00245AF3" w:rsidR="00137B3F" w:rsidTr="00245AF3" w14:paraId="5C8446F5" w14:textId="77777777">
        <w:trPr>
          <w:trHeight w:val="752"/>
        </w:trPr>
        <w:tc>
          <w:tcPr>
            <w:tcW w:w="1838" w:type="dxa"/>
            <w:tcBorders>
              <w:top w:val="single" w:color="000000" w:sz="4" w:space="0"/>
              <w:left w:val="single" w:color="000000" w:sz="4" w:space="0"/>
              <w:bottom w:val="single" w:color="000000" w:sz="4" w:space="0"/>
              <w:right w:val="single" w:color="000000" w:sz="4" w:space="0"/>
            </w:tcBorders>
            <w:shd w:val="clear" w:color="auto" w:fill="E6E6E6"/>
          </w:tcPr>
          <w:p w:rsidR="00137B3F" w:rsidP="00C607D1" w:rsidRDefault="00137B3F" w14:paraId="269DB5F5" w14:textId="77777777">
            <w:pPr>
              <w:pStyle w:val="Default"/>
              <w:rPr>
                <w:rFonts w:cstheme="minorBidi"/>
                <w:color w:val="auto"/>
              </w:rPr>
            </w:pPr>
          </w:p>
          <w:p w:rsidR="00245AF3" w:rsidP="00C607D1" w:rsidRDefault="00245AF3" w14:paraId="1DA1BB17" w14:textId="77777777">
            <w:pPr>
              <w:pStyle w:val="Default"/>
              <w:rPr>
                <w:rFonts w:cstheme="minorBidi"/>
                <w:color w:val="auto"/>
              </w:rPr>
            </w:pPr>
          </w:p>
          <w:p w:rsidR="00245AF3" w:rsidP="00C607D1" w:rsidRDefault="00245AF3" w14:paraId="081F83B3" w14:textId="77777777">
            <w:pPr>
              <w:pStyle w:val="Default"/>
              <w:rPr>
                <w:rFonts w:cstheme="minorBidi"/>
                <w:color w:val="auto"/>
              </w:rPr>
            </w:pPr>
          </w:p>
          <w:p w:rsidRPr="00245AF3" w:rsidR="00245AF3" w:rsidP="00C607D1" w:rsidRDefault="00245AF3" w14:paraId="50F8B7CE" w14:textId="77777777">
            <w:pPr>
              <w:pStyle w:val="Default"/>
              <w:rPr>
                <w:rFonts w:cstheme="minorBidi"/>
                <w:color w:val="auto"/>
              </w:rPr>
            </w:pPr>
          </w:p>
        </w:tc>
        <w:tc>
          <w:tcPr>
            <w:tcW w:w="2126" w:type="dxa"/>
            <w:tcBorders>
              <w:top w:val="single" w:color="000000" w:sz="4" w:space="0"/>
              <w:left w:val="single" w:color="000000" w:sz="4" w:space="0"/>
              <w:bottom w:val="single" w:color="000000" w:sz="4" w:space="0"/>
              <w:right w:val="single" w:color="000000" w:sz="4" w:space="0"/>
            </w:tcBorders>
            <w:shd w:val="clear" w:color="auto" w:fill="E6E6E6"/>
          </w:tcPr>
          <w:p w:rsidRPr="00245AF3" w:rsidR="00137B3F" w:rsidP="00C607D1" w:rsidRDefault="00137B3F" w14:paraId="70B030AD" w14:textId="77777777">
            <w:pPr>
              <w:pStyle w:val="Default"/>
              <w:rPr>
                <w:rFonts w:cstheme="minorBidi"/>
                <w:color w:val="auto"/>
              </w:rPr>
            </w:pPr>
          </w:p>
        </w:tc>
        <w:tc>
          <w:tcPr>
            <w:tcW w:w="1562" w:type="dxa"/>
            <w:tcBorders>
              <w:top w:val="single" w:color="000000" w:sz="4" w:space="0"/>
              <w:left w:val="single" w:color="000000" w:sz="4" w:space="0"/>
              <w:bottom w:val="single" w:color="000000" w:sz="4" w:space="0"/>
              <w:right w:val="single" w:color="000000" w:sz="4" w:space="0"/>
            </w:tcBorders>
            <w:shd w:val="clear" w:color="auto" w:fill="E6E6E6"/>
          </w:tcPr>
          <w:p w:rsidRPr="00245AF3" w:rsidR="00137B3F" w:rsidP="00C607D1" w:rsidRDefault="00137B3F" w14:paraId="32484AB2" w14:textId="77777777">
            <w:pPr>
              <w:pStyle w:val="Default"/>
              <w:rPr>
                <w:rFonts w:cstheme="minorBidi"/>
                <w:color w:val="auto"/>
              </w:rPr>
            </w:pPr>
          </w:p>
        </w:tc>
        <w:tc>
          <w:tcPr>
            <w:tcW w:w="1472" w:type="dxa"/>
            <w:tcBorders>
              <w:top w:val="single" w:color="000000" w:sz="4" w:space="0"/>
              <w:left w:val="single" w:color="000000" w:sz="4" w:space="0"/>
              <w:bottom w:val="single" w:color="000000" w:sz="4" w:space="0"/>
              <w:right w:val="single" w:color="000000" w:sz="4" w:space="0"/>
            </w:tcBorders>
            <w:shd w:val="clear" w:color="auto" w:fill="E6E6E6"/>
          </w:tcPr>
          <w:p w:rsidRPr="00245AF3" w:rsidR="00137B3F" w:rsidP="00C607D1" w:rsidRDefault="00137B3F" w14:paraId="1A664D3B" w14:textId="77777777">
            <w:pPr>
              <w:pStyle w:val="Default"/>
              <w:rPr>
                <w:rFonts w:cstheme="minorBidi"/>
                <w:color w:val="auto"/>
              </w:rPr>
            </w:pPr>
          </w:p>
        </w:tc>
        <w:tc>
          <w:tcPr>
            <w:tcW w:w="2787" w:type="dxa"/>
            <w:tcBorders>
              <w:top w:val="single" w:color="000000" w:sz="4" w:space="0"/>
              <w:left w:val="single" w:color="000000" w:sz="4" w:space="0"/>
              <w:bottom w:val="single" w:color="000000" w:sz="4" w:space="0"/>
              <w:right w:val="single" w:color="000000" w:sz="4" w:space="0"/>
            </w:tcBorders>
            <w:shd w:val="clear" w:color="auto" w:fill="E6E6E6"/>
          </w:tcPr>
          <w:p w:rsidRPr="00245AF3" w:rsidR="00137B3F" w:rsidP="00C607D1" w:rsidRDefault="00137B3F" w14:paraId="61AD9D9C" w14:textId="77777777">
            <w:pPr>
              <w:pStyle w:val="Default"/>
              <w:rPr>
                <w:rFonts w:cstheme="minorBidi"/>
                <w:color w:val="auto"/>
              </w:rPr>
            </w:pPr>
          </w:p>
        </w:tc>
      </w:tr>
      <w:tr w:rsidRPr="00245AF3" w:rsidR="00245AF3" w:rsidTr="00245AF3" w14:paraId="7D40F908" w14:textId="77777777">
        <w:trPr>
          <w:trHeight w:val="562"/>
        </w:trPr>
        <w:tc>
          <w:tcPr>
            <w:tcW w:w="1838" w:type="dxa"/>
            <w:tcBorders>
              <w:top w:val="single" w:color="000000" w:sz="4" w:space="0"/>
              <w:left w:val="single" w:color="000000" w:sz="4" w:space="0"/>
              <w:bottom w:val="single" w:color="000000" w:sz="4" w:space="0"/>
              <w:right w:val="single" w:color="000000" w:sz="4" w:space="0"/>
            </w:tcBorders>
            <w:shd w:val="clear" w:color="auto" w:fill="E6E6E6"/>
          </w:tcPr>
          <w:p w:rsidR="00245AF3" w:rsidP="00C607D1" w:rsidRDefault="00245AF3" w14:paraId="358D29CA" w14:textId="77777777">
            <w:pPr>
              <w:pStyle w:val="Default"/>
              <w:rPr>
                <w:rFonts w:cstheme="minorBidi"/>
                <w:color w:val="auto"/>
              </w:rPr>
            </w:pPr>
          </w:p>
          <w:p w:rsidR="00245AF3" w:rsidP="00C607D1" w:rsidRDefault="00245AF3" w14:paraId="3945FDF5" w14:textId="77777777">
            <w:pPr>
              <w:pStyle w:val="Default"/>
              <w:rPr>
                <w:rFonts w:cstheme="minorBidi"/>
                <w:color w:val="auto"/>
              </w:rPr>
            </w:pPr>
          </w:p>
          <w:p w:rsidR="00245AF3" w:rsidP="00C607D1" w:rsidRDefault="00245AF3" w14:paraId="3FD4F36C" w14:textId="77777777">
            <w:pPr>
              <w:pStyle w:val="Default"/>
              <w:rPr>
                <w:rFonts w:cstheme="minorBidi"/>
                <w:color w:val="auto"/>
              </w:rPr>
            </w:pPr>
          </w:p>
          <w:p w:rsidRPr="00245AF3" w:rsidR="00245AF3" w:rsidP="00C607D1" w:rsidRDefault="00245AF3" w14:paraId="21A91CA4" w14:textId="77777777">
            <w:pPr>
              <w:pStyle w:val="Default"/>
              <w:rPr>
                <w:rFonts w:cstheme="minorBidi"/>
                <w:color w:val="auto"/>
              </w:rPr>
            </w:pPr>
          </w:p>
        </w:tc>
        <w:tc>
          <w:tcPr>
            <w:tcW w:w="2126" w:type="dxa"/>
            <w:tcBorders>
              <w:top w:val="single" w:color="000000" w:sz="4" w:space="0"/>
              <w:left w:val="single" w:color="000000" w:sz="4" w:space="0"/>
              <w:bottom w:val="single" w:color="000000" w:sz="4" w:space="0"/>
              <w:right w:val="single" w:color="000000" w:sz="4" w:space="0"/>
            </w:tcBorders>
            <w:shd w:val="clear" w:color="auto" w:fill="E6E6E6"/>
          </w:tcPr>
          <w:p w:rsidRPr="00245AF3" w:rsidR="00245AF3" w:rsidP="00C607D1" w:rsidRDefault="00245AF3" w14:paraId="6FBC9046" w14:textId="77777777">
            <w:pPr>
              <w:pStyle w:val="Default"/>
              <w:rPr>
                <w:rFonts w:cstheme="minorBidi"/>
                <w:color w:val="auto"/>
              </w:rPr>
            </w:pPr>
          </w:p>
        </w:tc>
        <w:tc>
          <w:tcPr>
            <w:tcW w:w="1562" w:type="dxa"/>
            <w:tcBorders>
              <w:top w:val="single" w:color="000000" w:sz="4" w:space="0"/>
              <w:left w:val="single" w:color="000000" w:sz="4" w:space="0"/>
              <w:bottom w:val="single" w:color="000000" w:sz="4" w:space="0"/>
              <w:right w:val="single" w:color="000000" w:sz="4" w:space="0"/>
            </w:tcBorders>
            <w:shd w:val="clear" w:color="auto" w:fill="E6E6E6"/>
          </w:tcPr>
          <w:p w:rsidRPr="00245AF3" w:rsidR="00245AF3" w:rsidP="00C607D1" w:rsidRDefault="00245AF3" w14:paraId="2FF7BF52" w14:textId="77777777">
            <w:pPr>
              <w:pStyle w:val="Default"/>
              <w:rPr>
                <w:rFonts w:cstheme="minorBidi"/>
                <w:color w:val="auto"/>
              </w:rPr>
            </w:pPr>
          </w:p>
        </w:tc>
        <w:tc>
          <w:tcPr>
            <w:tcW w:w="1472" w:type="dxa"/>
            <w:tcBorders>
              <w:top w:val="single" w:color="000000" w:sz="4" w:space="0"/>
              <w:left w:val="single" w:color="000000" w:sz="4" w:space="0"/>
              <w:bottom w:val="single" w:color="000000" w:sz="4" w:space="0"/>
              <w:right w:val="single" w:color="000000" w:sz="4" w:space="0"/>
            </w:tcBorders>
            <w:shd w:val="clear" w:color="auto" w:fill="E6E6E6"/>
          </w:tcPr>
          <w:p w:rsidRPr="00245AF3" w:rsidR="00245AF3" w:rsidP="00C607D1" w:rsidRDefault="00245AF3" w14:paraId="4E738A39" w14:textId="77777777">
            <w:pPr>
              <w:pStyle w:val="Default"/>
              <w:rPr>
                <w:rFonts w:cstheme="minorBidi"/>
                <w:color w:val="auto"/>
              </w:rPr>
            </w:pPr>
          </w:p>
        </w:tc>
        <w:tc>
          <w:tcPr>
            <w:tcW w:w="2787" w:type="dxa"/>
            <w:tcBorders>
              <w:top w:val="single" w:color="000000" w:sz="4" w:space="0"/>
              <w:left w:val="single" w:color="000000" w:sz="4" w:space="0"/>
              <w:bottom w:val="single" w:color="000000" w:sz="4" w:space="0"/>
              <w:right w:val="single" w:color="000000" w:sz="4" w:space="0"/>
            </w:tcBorders>
            <w:shd w:val="clear" w:color="auto" w:fill="E6E6E6"/>
          </w:tcPr>
          <w:p w:rsidRPr="00245AF3" w:rsidR="00245AF3" w:rsidP="00C607D1" w:rsidRDefault="00245AF3" w14:paraId="418A99F4" w14:textId="77777777">
            <w:pPr>
              <w:pStyle w:val="Default"/>
              <w:rPr>
                <w:rFonts w:cstheme="minorBidi"/>
                <w:color w:val="auto"/>
              </w:rPr>
            </w:pPr>
          </w:p>
        </w:tc>
      </w:tr>
      <w:tr w:rsidRPr="00245AF3" w:rsidR="00137B3F" w:rsidTr="00245AF3" w14:paraId="40619725" w14:textId="77777777">
        <w:trPr>
          <w:trHeight w:val="562"/>
        </w:trPr>
        <w:tc>
          <w:tcPr>
            <w:tcW w:w="1838" w:type="dxa"/>
            <w:tcBorders>
              <w:top w:val="single" w:color="000000" w:sz="4" w:space="0"/>
              <w:left w:val="single" w:color="000000" w:sz="4" w:space="0"/>
              <w:bottom w:val="single" w:color="000000" w:sz="4" w:space="0"/>
              <w:right w:val="single" w:color="000000" w:sz="4" w:space="0"/>
            </w:tcBorders>
            <w:shd w:val="clear" w:color="auto" w:fill="E6E6E6"/>
          </w:tcPr>
          <w:p w:rsidR="00137B3F" w:rsidP="00C607D1" w:rsidRDefault="00137B3F" w14:paraId="681B4899" w14:textId="77777777">
            <w:pPr>
              <w:pStyle w:val="Default"/>
              <w:rPr>
                <w:rFonts w:cstheme="minorBidi"/>
                <w:color w:val="auto"/>
              </w:rPr>
            </w:pPr>
          </w:p>
          <w:p w:rsidR="00245AF3" w:rsidP="00C607D1" w:rsidRDefault="00245AF3" w14:paraId="608D3027" w14:textId="77777777">
            <w:pPr>
              <w:pStyle w:val="Default"/>
              <w:rPr>
                <w:rFonts w:cstheme="minorBidi"/>
                <w:color w:val="auto"/>
              </w:rPr>
            </w:pPr>
          </w:p>
          <w:p w:rsidR="00245AF3" w:rsidP="00C607D1" w:rsidRDefault="00245AF3" w14:paraId="17963E77" w14:textId="77777777">
            <w:pPr>
              <w:pStyle w:val="Default"/>
              <w:rPr>
                <w:rFonts w:cstheme="minorBidi"/>
                <w:color w:val="auto"/>
              </w:rPr>
            </w:pPr>
          </w:p>
          <w:p w:rsidRPr="00245AF3" w:rsidR="00245AF3" w:rsidP="00C607D1" w:rsidRDefault="00245AF3" w14:paraId="59A30450" w14:textId="77777777">
            <w:pPr>
              <w:pStyle w:val="Default"/>
              <w:rPr>
                <w:rFonts w:cstheme="minorBidi"/>
                <w:color w:val="auto"/>
              </w:rPr>
            </w:pPr>
          </w:p>
        </w:tc>
        <w:tc>
          <w:tcPr>
            <w:tcW w:w="2126" w:type="dxa"/>
            <w:tcBorders>
              <w:top w:val="single" w:color="000000" w:sz="4" w:space="0"/>
              <w:left w:val="single" w:color="000000" w:sz="4" w:space="0"/>
              <w:bottom w:val="single" w:color="000000" w:sz="4" w:space="0"/>
              <w:right w:val="single" w:color="000000" w:sz="4" w:space="0"/>
            </w:tcBorders>
            <w:shd w:val="clear" w:color="auto" w:fill="E6E6E6"/>
          </w:tcPr>
          <w:p w:rsidRPr="00245AF3" w:rsidR="00137B3F" w:rsidP="00C607D1" w:rsidRDefault="00137B3F" w14:paraId="5DE94CB3" w14:textId="77777777">
            <w:pPr>
              <w:pStyle w:val="Default"/>
              <w:rPr>
                <w:rFonts w:cstheme="minorBidi"/>
                <w:color w:val="auto"/>
              </w:rPr>
            </w:pPr>
          </w:p>
        </w:tc>
        <w:tc>
          <w:tcPr>
            <w:tcW w:w="1562" w:type="dxa"/>
            <w:tcBorders>
              <w:top w:val="single" w:color="000000" w:sz="4" w:space="0"/>
              <w:left w:val="single" w:color="000000" w:sz="4" w:space="0"/>
              <w:bottom w:val="single" w:color="000000" w:sz="4" w:space="0"/>
              <w:right w:val="single" w:color="000000" w:sz="4" w:space="0"/>
            </w:tcBorders>
            <w:shd w:val="clear" w:color="auto" w:fill="E6E6E6"/>
          </w:tcPr>
          <w:p w:rsidRPr="00245AF3" w:rsidR="00137B3F" w:rsidP="00C607D1" w:rsidRDefault="00137B3F" w14:paraId="5A304E7C" w14:textId="77777777">
            <w:pPr>
              <w:pStyle w:val="Default"/>
              <w:rPr>
                <w:rFonts w:cstheme="minorBidi"/>
                <w:color w:val="auto"/>
              </w:rPr>
            </w:pPr>
          </w:p>
        </w:tc>
        <w:tc>
          <w:tcPr>
            <w:tcW w:w="1472" w:type="dxa"/>
            <w:tcBorders>
              <w:top w:val="single" w:color="000000" w:sz="4" w:space="0"/>
              <w:left w:val="single" w:color="000000" w:sz="4" w:space="0"/>
              <w:bottom w:val="single" w:color="000000" w:sz="4" w:space="0"/>
              <w:right w:val="single" w:color="000000" w:sz="4" w:space="0"/>
            </w:tcBorders>
            <w:shd w:val="clear" w:color="auto" w:fill="E6E6E6"/>
          </w:tcPr>
          <w:p w:rsidRPr="00245AF3" w:rsidR="00137B3F" w:rsidP="00C607D1" w:rsidRDefault="00137B3F" w14:paraId="0A3FD4A0" w14:textId="77777777">
            <w:pPr>
              <w:pStyle w:val="Default"/>
              <w:rPr>
                <w:rFonts w:cstheme="minorBidi"/>
                <w:color w:val="auto"/>
              </w:rPr>
            </w:pPr>
          </w:p>
        </w:tc>
        <w:tc>
          <w:tcPr>
            <w:tcW w:w="2787" w:type="dxa"/>
            <w:tcBorders>
              <w:top w:val="single" w:color="000000" w:sz="4" w:space="0"/>
              <w:left w:val="single" w:color="000000" w:sz="4" w:space="0"/>
              <w:bottom w:val="single" w:color="000000" w:sz="4" w:space="0"/>
              <w:right w:val="single" w:color="000000" w:sz="4" w:space="0"/>
            </w:tcBorders>
            <w:shd w:val="clear" w:color="auto" w:fill="E6E6E6"/>
          </w:tcPr>
          <w:p w:rsidRPr="00245AF3" w:rsidR="00137B3F" w:rsidP="00C607D1" w:rsidRDefault="00137B3F" w14:paraId="4DCCAEFA" w14:textId="77777777">
            <w:pPr>
              <w:pStyle w:val="Default"/>
              <w:rPr>
                <w:rFonts w:cstheme="minorBidi"/>
                <w:color w:val="auto"/>
              </w:rPr>
            </w:pPr>
          </w:p>
        </w:tc>
      </w:tr>
      <w:tr w:rsidRPr="00245AF3" w:rsidR="00137B3F" w:rsidTr="00C607D1" w14:paraId="6C6C0C82" w14:textId="77777777">
        <w:trPr>
          <w:trHeight w:val="428"/>
        </w:trPr>
        <w:tc>
          <w:tcPr>
            <w:tcW w:w="9785" w:type="dxa"/>
            <w:gridSpan w:val="5"/>
            <w:tcBorders>
              <w:top w:val="single" w:color="000000" w:sz="4" w:space="0"/>
              <w:left w:val="single" w:color="000000" w:sz="4" w:space="0"/>
              <w:bottom w:val="single" w:color="000000" w:sz="4" w:space="0"/>
              <w:right w:val="single" w:color="000000" w:sz="4" w:space="0"/>
            </w:tcBorders>
            <w:shd w:val="clear" w:color="auto" w:fill="E6E6E6"/>
          </w:tcPr>
          <w:p w:rsidRPr="00245AF3" w:rsidR="00137B3F" w:rsidP="00C607D1" w:rsidRDefault="00137B3F" w14:paraId="7AF0369D" w14:textId="77777777">
            <w:pPr>
              <w:pStyle w:val="Default"/>
              <w:rPr>
                <w:rFonts w:cstheme="minorBidi"/>
                <w:color w:val="auto"/>
              </w:rPr>
            </w:pPr>
            <w:r w:rsidRPr="00245AF3">
              <w:t>Source: Adapted from Segal, Williams, and Teasdale, 2013.</w:t>
            </w:r>
          </w:p>
        </w:tc>
      </w:tr>
    </w:tbl>
    <w:p w:rsidRPr="00FA1141" w:rsidR="00137B3F" w:rsidP="00137B3F" w:rsidRDefault="00137B3F" w14:paraId="0828D197" w14:textId="77777777">
      <w:pPr>
        <w:pStyle w:val="Default"/>
        <w:rPr>
          <w:color w:val="auto"/>
        </w:rPr>
      </w:pPr>
    </w:p>
    <w:p w:rsidRPr="00FA1141" w:rsidR="00137B3F" w:rsidP="00137B3F" w:rsidRDefault="00137B3F" w14:paraId="2C9284A4" w14:textId="77777777">
      <w:pPr>
        <w:pStyle w:val="CM19"/>
        <w:jc w:val="both"/>
        <w:rPr>
          <w:rFonts w:ascii="Times New Roman" w:hAnsi="Times New Roman" w:cs="Times New Roman"/>
        </w:rPr>
      </w:pPr>
      <w:r w:rsidRPr="00FA1141">
        <w:rPr>
          <w:rFonts w:ascii="Times New Roman" w:hAnsi="Times New Roman" w:cs="Times New Roman"/>
          <w:b/>
          <w:bCs/>
        </w:rPr>
        <w:lastRenderedPageBreak/>
        <w:t>At</w:t>
      </w:r>
      <w:r w:rsidRPr="00FA1141">
        <w:rPr>
          <w:rFonts w:ascii="Myriad Pro" w:hAnsi="Myriad Pro" w:cs="Times New Roman"/>
          <w:b/>
          <w:bCs/>
        </w:rPr>
        <w:t>‐</w:t>
      </w:r>
      <w:r w:rsidRPr="00FA1141">
        <w:rPr>
          <w:rFonts w:ascii="Times New Roman" w:hAnsi="Times New Roman" w:cs="Times New Roman"/>
          <w:b/>
          <w:bCs/>
        </w:rPr>
        <w:t xml:space="preserve">Home Daily Practice for Following Session 2 </w:t>
      </w:r>
    </w:p>
    <w:p w:rsidR="00137B3F" w:rsidP="00865A33" w:rsidRDefault="00137B3F" w14:paraId="0BF75AD4" w14:textId="2F62EB39">
      <w:pPr>
        <w:pStyle w:val="CM5"/>
        <w:numPr>
          <w:ilvl w:val="0"/>
          <w:numId w:val="6"/>
        </w:numPr>
        <w:ind w:right="685"/>
        <w:jc w:val="both"/>
      </w:pPr>
      <w:r w:rsidRPr="00FA1141">
        <w:t xml:space="preserve">Practice with the Body Scan guided meditation audio each day. Again, letting go of any expectations or judgments about how you might feel during or after this practice, and just let your experience each day </w:t>
      </w:r>
      <w:r w:rsidRPr="00FA1141">
        <w:rPr>
          <w:i/>
          <w:iCs/>
        </w:rPr>
        <w:t>be</w:t>
      </w:r>
      <w:r w:rsidRPr="00FA1141">
        <w:t xml:space="preserve"> your experience. </w:t>
      </w:r>
    </w:p>
    <w:p w:rsidRPr="00865A33" w:rsidR="00865A33" w:rsidP="00865A33" w:rsidRDefault="00865A33" w14:paraId="54F0A7D1" w14:textId="77777777">
      <w:pPr>
        <w:pStyle w:val="ListParagraph"/>
        <w:ind w:left="361"/>
      </w:pPr>
    </w:p>
    <w:p w:rsidR="00137B3F" w:rsidP="00865A33" w:rsidRDefault="00137B3F" w14:paraId="2B6422ED" w14:textId="0120A7B1">
      <w:pPr>
        <w:pStyle w:val="CM5"/>
        <w:numPr>
          <w:ilvl w:val="0"/>
          <w:numId w:val="6"/>
        </w:numPr>
        <w:ind w:right="685"/>
        <w:jc w:val="both"/>
      </w:pPr>
      <w:r w:rsidRPr="00FA1141">
        <w:t>Engage in at least three short 3</w:t>
      </w:r>
      <w:r w:rsidRPr="00FA1141">
        <w:rPr>
          <w:rFonts w:ascii="Myriad Pro" w:hAnsi="Myriad Pro"/>
        </w:rPr>
        <w:t>‐</w:t>
      </w:r>
      <w:r w:rsidRPr="00FA1141">
        <w:t xml:space="preserve">Minute Breathing Spaces every day at set times that you have decided in advance. </w:t>
      </w:r>
    </w:p>
    <w:p w:rsidR="00865A33" w:rsidP="00865A33" w:rsidRDefault="00865A33" w14:paraId="335AD1E1" w14:textId="77777777">
      <w:pPr>
        <w:pStyle w:val="ListParagraph"/>
      </w:pPr>
    </w:p>
    <w:p w:rsidRPr="00865A33" w:rsidR="00865A33" w:rsidP="00865A33" w:rsidRDefault="00865A33" w14:paraId="33A2A1A9" w14:textId="77777777">
      <w:pPr>
        <w:pStyle w:val="ListParagraph"/>
        <w:ind w:left="361"/>
      </w:pPr>
    </w:p>
    <w:p w:rsidR="00137B3F" w:rsidP="00865A33" w:rsidRDefault="00137B3F" w14:paraId="3B9CA282" w14:textId="2B4AB45A">
      <w:pPr>
        <w:pStyle w:val="CM5"/>
        <w:numPr>
          <w:ilvl w:val="0"/>
          <w:numId w:val="6"/>
        </w:numPr>
        <w:ind w:right="685"/>
        <w:jc w:val="both"/>
      </w:pPr>
      <w:r w:rsidRPr="00FA1141">
        <w:t xml:space="preserve">Practice mindfulness of your breath for 10 to 15 min each day. Remember, just as in the Breathing Space, it helps to take on a dignified sitting posture and to remind yourself that there is no need to control the breath in any way; no need to do, fix, or change anything—the idea is to simply rest your awareness on the movements of your breath. </w:t>
      </w:r>
    </w:p>
    <w:p w:rsidRPr="00865A33" w:rsidR="00865A33" w:rsidP="00865A33" w:rsidRDefault="00865A33" w14:paraId="288256DA" w14:textId="77777777">
      <w:pPr>
        <w:pStyle w:val="ListParagraph"/>
        <w:ind w:left="361"/>
      </w:pPr>
    </w:p>
    <w:p w:rsidR="00137B3F" w:rsidP="00865A33" w:rsidRDefault="00137B3F" w14:paraId="031328DA" w14:textId="430657B1">
      <w:pPr>
        <w:pStyle w:val="CM5"/>
        <w:numPr>
          <w:ilvl w:val="0"/>
          <w:numId w:val="6"/>
        </w:numPr>
        <w:ind w:right="685"/>
        <w:jc w:val="both"/>
        <w:rPr>
          <w:color w:val="221E1F"/>
        </w:rPr>
      </w:pPr>
      <w:r w:rsidRPr="00FA1141">
        <w:t>Complete one entry each day in your Pleasant Experiences Diary. This activ</w:t>
      </w:r>
      <w:r w:rsidRPr="00FA1141">
        <w:rPr>
          <w:color w:val="221E1F"/>
        </w:rPr>
        <w:t xml:space="preserve">ity hones your awareness of those little (or perhaps big!) things in life that, when noticed, might bring you a sense of ease, joy, calmness, happiness, or otherwise pleasant experience. It helps to make these entries as close to the event as you can and record in detail your reactions, noting the precise thoughts and images that came to mind, and the exact location and nature of changes in your body. </w:t>
      </w:r>
    </w:p>
    <w:p w:rsidR="00865A33" w:rsidP="00865A33" w:rsidRDefault="00865A33" w14:paraId="3C645F85" w14:textId="77777777">
      <w:pPr>
        <w:pStyle w:val="ListParagraph"/>
      </w:pPr>
    </w:p>
    <w:p w:rsidRPr="00865A33" w:rsidR="00865A33" w:rsidP="00865A33" w:rsidRDefault="00865A33" w14:paraId="7D626695" w14:textId="77777777">
      <w:pPr>
        <w:pStyle w:val="ListParagraph"/>
        <w:ind w:left="361"/>
      </w:pPr>
    </w:p>
    <w:p w:rsidR="00137B3F" w:rsidP="00865A33" w:rsidRDefault="00137B3F" w14:paraId="1112DB96" w14:textId="2A035476">
      <w:pPr>
        <w:pStyle w:val="CM5"/>
        <w:numPr>
          <w:ilvl w:val="0"/>
          <w:numId w:val="6"/>
        </w:numPr>
        <w:ind w:right="685"/>
        <w:jc w:val="both"/>
        <w:rPr>
          <w:color w:val="221E1F"/>
        </w:rPr>
      </w:pPr>
      <w:r w:rsidRPr="00FA1141">
        <w:rPr>
          <w:color w:val="221E1F"/>
        </w:rPr>
        <w:t>Practice bringing present</w:t>
      </w:r>
      <w:r w:rsidRPr="00FA1141">
        <w:rPr>
          <w:rFonts w:ascii="Myriad Pro" w:hAnsi="Myriad Pro"/>
          <w:color w:val="221E1F"/>
        </w:rPr>
        <w:t>‐</w:t>
      </w:r>
      <w:r w:rsidRPr="00FA1141">
        <w:rPr>
          <w:color w:val="221E1F"/>
        </w:rPr>
        <w:t xml:space="preserve">moment awareness to one new </w:t>
      </w:r>
      <w:proofErr w:type="spellStart"/>
      <w:r w:rsidRPr="00FA1141">
        <w:rPr>
          <w:color w:val="221E1F"/>
        </w:rPr>
        <w:t>everyday</w:t>
      </w:r>
      <w:proofErr w:type="spellEnd"/>
      <w:r w:rsidRPr="00FA1141">
        <w:rPr>
          <w:color w:val="221E1F"/>
        </w:rPr>
        <w:t>, routine activity such as washing your face, getting dressed, grocery shopping, washing dishes … any activity at all you can use as a means to practice, simply knowing what you are doing as you are doing it.</w:t>
      </w:r>
    </w:p>
    <w:p w:rsidRPr="00865A33" w:rsidR="00865A33" w:rsidP="00865A33" w:rsidRDefault="00865A33" w14:paraId="45716382" w14:textId="77777777">
      <w:pPr>
        <w:pStyle w:val="ListParagraph"/>
        <w:ind w:left="361"/>
      </w:pPr>
    </w:p>
    <w:p w:rsidR="00137B3F" w:rsidP="00245AF3" w:rsidRDefault="00137B3F" w14:paraId="1B7EB94D" w14:textId="0F26F2F1">
      <w:pPr>
        <w:pStyle w:val="CM5"/>
        <w:numPr>
          <w:ilvl w:val="0"/>
          <w:numId w:val="6"/>
        </w:numPr>
        <w:ind w:right="685"/>
        <w:jc w:val="both"/>
        <w:rPr>
          <w:color w:val="221E1F"/>
        </w:rPr>
      </w:pPr>
      <w:r w:rsidRPr="00FA1141">
        <w:rPr>
          <w:color w:val="221E1F"/>
        </w:rPr>
        <w:t>Complete your daily at</w:t>
      </w:r>
      <w:r w:rsidRPr="00FA1141">
        <w:rPr>
          <w:rFonts w:ascii="Myriad Pro" w:hAnsi="Myriad Pro"/>
          <w:color w:val="221E1F"/>
        </w:rPr>
        <w:t>‐</w:t>
      </w:r>
      <w:r w:rsidRPr="00FA1141">
        <w:rPr>
          <w:color w:val="221E1F"/>
        </w:rPr>
        <w:t>home practice record; it helps to fill this in as close to finishing your practice as possible. Make note in the comment box of anything that comes up in the at</w:t>
      </w:r>
      <w:r w:rsidRPr="00FA1141">
        <w:rPr>
          <w:rFonts w:ascii="Myriad Pro" w:hAnsi="Myriad Pro"/>
          <w:color w:val="221E1F"/>
        </w:rPr>
        <w:t>‐</w:t>
      </w:r>
      <w:r w:rsidRPr="00FA1141">
        <w:rPr>
          <w:color w:val="221E1F"/>
        </w:rPr>
        <w:t xml:space="preserve">home practice so that we can talk about it at the next meeting. </w:t>
      </w:r>
    </w:p>
    <w:p w:rsidR="00245AF3" w:rsidP="00245AF3" w:rsidRDefault="00245AF3" w14:paraId="0E311D1A" w14:textId="77777777">
      <w:pPr>
        <w:pStyle w:val="ListParagraph"/>
      </w:pPr>
    </w:p>
    <w:p w:rsidRPr="00245AF3" w:rsidR="00245AF3" w:rsidP="00245AF3" w:rsidRDefault="00245AF3" w14:paraId="76073FC9" w14:textId="77777777"/>
    <w:p w:rsidR="00137B3F" w:rsidP="00137B3F" w:rsidRDefault="00137B3F" w14:paraId="7CE4C5A3" w14:textId="77777777">
      <w:pPr>
        <w:pStyle w:val="CM5"/>
        <w:ind w:left="248" w:right="685" w:hanging="247"/>
        <w:jc w:val="both"/>
        <w:rPr>
          <w:rFonts w:ascii="Myriad Pro" w:hAnsi="Myriad Pro" w:cs="Myriad Pro"/>
          <w:color w:val="221E1F"/>
          <w:sz w:val="19"/>
          <w:szCs w:val="19"/>
        </w:rPr>
      </w:pPr>
    </w:p>
    <w:p w:rsidRPr="00245AF3" w:rsidR="00245AF3" w:rsidP="00245AF3" w:rsidRDefault="00245AF3" w14:paraId="6797851A" w14:textId="77777777">
      <w:pPr>
        <w:sectPr w:rsidRPr="00245AF3" w:rsidR="00245AF3" w:rsidSect="00865A33">
          <w:pgSz w:w="12240" w:h="15840" w:orient="portrait"/>
          <w:pgMar w:top="720" w:right="720" w:bottom="720" w:left="720" w:header="720" w:footer="720" w:gutter="0"/>
          <w:cols w:space="720"/>
          <w:noEndnote/>
        </w:sectPr>
      </w:pPr>
    </w:p>
    <w:p w:rsidRPr="00F733D8" w:rsidR="00AB55D9" w:rsidP="00002644" w:rsidRDefault="00AB55D9" w14:paraId="2873F1C0" w14:textId="3B776D1C">
      <w:pPr>
        <w:ind w:right="-201"/>
        <w:jc w:val="center"/>
        <w:rPr>
          <w:rFonts w:ascii="Arial" w:hAnsi="Arial" w:cs="Arial"/>
          <w:b/>
          <w:noProof/>
          <w:sz w:val="40"/>
          <w:szCs w:val="40"/>
          <w:lang w:val="en-AU" w:eastAsia="en-AU"/>
        </w:rPr>
      </w:pPr>
      <w:r w:rsidRPr="00F733D8">
        <w:rPr>
          <w:rFonts w:ascii="Arial" w:hAnsi="Arial" w:cs="Arial"/>
          <w:b/>
          <w:noProof/>
          <w:sz w:val="40"/>
          <w:szCs w:val="40"/>
          <w:lang w:val="en-AU" w:eastAsia="en-AU"/>
        </w:rPr>
        <w:lastRenderedPageBreak/>
        <w:t>MBCT</w:t>
      </w:r>
      <w:r w:rsidRPr="00F733D8">
        <w:rPr>
          <w:rFonts w:ascii="Arial" w:hAnsi="Arial" w:cs="Arial"/>
          <w:b/>
          <w:sz w:val="40"/>
          <w:szCs w:val="40"/>
        </w:rPr>
        <w:t xml:space="preserve"> for Chronic Pain: Daily Home Practice Record</w:t>
      </w:r>
    </w:p>
    <w:p w:rsidRPr="00F733D8" w:rsidR="00AB55D9" w:rsidP="00AB55D9" w:rsidRDefault="00AB55D9" w14:paraId="030E1212" w14:textId="77777777">
      <w:pPr>
        <w:spacing w:after="60"/>
        <w:rPr>
          <w:rFonts w:ascii="Arial" w:hAnsi="Arial" w:cs="Arial"/>
          <w:sz w:val="6"/>
          <w:szCs w:val="6"/>
        </w:rPr>
      </w:pPr>
    </w:p>
    <w:p w:rsidRPr="00F733D8" w:rsidR="00AB55D9" w:rsidP="00AB55D9" w:rsidRDefault="00AB55D9" w14:paraId="4DD7DC4F" w14:textId="77777777">
      <w:pPr>
        <w:spacing w:after="60"/>
        <w:rPr>
          <w:rFonts w:ascii="Arial" w:hAnsi="Arial" w:cs="Arial"/>
          <w:sz w:val="24"/>
          <w:szCs w:val="24"/>
        </w:rPr>
      </w:pPr>
      <w:r w:rsidRPr="00F733D8">
        <w:rPr>
          <w:rFonts w:ascii="Arial" w:hAnsi="Arial" w:cs="Arial"/>
          <w:sz w:val="24"/>
          <w:szCs w:val="24"/>
        </w:rPr>
        <w:t xml:space="preserve">Instructions:  Respond to each of the questions below. Do this every evening if possible.  Also, please be as accurate as possible in your responses. Although we recommend that you practice every day, we understand that this is not always possible. </w:t>
      </w:r>
    </w:p>
    <w:tbl>
      <w:tblPr>
        <w:tblStyle w:val="TableGrid"/>
        <w:tblW w:w="14454" w:type="dxa"/>
        <w:tblLayout w:type="fixed"/>
        <w:tblLook w:val="04A0" w:firstRow="1" w:lastRow="0" w:firstColumn="1" w:lastColumn="0" w:noHBand="0" w:noVBand="1"/>
      </w:tblPr>
      <w:tblGrid>
        <w:gridCol w:w="2972"/>
        <w:gridCol w:w="1640"/>
        <w:gridCol w:w="1640"/>
        <w:gridCol w:w="1640"/>
        <w:gridCol w:w="1641"/>
        <w:gridCol w:w="1640"/>
        <w:gridCol w:w="1640"/>
        <w:gridCol w:w="1641"/>
      </w:tblGrid>
      <w:tr w:rsidRPr="00F733D8" w:rsidR="00AB55D9" w:rsidTr="00D53992" w14:paraId="5DBAA952" w14:textId="77777777">
        <w:tc>
          <w:tcPr>
            <w:tcW w:w="2972" w:type="dxa"/>
          </w:tcPr>
          <w:p w:rsidRPr="00F733D8" w:rsidR="00AB55D9" w:rsidP="00D53992" w:rsidRDefault="00AB55D9" w14:paraId="6D2B9D23" w14:textId="77777777">
            <w:pPr>
              <w:rPr>
                <w:rFonts w:ascii="Arial" w:hAnsi="Arial" w:cs="Arial"/>
                <w:sz w:val="22"/>
                <w:szCs w:val="22"/>
              </w:rPr>
            </w:pPr>
          </w:p>
        </w:tc>
        <w:tc>
          <w:tcPr>
            <w:tcW w:w="1640" w:type="dxa"/>
          </w:tcPr>
          <w:p w:rsidRPr="00F733D8" w:rsidR="00AB55D9" w:rsidP="00D53992" w:rsidRDefault="00AB55D9" w14:paraId="3D3841C6" w14:textId="77777777">
            <w:pPr>
              <w:rPr>
                <w:rFonts w:ascii="Arial" w:hAnsi="Arial" w:cs="Arial"/>
                <w:sz w:val="22"/>
                <w:szCs w:val="22"/>
              </w:rPr>
            </w:pPr>
            <w:r w:rsidRPr="00F733D8">
              <w:rPr>
                <w:rFonts w:ascii="Arial" w:hAnsi="Arial" w:cs="Arial"/>
                <w:sz w:val="22"/>
                <w:szCs w:val="22"/>
              </w:rPr>
              <w:t>Monday,</w:t>
            </w:r>
          </w:p>
          <w:p w:rsidRPr="00F733D8" w:rsidR="00AB55D9" w:rsidP="00D53992" w:rsidRDefault="00AB55D9" w14:paraId="32401EB9"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AB55D9" w:rsidP="00D53992" w:rsidRDefault="00AB55D9" w14:paraId="60E77838" w14:textId="77777777">
            <w:pPr>
              <w:rPr>
                <w:rFonts w:ascii="Arial" w:hAnsi="Arial" w:cs="Arial"/>
                <w:sz w:val="22"/>
                <w:szCs w:val="22"/>
              </w:rPr>
            </w:pPr>
            <w:r w:rsidRPr="00F733D8">
              <w:rPr>
                <w:rFonts w:ascii="Arial" w:hAnsi="Arial" w:cs="Arial"/>
                <w:sz w:val="22"/>
                <w:szCs w:val="22"/>
              </w:rPr>
              <w:t>Tuesday,</w:t>
            </w:r>
          </w:p>
          <w:p w:rsidRPr="00F733D8" w:rsidR="00AB55D9" w:rsidP="00D53992" w:rsidRDefault="00AB55D9" w14:paraId="2AFBF475"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AB55D9" w:rsidP="00D53992" w:rsidRDefault="00AB55D9" w14:paraId="1EDDE680" w14:textId="77777777">
            <w:pPr>
              <w:rPr>
                <w:rFonts w:ascii="Arial" w:hAnsi="Arial" w:cs="Arial"/>
                <w:sz w:val="22"/>
                <w:szCs w:val="22"/>
              </w:rPr>
            </w:pPr>
            <w:r w:rsidRPr="00F733D8">
              <w:rPr>
                <w:rFonts w:ascii="Arial" w:hAnsi="Arial" w:cs="Arial"/>
                <w:sz w:val="22"/>
                <w:szCs w:val="22"/>
              </w:rPr>
              <w:t>Wednesday,</w:t>
            </w:r>
          </w:p>
          <w:p w:rsidRPr="00F733D8" w:rsidR="00AB55D9" w:rsidP="00D53992" w:rsidRDefault="00AB55D9" w14:paraId="41E0869B" w14:textId="77777777">
            <w:pPr>
              <w:ind w:right="-198"/>
              <w:rPr>
                <w:rFonts w:ascii="Arial" w:hAnsi="Arial" w:cs="Arial"/>
                <w:sz w:val="22"/>
                <w:szCs w:val="22"/>
              </w:rPr>
            </w:pPr>
            <w:r w:rsidRPr="00F733D8">
              <w:rPr>
                <w:rFonts w:ascii="Arial" w:hAnsi="Arial" w:cs="Arial"/>
                <w:sz w:val="22"/>
                <w:szCs w:val="22"/>
              </w:rPr>
              <w:t>Date: ______</w:t>
            </w:r>
          </w:p>
        </w:tc>
        <w:tc>
          <w:tcPr>
            <w:tcW w:w="1641" w:type="dxa"/>
          </w:tcPr>
          <w:p w:rsidRPr="00F733D8" w:rsidR="00AB55D9" w:rsidP="00D53992" w:rsidRDefault="00AB55D9" w14:paraId="5D98B46F" w14:textId="77777777">
            <w:pPr>
              <w:rPr>
                <w:rFonts w:ascii="Arial" w:hAnsi="Arial" w:cs="Arial"/>
                <w:sz w:val="22"/>
                <w:szCs w:val="22"/>
              </w:rPr>
            </w:pPr>
            <w:r w:rsidRPr="00F733D8">
              <w:rPr>
                <w:rFonts w:ascii="Arial" w:hAnsi="Arial" w:cs="Arial"/>
                <w:sz w:val="22"/>
                <w:szCs w:val="22"/>
              </w:rPr>
              <w:t>Thursday,</w:t>
            </w:r>
          </w:p>
          <w:p w:rsidRPr="00F733D8" w:rsidR="00AB55D9" w:rsidP="00D53992" w:rsidRDefault="00AB55D9" w14:paraId="464EF525"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AB55D9" w:rsidP="00D53992" w:rsidRDefault="00AB55D9" w14:paraId="5E1F58B8" w14:textId="77777777">
            <w:pPr>
              <w:rPr>
                <w:rFonts w:ascii="Arial" w:hAnsi="Arial" w:cs="Arial"/>
                <w:sz w:val="22"/>
                <w:szCs w:val="22"/>
              </w:rPr>
            </w:pPr>
            <w:r w:rsidRPr="00F733D8">
              <w:rPr>
                <w:rFonts w:ascii="Arial" w:hAnsi="Arial" w:cs="Arial"/>
                <w:sz w:val="22"/>
                <w:szCs w:val="22"/>
              </w:rPr>
              <w:t>Friday,</w:t>
            </w:r>
          </w:p>
          <w:p w:rsidRPr="00F733D8" w:rsidR="00AB55D9" w:rsidP="00D53992" w:rsidRDefault="00AB55D9" w14:paraId="739B613C"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AB55D9" w:rsidP="00D53992" w:rsidRDefault="00AB55D9" w14:paraId="2AEE2532" w14:textId="77777777">
            <w:pPr>
              <w:rPr>
                <w:rFonts w:ascii="Arial" w:hAnsi="Arial" w:cs="Arial"/>
                <w:sz w:val="22"/>
                <w:szCs w:val="22"/>
              </w:rPr>
            </w:pPr>
            <w:r w:rsidRPr="00F733D8">
              <w:rPr>
                <w:rFonts w:ascii="Arial" w:hAnsi="Arial" w:cs="Arial"/>
                <w:sz w:val="22"/>
                <w:szCs w:val="22"/>
              </w:rPr>
              <w:t>Saturday,</w:t>
            </w:r>
          </w:p>
          <w:p w:rsidRPr="00F733D8" w:rsidR="00AB55D9" w:rsidP="00D53992" w:rsidRDefault="00AB55D9" w14:paraId="0D15C64F" w14:textId="77777777">
            <w:pPr>
              <w:rPr>
                <w:rFonts w:ascii="Arial" w:hAnsi="Arial" w:cs="Arial"/>
                <w:sz w:val="22"/>
                <w:szCs w:val="22"/>
              </w:rPr>
            </w:pPr>
            <w:r w:rsidRPr="00F733D8">
              <w:rPr>
                <w:rFonts w:ascii="Arial" w:hAnsi="Arial" w:cs="Arial"/>
                <w:sz w:val="22"/>
                <w:szCs w:val="22"/>
              </w:rPr>
              <w:t>Date: ______</w:t>
            </w:r>
          </w:p>
        </w:tc>
        <w:tc>
          <w:tcPr>
            <w:tcW w:w="1641" w:type="dxa"/>
          </w:tcPr>
          <w:p w:rsidRPr="00F733D8" w:rsidR="00AB55D9" w:rsidP="00D53992" w:rsidRDefault="00AB55D9" w14:paraId="176581B2" w14:textId="77777777">
            <w:pPr>
              <w:rPr>
                <w:rFonts w:ascii="Arial" w:hAnsi="Arial" w:cs="Arial"/>
                <w:sz w:val="22"/>
                <w:szCs w:val="22"/>
              </w:rPr>
            </w:pPr>
            <w:r w:rsidRPr="00F733D8">
              <w:rPr>
                <w:rFonts w:ascii="Arial" w:hAnsi="Arial" w:cs="Arial"/>
                <w:sz w:val="22"/>
                <w:szCs w:val="22"/>
              </w:rPr>
              <w:t xml:space="preserve">Sunday, </w:t>
            </w:r>
          </w:p>
          <w:p w:rsidRPr="00F733D8" w:rsidR="00AB55D9" w:rsidP="00D53992" w:rsidRDefault="00AB55D9" w14:paraId="2C2D3799" w14:textId="77777777">
            <w:pPr>
              <w:ind w:left="72"/>
              <w:rPr>
                <w:rFonts w:ascii="Arial" w:hAnsi="Arial" w:cs="Arial"/>
                <w:sz w:val="22"/>
                <w:szCs w:val="22"/>
              </w:rPr>
            </w:pPr>
            <w:r w:rsidRPr="00F733D8">
              <w:rPr>
                <w:rFonts w:ascii="Arial" w:hAnsi="Arial" w:cs="Arial"/>
                <w:sz w:val="22"/>
                <w:szCs w:val="22"/>
              </w:rPr>
              <w:t>Date: ______</w:t>
            </w:r>
          </w:p>
        </w:tc>
      </w:tr>
      <w:tr w:rsidRPr="00F733D8" w:rsidR="00AB55D9" w:rsidTr="00D53992" w14:paraId="4898A38C" w14:textId="77777777">
        <w:tc>
          <w:tcPr>
            <w:tcW w:w="2972" w:type="dxa"/>
          </w:tcPr>
          <w:p w:rsidRPr="00F733D8" w:rsidR="00AB55D9" w:rsidP="00D53992" w:rsidRDefault="00AB55D9" w14:paraId="5CFE863B" w14:textId="77777777">
            <w:pPr>
              <w:ind w:left="142" w:hanging="142"/>
              <w:rPr>
                <w:rFonts w:ascii="Arial" w:hAnsi="Arial" w:cs="Arial"/>
                <w:sz w:val="22"/>
                <w:szCs w:val="22"/>
              </w:rPr>
            </w:pPr>
            <w:r w:rsidRPr="00F733D8">
              <w:rPr>
                <w:rFonts w:ascii="Arial" w:hAnsi="Arial" w:cs="Arial"/>
                <w:sz w:val="22"/>
                <w:szCs w:val="22"/>
              </w:rPr>
              <w:t>Did you practice meditation today?  If yes, which form of meditation did you practice, and how long did you practice?</w:t>
            </w:r>
          </w:p>
        </w:tc>
        <w:tc>
          <w:tcPr>
            <w:tcW w:w="1640" w:type="dxa"/>
          </w:tcPr>
          <w:p w:rsidRPr="00F733D8" w:rsidR="00AB55D9" w:rsidP="00D53992" w:rsidRDefault="00AB55D9" w14:paraId="2B705E4D"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10DE73C9"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410CA842"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AB55D9" w:rsidP="00D53992" w:rsidRDefault="00AB55D9" w14:paraId="1D9FB555"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AB55D9" w:rsidP="00D53992" w:rsidRDefault="00AB55D9" w14:paraId="12FC510D"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AB55D9" w:rsidP="00D53992" w:rsidRDefault="00AB55D9" w14:paraId="74BE2B06"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3E857413"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20C2D026"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xml:space="preserve">(  ) 20” </w:t>
            </w:r>
            <w:r w:rsidRPr="00F733D8">
              <w:rPr>
                <w:rFonts w:ascii="Arial" w:hAnsi="Arial" w:cs="Arial"/>
                <w:sz w:val="22"/>
                <w:szCs w:val="22"/>
              </w:rPr>
              <w:t>___</w:t>
            </w:r>
          </w:p>
          <w:p w:rsidRPr="00F733D8" w:rsidR="00AB55D9" w:rsidP="00D53992" w:rsidRDefault="00AB55D9" w14:paraId="6CB81413"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AB55D9" w:rsidP="00D53992" w:rsidRDefault="00AB55D9" w14:paraId="6CE707AC"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AB55D9" w:rsidP="00D53992" w:rsidRDefault="00AB55D9" w14:paraId="761E4B8A"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0344E94B"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05B694FA" w14:textId="77777777">
            <w:pPr>
              <w:ind w:left="252" w:hanging="270"/>
              <w:rPr>
                <w:rFonts w:ascii="Arial" w:hAnsi="Arial" w:cs="Arial"/>
                <w:sz w:val="22"/>
                <w:szCs w:val="22"/>
              </w:rPr>
            </w:pPr>
            <w:r w:rsidRPr="00F733D8">
              <w:rPr>
                <w:rFonts w:ascii="Arial" w:hAnsi="Arial" w:cs="Arial"/>
                <w:sz w:val="22"/>
                <w:szCs w:val="22"/>
              </w:rPr>
              <w:t xml:space="preserve">     (  ) 20” ___</w:t>
            </w:r>
          </w:p>
          <w:p w:rsidRPr="00F733D8" w:rsidR="00AB55D9" w:rsidP="00D53992" w:rsidRDefault="00AB55D9" w14:paraId="487DED2D"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AB55D9" w:rsidP="00D53992" w:rsidRDefault="00AB55D9" w14:paraId="2200A438"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1" w:type="dxa"/>
          </w:tcPr>
          <w:p w:rsidRPr="00F733D8" w:rsidR="00AB55D9" w:rsidP="00D53992" w:rsidRDefault="00AB55D9" w14:paraId="0DA8AA79"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1AA0AB4B"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20D80CBA"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AB55D9" w:rsidP="00D53992" w:rsidRDefault="00AB55D9" w14:paraId="1B6D030E"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AB55D9" w:rsidP="00D53992" w:rsidRDefault="00AB55D9" w14:paraId="401AEE80"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AB55D9" w:rsidP="00D53992" w:rsidRDefault="00AB55D9" w14:paraId="643C8A1A"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018AECFA"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49B1EB04"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AB55D9" w:rsidP="00D53992" w:rsidRDefault="00AB55D9" w14:paraId="4991DB22"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AB55D9" w:rsidP="00D53992" w:rsidRDefault="00AB55D9" w14:paraId="7B90951E"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AB55D9" w:rsidP="00D53992" w:rsidRDefault="00AB55D9" w14:paraId="74B5A412"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77643043"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599C5F91" w14:textId="77777777">
            <w:pPr>
              <w:ind w:left="252" w:hanging="270"/>
              <w:rPr>
                <w:rFonts w:ascii="Arial" w:hAnsi="Arial" w:cs="Arial"/>
                <w:sz w:val="22"/>
                <w:szCs w:val="22"/>
              </w:rPr>
            </w:pPr>
            <w:r w:rsidRPr="00F733D8">
              <w:rPr>
                <w:rFonts w:ascii="Arial" w:hAnsi="Arial" w:cs="Arial"/>
                <w:sz w:val="22"/>
                <w:szCs w:val="22"/>
              </w:rPr>
              <w:t xml:space="preserve">     (  ) 20” ___</w:t>
            </w:r>
          </w:p>
          <w:p w:rsidRPr="00F733D8" w:rsidR="00AB55D9" w:rsidP="00D53992" w:rsidRDefault="00AB55D9" w14:paraId="5F0B26CC"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 xml:space="preserve">” </w:t>
            </w:r>
            <w:r w:rsidRPr="00F733D8">
              <w:rPr>
                <w:rFonts w:ascii="Arial" w:hAnsi="Arial" w:cs="Arial"/>
                <w:sz w:val="22"/>
                <w:szCs w:val="22"/>
              </w:rPr>
              <w:t>___</w:t>
            </w:r>
          </w:p>
          <w:p w:rsidRPr="00F733D8" w:rsidR="00AB55D9" w:rsidP="00D53992" w:rsidRDefault="00AB55D9" w14:paraId="49DC5A3E"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1" w:type="dxa"/>
          </w:tcPr>
          <w:p w:rsidRPr="00F733D8" w:rsidR="00AB55D9" w:rsidP="00D53992" w:rsidRDefault="00AB55D9" w14:paraId="257ED936"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0E5FBA8C"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09843CBE"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AB55D9" w:rsidP="00D53992" w:rsidRDefault="00AB55D9" w14:paraId="311AFB1F"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AB55D9" w:rsidP="00D53992" w:rsidRDefault="00AB55D9" w14:paraId="7320B3A5" w14:textId="77777777">
            <w:pPr>
              <w:ind w:left="252" w:hanging="270"/>
              <w:rPr>
                <w:rFonts w:ascii="Arial" w:hAnsi="Arial" w:cs="Arial"/>
                <w:sz w:val="22"/>
                <w:szCs w:val="22"/>
              </w:rPr>
            </w:pPr>
            <w:r w:rsidRPr="00F733D8">
              <w:rPr>
                <w:rFonts w:ascii="Arial" w:hAnsi="Arial" w:cs="Arial"/>
                <w:sz w:val="22"/>
                <w:szCs w:val="22"/>
              </w:rPr>
              <w:t xml:space="preserve"> (  ) No</w:t>
            </w:r>
          </w:p>
        </w:tc>
      </w:tr>
      <w:tr w:rsidRPr="00F733D8" w:rsidR="00AB55D9" w:rsidTr="00D53992" w14:paraId="17678862" w14:textId="77777777">
        <w:tc>
          <w:tcPr>
            <w:tcW w:w="2972" w:type="dxa"/>
          </w:tcPr>
          <w:p w:rsidRPr="00F733D8" w:rsidR="00AB55D9" w:rsidP="00D53992" w:rsidRDefault="00AB55D9" w14:paraId="22C70D33" w14:textId="77777777">
            <w:pPr>
              <w:ind w:left="142" w:hanging="142"/>
              <w:rPr>
                <w:rFonts w:ascii="Arial" w:hAnsi="Arial" w:cs="Arial"/>
                <w:sz w:val="22"/>
                <w:szCs w:val="22"/>
              </w:rPr>
            </w:pPr>
            <w:r w:rsidRPr="00F733D8">
              <w:rPr>
                <w:rFonts w:ascii="Arial" w:hAnsi="Arial" w:cs="Arial"/>
                <w:sz w:val="22"/>
                <w:szCs w:val="22"/>
              </w:rPr>
              <w:t>Did you practice the 3-Minute Breathing Space today?</w:t>
            </w:r>
          </w:p>
        </w:tc>
        <w:tc>
          <w:tcPr>
            <w:tcW w:w="1640" w:type="dxa"/>
          </w:tcPr>
          <w:p w:rsidRPr="00F733D8" w:rsidR="00AB55D9" w:rsidP="00D53992" w:rsidRDefault="00AB55D9" w14:paraId="4952211D"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6ECD293A" w14:textId="77777777">
            <w:pPr>
              <w:rPr>
                <w:rFonts w:ascii="Arial" w:hAnsi="Arial" w:cs="Arial"/>
                <w:sz w:val="22"/>
                <w:szCs w:val="22"/>
              </w:rPr>
            </w:pPr>
            <w:r w:rsidRPr="00F733D8">
              <w:rPr>
                <w:rFonts w:ascii="Arial" w:hAnsi="Arial" w:cs="Arial"/>
                <w:sz w:val="22"/>
                <w:szCs w:val="22"/>
              </w:rPr>
              <w:t>(  ) No</w:t>
            </w:r>
          </w:p>
          <w:p w:rsidRPr="00F733D8" w:rsidR="00AB55D9" w:rsidP="00D53992" w:rsidRDefault="00AB55D9" w14:paraId="4FB39227" w14:textId="77777777">
            <w:pPr>
              <w:rPr>
                <w:rFonts w:ascii="Arial" w:hAnsi="Arial" w:cs="Arial"/>
                <w:sz w:val="4"/>
                <w:szCs w:val="4"/>
              </w:rPr>
            </w:pPr>
          </w:p>
        </w:tc>
        <w:tc>
          <w:tcPr>
            <w:tcW w:w="1640" w:type="dxa"/>
          </w:tcPr>
          <w:p w:rsidRPr="00F733D8" w:rsidR="00AB55D9" w:rsidP="00D53992" w:rsidRDefault="00AB55D9" w14:paraId="36FAB437"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4AE077D9" w14:textId="77777777">
            <w:pPr>
              <w:rPr>
                <w:rFonts w:ascii="Arial" w:hAnsi="Arial" w:cs="Arial"/>
                <w:sz w:val="22"/>
                <w:szCs w:val="22"/>
              </w:rPr>
            </w:pPr>
            <w:r w:rsidRPr="00F733D8">
              <w:rPr>
                <w:rFonts w:ascii="Arial" w:hAnsi="Arial" w:cs="Arial"/>
                <w:sz w:val="22"/>
                <w:szCs w:val="22"/>
              </w:rPr>
              <w:t>(  ) No</w:t>
            </w:r>
          </w:p>
        </w:tc>
        <w:tc>
          <w:tcPr>
            <w:tcW w:w="1640" w:type="dxa"/>
          </w:tcPr>
          <w:p w:rsidRPr="00F733D8" w:rsidR="00AB55D9" w:rsidP="00D53992" w:rsidRDefault="00AB55D9" w14:paraId="20629FD1"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0299E28E" w14:textId="77777777">
            <w:pPr>
              <w:rPr>
                <w:rFonts w:ascii="Arial" w:hAnsi="Arial" w:cs="Arial"/>
                <w:sz w:val="22"/>
                <w:szCs w:val="22"/>
              </w:rPr>
            </w:pPr>
            <w:r w:rsidRPr="00F733D8">
              <w:rPr>
                <w:rFonts w:ascii="Arial" w:hAnsi="Arial" w:cs="Arial"/>
                <w:sz w:val="22"/>
                <w:szCs w:val="22"/>
              </w:rPr>
              <w:t>(  ) No</w:t>
            </w:r>
          </w:p>
        </w:tc>
        <w:tc>
          <w:tcPr>
            <w:tcW w:w="1641" w:type="dxa"/>
          </w:tcPr>
          <w:p w:rsidRPr="00F733D8" w:rsidR="00AB55D9" w:rsidP="00D53992" w:rsidRDefault="00AB55D9" w14:paraId="64951BF4"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475E4C97" w14:textId="77777777">
            <w:pPr>
              <w:rPr>
                <w:rFonts w:ascii="Arial" w:hAnsi="Arial" w:cs="Arial"/>
                <w:sz w:val="22"/>
                <w:szCs w:val="22"/>
              </w:rPr>
            </w:pPr>
            <w:r w:rsidRPr="00F733D8">
              <w:rPr>
                <w:rFonts w:ascii="Arial" w:hAnsi="Arial" w:cs="Arial"/>
                <w:sz w:val="22"/>
                <w:szCs w:val="22"/>
              </w:rPr>
              <w:t>(  ) No</w:t>
            </w:r>
          </w:p>
        </w:tc>
        <w:tc>
          <w:tcPr>
            <w:tcW w:w="1640" w:type="dxa"/>
          </w:tcPr>
          <w:p w:rsidRPr="00F733D8" w:rsidR="00AB55D9" w:rsidP="00D53992" w:rsidRDefault="00AB55D9" w14:paraId="07AD0B62"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149A6FDE" w14:textId="77777777">
            <w:pPr>
              <w:rPr>
                <w:rFonts w:ascii="Arial" w:hAnsi="Arial" w:cs="Arial"/>
                <w:sz w:val="22"/>
                <w:szCs w:val="22"/>
              </w:rPr>
            </w:pPr>
            <w:r w:rsidRPr="00F733D8">
              <w:rPr>
                <w:rFonts w:ascii="Arial" w:hAnsi="Arial" w:cs="Arial"/>
                <w:sz w:val="22"/>
                <w:szCs w:val="22"/>
              </w:rPr>
              <w:t>(  ) No</w:t>
            </w:r>
          </w:p>
        </w:tc>
        <w:tc>
          <w:tcPr>
            <w:tcW w:w="1640" w:type="dxa"/>
          </w:tcPr>
          <w:p w:rsidRPr="00F733D8" w:rsidR="00AB55D9" w:rsidP="00D53992" w:rsidRDefault="00AB55D9" w14:paraId="03C25325"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50FC6E75" w14:textId="77777777">
            <w:pPr>
              <w:rPr>
                <w:rFonts w:ascii="Arial" w:hAnsi="Arial" w:cs="Arial"/>
                <w:sz w:val="22"/>
                <w:szCs w:val="22"/>
              </w:rPr>
            </w:pPr>
            <w:r w:rsidRPr="00F733D8">
              <w:rPr>
                <w:rFonts w:ascii="Arial" w:hAnsi="Arial" w:cs="Arial"/>
                <w:sz w:val="22"/>
                <w:szCs w:val="22"/>
              </w:rPr>
              <w:t>(  ) No</w:t>
            </w:r>
          </w:p>
        </w:tc>
        <w:tc>
          <w:tcPr>
            <w:tcW w:w="1641" w:type="dxa"/>
          </w:tcPr>
          <w:p w:rsidRPr="00F733D8" w:rsidR="00AB55D9" w:rsidP="00D53992" w:rsidRDefault="00AB55D9" w14:paraId="7F266B4C"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7FEF38EB" w14:textId="77777777">
            <w:pPr>
              <w:rPr>
                <w:rFonts w:ascii="Arial" w:hAnsi="Arial" w:cs="Arial"/>
                <w:sz w:val="22"/>
                <w:szCs w:val="22"/>
              </w:rPr>
            </w:pPr>
            <w:r w:rsidRPr="00F733D8">
              <w:rPr>
                <w:rFonts w:ascii="Arial" w:hAnsi="Arial" w:cs="Arial"/>
                <w:sz w:val="22"/>
                <w:szCs w:val="22"/>
              </w:rPr>
              <w:t>(  ) No</w:t>
            </w:r>
          </w:p>
        </w:tc>
      </w:tr>
      <w:tr w:rsidRPr="00F733D8" w:rsidR="00AB55D9" w:rsidTr="00D53992" w14:paraId="25F9EA2E" w14:textId="77777777">
        <w:tc>
          <w:tcPr>
            <w:tcW w:w="2972" w:type="dxa"/>
          </w:tcPr>
          <w:p w:rsidRPr="00F733D8" w:rsidR="00AB55D9" w:rsidP="00D53992" w:rsidRDefault="00AB55D9" w14:paraId="79E7D890" w14:textId="77777777">
            <w:pPr>
              <w:ind w:left="142" w:hanging="142"/>
              <w:rPr>
                <w:rFonts w:ascii="Arial" w:hAnsi="Arial" w:cs="Arial"/>
                <w:sz w:val="22"/>
                <w:szCs w:val="22"/>
              </w:rPr>
            </w:pPr>
            <w:r w:rsidRPr="00F733D8">
              <w:rPr>
                <w:rFonts w:ascii="Arial" w:hAnsi="Arial" w:cs="Arial"/>
                <w:sz w:val="22"/>
                <w:szCs w:val="22"/>
              </w:rPr>
              <w:t>On a 0 (“</w:t>
            </w:r>
            <w:r w:rsidRPr="00F733D8">
              <w:rPr>
                <w:rFonts w:ascii="Arial" w:hAnsi="Arial" w:cs="Arial"/>
                <w:i/>
                <w:sz w:val="22"/>
                <w:szCs w:val="22"/>
              </w:rPr>
              <w:t>No pain</w:t>
            </w:r>
            <w:r w:rsidRPr="00F733D8">
              <w:rPr>
                <w:rFonts w:ascii="Arial" w:hAnsi="Arial" w:cs="Arial"/>
                <w:sz w:val="22"/>
                <w:szCs w:val="22"/>
              </w:rPr>
              <w:t>”) to 10 (“</w:t>
            </w:r>
            <w:r w:rsidRPr="00F733D8">
              <w:rPr>
                <w:rFonts w:ascii="Arial" w:hAnsi="Arial" w:cs="Arial"/>
                <w:i/>
                <w:sz w:val="22"/>
                <w:szCs w:val="22"/>
              </w:rPr>
              <w:t>Pain as bad as you can imagine</w:t>
            </w:r>
            <w:r w:rsidRPr="00F733D8">
              <w:rPr>
                <w:rFonts w:ascii="Arial" w:hAnsi="Arial" w:cs="Arial"/>
                <w:sz w:val="22"/>
                <w:szCs w:val="22"/>
              </w:rPr>
              <w:t xml:space="preserve">”) scale, how would you rate your </w:t>
            </w:r>
            <w:r w:rsidRPr="00F733D8">
              <w:rPr>
                <w:rFonts w:ascii="Arial" w:hAnsi="Arial" w:cs="Arial"/>
                <w:b/>
                <w:i/>
                <w:sz w:val="22"/>
                <w:szCs w:val="22"/>
              </w:rPr>
              <w:t>average pain intensity</w:t>
            </w:r>
            <w:r w:rsidRPr="00F733D8">
              <w:rPr>
                <w:rFonts w:ascii="Arial" w:hAnsi="Arial" w:cs="Arial"/>
                <w:sz w:val="22"/>
                <w:szCs w:val="22"/>
              </w:rPr>
              <w:t xml:space="preserve"> since you woke up today?</w:t>
            </w:r>
          </w:p>
          <w:p w:rsidRPr="00F733D8" w:rsidR="00AB55D9" w:rsidP="00D53992" w:rsidRDefault="00AB55D9" w14:paraId="4E6BF8A9" w14:textId="77777777">
            <w:pPr>
              <w:ind w:left="142" w:hanging="142"/>
              <w:rPr>
                <w:rFonts w:ascii="Arial" w:hAnsi="Arial" w:cs="Arial"/>
                <w:sz w:val="4"/>
                <w:szCs w:val="4"/>
              </w:rPr>
            </w:pPr>
          </w:p>
        </w:tc>
        <w:tc>
          <w:tcPr>
            <w:tcW w:w="1640" w:type="dxa"/>
          </w:tcPr>
          <w:p w:rsidRPr="00F733D8" w:rsidR="00AB55D9" w:rsidP="00D53992" w:rsidRDefault="00AB55D9" w14:paraId="1F2F380C" w14:textId="77777777">
            <w:pPr>
              <w:ind w:left="252" w:hanging="252"/>
              <w:rPr>
                <w:rFonts w:ascii="Arial" w:hAnsi="Arial" w:cs="Arial"/>
                <w:sz w:val="22"/>
                <w:szCs w:val="22"/>
              </w:rPr>
            </w:pPr>
          </w:p>
          <w:p w:rsidRPr="00F733D8" w:rsidR="00AB55D9" w:rsidP="00D53992" w:rsidRDefault="00AB55D9" w14:paraId="7185F73A" w14:textId="77777777">
            <w:pPr>
              <w:ind w:left="252" w:hanging="252"/>
              <w:rPr>
                <w:rFonts w:ascii="Arial" w:hAnsi="Arial" w:cs="Arial"/>
                <w:sz w:val="22"/>
                <w:szCs w:val="22"/>
              </w:rPr>
            </w:pPr>
          </w:p>
          <w:p w:rsidRPr="00F733D8" w:rsidR="00AB55D9" w:rsidP="00D53992" w:rsidRDefault="00AB55D9" w14:paraId="3B6A683A" w14:textId="77777777">
            <w:pPr>
              <w:ind w:left="252" w:hanging="252"/>
              <w:rPr>
                <w:rFonts w:ascii="Arial" w:hAnsi="Arial" w:cs="Arial"/>
                <w:sz w:val="22"/>
                <w:szCs w:val="22"/>
              </w:rPr>
            </w:pPr>
          </w:p>
          <w:p w:rsidRPr="00F733D8" w:rsidR="00AB55D9" w:rsidP="00D53992" w:rsidRDefault="00AB55D9" w14:paraId="7C2D5228"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71B5C79B" w14:textId="77777777">
            <w:pPr>
              <w:rPr>
                <w:rFonts w:ascii="Arial" w:hAnsi="Arial" w:cs="Arial"/>
                <w:sz w:val="22"/>
                <w:szCs w:val="22"/>
              </w:rPr>
            </w:pPr>
          </w:p>
        </w:tc>
        <w:tc>
          <w:tcPr>
            <w:tcW w:w="1640" w:type="dxa"/>
          </w:tcPr>
          <w:p w:rsidRPr="00F733D8" w:rsidR="00AB55D9" w:rsidP="00D53992" w:rsidRDefault="00AB55D9" w14:paraId="65B787E8" w14:textId="77777777">
            <w:pPr>
              <w:ind w:left="252" w:hanging="252"/>
              <w:rPr>
                <w:rFonts w:ascii="Arial" w:hAnsi="Arial" w:cs="Arial"/>
                <w:sz w:val="22"/>
                <w:szCs w:val="22"/>
              </w:rPr>
            </w:pPr>
          </w:p>
          <w:p w:rsidRPr="00F733D8" w:rsidR="00AB55D9" w:rsidP="00D53992" w:rsidRDefault="00AB55D9" w14:paraId="4CE5C033" w14:textId="77777777">
            <w:pPr>
              <w:ind w:left="252" w:hanging="252"/>
              <w:rPr>
                <w:rFonts w:ascii="Arial" w:hAnsi="Arial" w:cs="Arial"/>
                <w:sz w:val="22"/>
                <w:szCs w:val="22"/>
              </w:rPr>
            </w:pPr>
          </w:p>
          <w:p w:rsidRPr="00F733D8" w:rsidR="00AB55D9" w:rsidP="00D53992" w:rsidRDefault="00AB55D9" w14:paraId="250B341A" w14:textId="77777777">
            <w:pPr>
              <w:ind w:left="252" w:hanging="252"/>
              <w:rPr>
                <w:rFonts w:ascii="Arial" w:hAnsi="Arial" w:cs="Arial"/>
                <w:sz w:val="22"/>
                <w:szCs w:val="22"/>
              </w:rPr>
            </w:pPr>
          </w:p>
          <w:p w:rsidRPr="00F733D8" w:rsidR="00AB55D9" w:rsidP="00D53992" w:rsidRDefault="00AB55D9" w14:paraId="39DA9F8A"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13273FA9" w14:textId="77777777">
            <w:pPr>
              <w:rPr>
                <w:rFonts w:ascii="Arial" w:hAnsi="Arial" w:cs="Arial"/>
                <w:sz w:val="22"/>
                <w:szCs w:val="22"/>
              </w:rPr>
            </w:pPr>
          </w:p>
        </w:tc>
        <w:tc>
          <w:tcPr>
            <w:tcW w:w="1640" w:type="dxa"/>
          </w:tcPr>
          <w:p w:rsidRPr="00F733D8" w:rsidR="00AB55D9" w:rsidP="00D53992" w:rsidRDefault="00AB55D9" w14:paraId="63C1F7A8" w14:textId="77777777">
            <w:pPr>
              <w:ind w:left="252" w:hanging="252"/>
              <w:rPr>
                <w:rFonts w:ascii="Arial" w:hAnsi="Arial" w:cs="Arial"/>
                <w:sz w:val="22"/>
                <w:szCs w:val="22"/>
              </w:rPr>
            </w:pPr>
          </w:p>
          <w:p w:rsidRPr="00F733D8" w:rsidR="00AB55D9" w:rsidP="00D53992" w:rsidRDefault="00AB55D9" w14:paraId="2346C9E4" w14:textId="77777777">
            <w:pPr>
              <w:ind w:left="252" w:hanging="252"/>
              <w:rPr>
                <w:rFonts w:ascii="Arial" w:hAnsi="Arial" w:cs="Arial"/>
                <w:sz w:val="22"/>
                <w:szCs w:val="22"/>
              </w:rPr>
            </w:pPr>
          </w:p>
          <w:p w:rsidRPr="00F733D8" w:rsidR="00AB55D9" w:rsidP="00D53992" w:rsidRDefault="00AB55D9" w14:paraId="6DBBEBD8" w14:textId="77777777">
            <w:pPr>
              <w:ind w:left="252" w:hanging="252"/>
              <w:rPr>
                <w:rFonts w:ascii="Arial" w:hAnsi="Arial" w:cs="Arial"/>
                <w:sz w:val="22"/>
                <w:szCs w:val="22"/>
              </w:rPr>
            </w:pPr>
          </w:p>
          <w:p w:rsidRPr="00F733D8" w:rsidR="00AB55D9" w:rsidP="00D53992" w:rsidRDefault="00AB55D9" w14:paraId="5D53AA43"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6DB7C2A6" w14:textId="77777777">
            <w:pPr>
              <w:rPr>
                <w:rFonts w:ascii="Arial" w:hAnsi="Arial" w:cs="Arial"/>
                <w:sz w:val="22"/>
                <w:szCs w:val="22"/>
              </w:rPr>
            </w:pPr>
          </w:p>
        </w:tc>
        <w:tc>
          <w:tcPr>
            <w:tcW w:w="1641" w:type="dxa"/>
          </w:tcPr>
          <w:p w:rsidRPr="00F733D8" w:rsidR="00AB55D9" w:rsidP="00D53992" w:rsidRDefault="00AB55D9" w14:paraId="3DB3533D" w14:textId="77777777">
            <w:pPr>
              <w:ind w:left="252" w:hanging="252"/>
              <w:rPr>
                <w:rFonts w:ascii="Arial" w:hAnsi="Arial" w:cs="Arial"/>
                <w:sz w:val="22"/>
                <w:szCs w:val="22"/>
              </w:rPr>
            </w:pPr>
          </w:p>
          <w:p w:rsidRPr="00F733D8" w:rsidR="00AB55D9" w:rsidP="00D53992" w:rsidRDefault="00AB55D9" w14:paraId="238D2B98" w14:textId="77777777">
            <w:pPr>
              <w:ind w:left="252" w:hanging="252"/>
              <w:rPr>
                <w:rFonts w:ascii="Arial" w:hAnsi="Arial" w:cs="Arial"/>
                <w:sz w:val="22"/>
                <w:szCs w:val="22"/>
              </w:rPr>
            </w:pPr>
          </w:p>
          <w:p w:rsidRPr="00F733D8" w:rsidR="00AB55D9" w:rsidP="00D53992" w:rsidRDefault="00AB55D9" w14:paraId="79CE374A" w14:textId="77777777">
            <w:pPr>
              <w:ind w:left="252" w:hanging="252"/>
              <w:rPr>
                <w:rFonts w:ascii="Arial" w:hAnsi="Arial" w:cs="Arial"/>
                <w:sz w:val="22"/>
                <w:szCs w:val="22"/>
              </w:rPr>
            </w:pPr>
          </w:p>
          <w:p w:rsidRPr="00F733D8" w:rsidR="00AB55D9" w:rsidP="00D53992" w:rsidRDefault="00AB55D9" w14:paraId="772C0040"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6E128684" w14:textId="77777777">
            <w:pPr>
              <w:rPr>
                <w:rFonts w:ascii="Arial" w:hAnsi="Arial" w:cs="Arial"/>
                <w:sz w:val="22"/>
                <w:szCs w:val="22"/>
              </w:rPr>
            </w:pPr>
          </w:p>
        </w:tc>
        <w:tc>
          <w:tcPr>
            <w:tcW w:w="1640" w:type="dxa"/>
          </w:tcPr>
          <w:p w:rsidRPr="00F733D8" w:rsidR="00AB55D9" w:rsidP="00D53992" w:rsidRDefault="00AB55D9" w14:paraId="57BF6C1D" w14:textId="77777777">
            <w:pPr>
              <w:ind w:left="252" w:hanging="252"/>
              <w:rPr>
                <w:rFonts w:ascii="Arial" w:hAnsi="Arial" w:cs="Arial"/>
                <w:sz w:val="22"/>
                <w:szCs w:val="22"/>
              </w:rPr>
            </w:pPr>
          </w:p>
          <w:p w:rsidRPr="00F733D8" w:rsidR="00AB55D9" w:rsidP="00D53992" w:rsidRDefault="00AB55D9" w14:paraId="65A37F9B" w14:textId="77777777">
            <w:pPr>
              <w:ind w:left="252" w:hanging="252"/>
              <w:rPr>
                <w:rFonts w:ascii="Arial" w:hAnsi="Arial" w:cs="Arial"/>
                <w:sz w:val="22"/>
                <w:szCs w:val="22"/>
              </w:rPr>
            </w:pPr>
          </w:p>
          <w:p w:rsidRPr="00F733D8" w:rsidR="00AB55D9" w:rsidP="00D53992" w:rsidRDefault="00AB55D9" w14:paraId="4C634CCD" w14:textId="77777777">
            <w:pPr>
              <w:ind w:left="252" w:hanging="252"/>
              <w:rPr>
                <w:rFonts w:ascii="Arial" w:hAnsi="Arial" w:cs="Arial"/>
                <w:sz w:val="22"/>
                <w:szCs w:val="22"/>
              </w:rPr>
            </w:pPr>
          </w:p>
          <w:p w:rsidRPr="00F733D8" w:rsidR="00AB55D9" w:rsidP="00D53992" w:rsidRDefault="00AB55D9" w14:paraId="1886391B"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7049721C" w14:textId="77777777">
            <w:pPr>
              <w:rPr>
                <w:rFonts w:ascii="Arial" w:hAnsi="Arial" w:cs="Arial"/>
                <w:sz w:val="22"/>
                <w:szCs w:val="22"/>
              </w:rPr>
            </w:pPr>
          </w:p>
        </w:tc>
        <w:tc>
          <w:tcPr>
            <w:tcW w:w="1640" w:type="dxa"/>
          </w:tcPr>
          <w:p w:rsidRPr="00F733D8" w:rsidR="00AB55D9" w:rsidP="00D53992" w:rsidRDefault="00AB55D9" w14:paraId="4CAB89F1" w14:textId="77777777">
            <w:pPr>
              <w:ind w:left="252" w:hanging="252"/>
              <w:rPr>
                <w:rFonts w:ascii="Arial" w:hAnsi="Arial" w:cs="Arial"/>
                <w:sz w:val="22"/>
                <w:szCs w:val="22"/>
              </w:rPr>
            </w:pPr>
          </w:p>
          <w:p w:rsidRPr="00F733D8" w:rsidR="00AB55D9" w:rsidP="00D53992" w:rsidRDefault="00AB55D9" w14:paraId="6BD7C06F" w14:textId="77777777">
            <w:pPr>
              <w:ind w:left="252" w:hanging="252"/>
              <w:rPr>
                <w:rFonts w:ascii="Arial" w:hAnsi="Arial" w:cs="Arial"/>
                <w:sz w:val="22"/>
                <w:szCs w:val="22"/>
              </w:rPr>
            </w:pPr>
          </w:p>
          <w:p w:rsidRPr="00F733D8" w:rsidR="00AB55D9" w:rsidP="00D53992" w:rsidRDefault="00AB55D9" w14:paraId="4EFE5304" w14:textId="77777777">
            <w:pPr>
              <w:ind w:left="252" w:hanging="252"/>
              <w:rPr>
                <w:rFonts w:ascii="Arial" w:hAnsi="Arial" w:cs="Arial"/>
                <w:sz w:val="22"/>
                <w:szCs w:val="22"/>
              </w:rPr>
            </w:pPr>
          </w:p>
          <w:p w:rsidRPr="00F733D8" w:rsidR="00AB55D9" w:rsidP="00D53992" w:rsidRDefault="00AB55D9" w14:paraId="0DC3A17D"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2516F481" w14:textId="77777777">
            <w:pPr>
              <w:rPr>
                <w:rFonts w:ascii="Arial" w:hAnsi="Arial" w:cs="Arial"/>
                <w:sz w:val="22"/>
                <w:szCs w:val="22"/>
              </w:rPr>
            </w:pPr>
          </w:p>
        </w:tc>
        <w:tc>
          <w:tcPr>
            <w:tcW w:w="1641" w:type="dxa"/>
          </w:tcPr>
          <w:p w:rsidRPr="00F733D8" w:rsidR="00AB55D9" w:rsidP="00D53992" w:rsidRDefault="00AB55D9" w14:paraId="7CAEC643" w14:textId="77777777">
            <w:pPr>
              <w:ind w:left="252" w:hanging="252"/>
              <w:rPr>
                <w:rFonts w:ascii="Arial" w:hAnsi="Arial" w:cs="Arial"/>
                <w:sz w:val="22"/>
                <w:szCs w:val="22"/>
              </w:rPr>
            </w:pPr>
          </w:p>
          <w:p w:rsidRPr="00F733D8" w:rsidR="00AB55D9" w:rsidP="00D53992" w:rsidRDefault="00AB55D9" w14:paraId="57F8EA88" w14:textId="77777777">
            <w:pPr>
              <w:ind w:left="252" w:hanging="252"/>
              <w:rPr>
                <w:rFonts w:ascii="Arial" w:hAnsi="Arial" w:cs="Arial"/>
                <w:sz w:val="22"/>
                <w:szCs w:val="22"/>
              </w:rPr>
            </w:pPr>
          </w:p>
          <w:p w:rsidRPr="00F733D8" w:rsidR="00AB55D9" w:rsidP="00D53992" w:rsidRDefault="00AB55D9" w14:paraId="034A365B" w14:textId="77777777">
            <w:pPr>
              <w:ind w:left="252" w:hanging="252"/>
              <w:rPr>
                <w:rFonts w:ascii="Arial" w:hAnsi="Arial" w:cs="Arial"/>
                <w:sz w:val="22"/>
                <w:szCs w:val="22"/>
              </w:rPr>
            </w:pPr>
          </w:p>
          <w:p w:rsidRPr="00F733D8" w:rsidR="00AB55D9" w:rsidP="00D53992" w:rsidRDefault="00AB55D9" w14:paraId="5113F775"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06091867" w14:textId="77777777">
            <w:pPr>
              <w:rPr>
                <w:rFonts w:ascii="Arial" w:hAnsi="Arial" w:cs="Arial"/>
                <w:sz w:val="22"/>
                <w:szCs w:val="22"/>
              </w:rPr>
            </w:pPr>
          </w:p>
        </w:tc>
      </w:tr>
      <w:tr w:rsidRPr="00F733D8" w:rsidR="00AB55D9" w:rsidTr="00D53992" w14:paraId="29FD225A" w14:textId="77777777">
        <w:tc>
          <w:tcPr>
            <w:tcW w:w="2972" w:type="dxa"/>
          </w:tcPr>
          <w:p w:rsidRPr="00F733D8" w:rsidR="00AB55D9" w:rsidP="00D53992" w:rsidRDefault="00AB55D9" w14:paraId="7F99BA7A" w14:textId="77777777">
            <w:pPr>
              <w:ind w:left="142" w:hanging="142"/>
              <w:rPr>
                <w:rFonts w:ascii="Arial" w:hAnsi="Arial" w:cs="Arial"/>
                <w:sz w:val="22"/>
                <w:szCs w:val="22"/>
              </w:rPr>
            </w:pPr>
            <w:r w:rsidRPr="00F733D8">
              <w:rPr>
                <w:rFonts w:ascii="Arial" w:hAnsi="Arial" w:cs="Arial"/>
                <w:sz w:val="22"/>
                <w:szCs w:val="22"/>
              </w:rPr>
              <w:t>On a 0 (“</w:t>
            </w:r>
            <w:r w:rsidRPr="00F733D8">
              <w:rPr>
                <w:rFonts w:ascii="Arial" w:hAnsi="Arial" w:cs="Arial"/>
                <w:i/>
                <w:sz w:val="22"/>
                <w:szCs w:val="22"/>
              </w:rPr>
              <w:t>No interference</w:t>
            </w:r>
            <w:r w:rsidRPr="00F733D8">
              <w:rPr>
                <w:rFonts w:ascii="Arial" w:hAnsi="Arial" w:cs="Arial"/>
                <w:sz w:val="22"/>
                <w:szCs w:val="22"/>
              </w:rPr>
              <w:t>”) to 10 (“</w:t>
            </w:r>
            <w:r w:rsidRPr="00F733D8">
              <w:rPr>
                <w:rFonts w:ascii="Arial" w:hAnsi="Arial" w:cs="Arial"/>
                <w:i/>
                <w:sz w:val="22"/>
                <w:szCs w:val="22"/>
              </w:rPr>
              <w:t>Completely Interfered</w:t>
            </w:r>
            <w:r w:rsidRPr="00F733D8">
              <w:rPr>
                <w:rFonts w:ascii="Arial" w:hAnsi="Arial" w:cs="Arial"/>
                <w:sz w:val="22"/>
                <w:szCs w:val="22"/>
              </w:rPr>
              <w:t xml:space="preserve">”) scale, how would you rate your </w:t>
            </w:r>
            <w:r w:rsidRPr="00F733D8">
              <w:rPr>
                <w:rFonts w:ascii="Arial" w:hAnsi="Arial" w:cs="Arial"/>
                <w:b/>
                <w:i/>
                <w:sz w:val="22"/>
                <w:szCs w:val="22"/>
              </w:rPr>
              <w:t>average level of interference in daily activities due to pain</w:t>
            </w:r>
            <w:r w:rsidRPr="00F733D8">
              <w:rPr>
                <w:rFonts w:ascii="Arial" w:hAnsi="Arial" w:cs="Arial"/>
                <w:sz w:val="22"/>
                <w:szCs w:val="22"/>
              </w:rPr>
              <w:t xml:space="preserve"> since you woke up today?</w:t>
            </w:r>
          </w:p>
          <w:p w:rsidRPr="00F733D8" w:rsidR="00AB55D9" w:rsidP="00D53992" w:rsidRDefault="00AB55D9" w14:paraId="4793DD5F" w14:textId="77777777">
            <w:pPr>
              <w:ind w:left="142" w:hanging="142"/>
              <w:rPr>
                <w:rFonts w:ascii="Arial" w:hAnsi="Arial" w:cs="Arial"/>
                <w:sz w:val="4"/>
                <w:szCs w:val="4"/>
              </w:rPr>
            </w:pPr>
          </w:p>
        </w:tc>
        <w:tc>
          <w:tcPr>
            <w:tcW w:w="1640" w:type="dxa"/>
          </w:tcPr>
          <w:p w:rsidRPr="00F733D8" w:rsidR="00AB55D9" w:rsidP="00D53992" w:rsidRDefault="00AB55D9" w14:paraId="0EA05384" w14:textId="77777777">
            <w:pPr>
              <w:ind w:left="252" w:hanging="252"/>
              <w:rPr>
                <w:rFonts w:ascii="Arial" w:hAnsi="Arial" w:cs="Arial"/>
                <w:sz w:val="22"/>
                <w:szCs w:val="22"/>
              </w:rPr>
            </w:pPr>
          </w:p>
          <w:p w:rsidRPr="00F733D8" w:rsidR="00AB55D9" w:rsidP="00D53992" w:rsidRDefault="00AB55D9" w14:paraId="37B0A5CD" w14:textId="77777777">
            <w:pPr>
              <w:ind w:left="252" w:hanging="252"/>
              <w:rPr>
                <w:rFonts w:ascii="Arial" w:hAnsi="Arial" w:cs="Arial"/>
                <w:sz w:val="22"/>
                <w:szCs w:val="22"/>
              </w:rPr>
            </w:pPr>
          </w:p>
          <w:p w:rsidRPr="00F733D8" w:rsidR="00AB55D9" w:rsidP="00D53992" w:rsidRDefault="00AB55D9" w14:paraId="0ED581D1" w14:textId="77777777">
            <w:pPr>
              <w:ind w:left="252" w:hanging="252"/>
              <w:rPr>
                <w:rFonts w:ascii="Arial" w:hAnsi="Arial" w:cs="Arial"/>
                <w:sz w:val="22"/>
                <w:szCs w:val="22"/>
              </w:rPr>
            </w:pPr>
          </w:p>
          <w:p w:rsidRPr="00F733D8" w:rsidR="00AB55D9" w:rsidP="00D53992" w:rsidRDefault="00AB55D9" w14:paraId="2FE1E852"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089A70E0" w14:textId="77777777">
            <w:pPr>
              <w:rPr>
                <w:rFonts w:ascii="Arial" w:hAnsi="Arial" w:cs="Arial"/>
                <w:sz w:val="22"/>
                <w:szCs w:val="22"/>
              </w:rPr>
            </w:pPr>
          </w:p>
        </w:tc>
        <w:tc>
          <w:tcPr>
            <w:tcW w:w="1640" w:type="dxa"/>
          </w:tcPr>
          <w:p w:rsidRPr="00F733D8" w:rsidR="00AB55D9" w:rsidP="00D53992" w:rsidRDefault="00AB55D9" w14:paraId="27E9081C" w14:textId="77777777">
            <w:pPr>
              <w:ind w:left="252" w:hanging="252"/>
              <w:rPr>
                <w:rFonts w:ascii="Arial" w:hAnsi="Arial" w:cs="Arial"/>
                <w:sz w:val="22"/>
                <w:szCs w:val="22"/>
              </w:rPr>
            </w:pPr>
          </w:p>
          <w:p w:rsidRPr="00F733D8" w:rsidR="00AB55D9" w:rsidP="00D53992" w:rsidRDefault="00AB55D9" w14:paraId="31E8DFA2" w14:textId="77777777">
            <w:pPr>
              <w:ind w:left="252" w:hanging="252"/>
              <w:rPr>
                <w:rFonts w:ascii="Arial" w:hAnsi="Arial" w:cs="Arial"/>
                <w:sz w:val="22"/>
                <w:szCs w:val="22"/>
              </w:rPr>
            </w:pPr>
          </w:p>
          <w:p w:rsidRPr="00F733D8" w:rsidR="00AB55D9" w:rsidP="00D53992" w:rsidRDefault="00AB55D9" w14:paraId="4DD80BF0" w14:textId="77777777">
            <w:pPr>
              <w:ind w:left="252" w:hanging="252"/>
              <w:rPr>
                <w:rFonts w:ascii="Arial" w:hAnsi="Arial" w:cs="Arial"/>
                <w:sz w:val="22"/>
                <w:szCs w:val="22"/>
              </w:rPr>
            </w:pPr>
          </w:p>
          <w:p w:rsidRPr="00F733D8" w:rsidR="00AB55D9" w:rsidP="00D53992" w:rsidRDefault="00AB55D9" w14:paraId="744ED7F7"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0FC02082" w14:textId="77777777">
            <w:pPr>
              <w:rPr>
                <w:rFonts w:ascii="Arial" w:hAnsi="Arial" w:cs="Arial"/>
                <w:sz w:val="22"/>
                <w:szCs w:val="22"/>
              </w:rPr>
            </w:pPr>
          </w:p>
        </w:tc>
        <w:tc>
          <w:tcPr>
            <w:tcW w:w="1640" w:type="dxa"/>
          </w:tcPr>
          <w:p w:rsidRPr="00F733D8" w:rsidR="00AB55D9" w:rsidP="00D53992" w:rsidRDefault="00AB55D9" w14:paraId="58ABE5C7" w14:textId="77777777">
            <w:pPr>
              <w:ind w:left="252" w:hanging="252"/>
              <w:rPr>
                <w:rFonts w:ascii="Arial" w:hAnsi="Arial" w:cs="Arial"/>
                <w:sz w:val="22"/>
                <w:szCs w:val="22"/>
              </w:rPr>
            </w:pPr>
          </w:p>
          <w:p w:rsidRPr="00F733D8" w:rsidR="00AB55D9" w:rsidP="00D53992" w:rsidRDefault="00AB55D9" w14:paraId="559AF93B" w14:textId="77777777">
            <w:pPr>
              <w:ind w:left="252" w:hanging="252"/>
              <w:rPr>
                <w:rFonts w:ascii="Arial" w:hAnsi="Arial" w:cs="Arial"/>
                <w:sz w:val="22"/>
                <w:szCs w:val="22"/>
              </w:rPr>
            </w:pPr>
          </w:p>
          <w:p w:rsidRPr="00F733D8" w:rsidR="00AB55D9" w:rsidP="00D53992" w:rsidRDefault="00AB55D9" w14:paraId="35582287" w14:textId="77777777">
            <w:pPr>
              <w:ind w:left="252" w:hanging="252"/>
              <w:rPr>
                <w:rFonts w:ascii="Arial" w:hAnsi="Arial" w:cs="Arial"/>
                <w:sz w:val="22"/>
                <w:szCs w:val="22"/>
              </w:rPr>
            </w:pPr>
          </w:p>
          <w:p w:rsidRPr="00F733D8" w:rsidR="00AB55D9" w:rsidP="00D53992" w:rsidRDefault="00AB55D9" w14:paraId="11316392"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2EC5994E" w14:textId="77777777">
            <w:pPr>
              <w:rPr>
                <w:rFonts w:ascii="Arial" w:hAnsi="Arial" w:cs="Arial"/>
                <w:sz w:val="22"/>
                <w:szCs w:val="22"/>
              </w:rPr>
            </w:pPr>
          </w:p>
        </w:tc>
        <w:tc>
          <w:tcPr>
            <w:tcW w:w="1641" w:type="dxa"/>
          </w:tcPr>
          <w:p w:rsidRPr="00F733D8" w:rsidR="00AB55D9" w:rsidP="00D53992" w:rsidRDefault="00AB55D9" w14:paraId="6D9700D4" w14:textId="77777777">
            <w:pPr>
              <w:ind w:left="252" w:hanging="252"/>
              <w:rPr>
                <w:rFonts w:ascii="Arial" w:hAnsi="Arial" w:cs="Arial"/>
                <w:sz w:val="22"/>
                <w:szCs w:val="22"/>
              </w:rPr>
            </w:pPr>
          </w:p>
          <w:p w:rsidRPr="00F733D8" w:rsidR="00AB55D9" w:rsidP="00D53992" w:rsidRDefault="00AB55D9" w14:paraId="5507A765" w14:textId="77777777">
            <w:pPr>
              <w:ind w:left="252" w:hanging="252"/>
              <w:rPr>
                <w:rFonts w:ascii="Arial" w:hAnsi="Arial" w:cs="Arial"/>
                <w:sz w:val="22"/>
                <w:szCs w:val="22"/>
              </w:rPr>
            </w:pPr>
          </w:p>
          <w:p w:rsidRPr="00F733D8" w:rsidR="00AB55D9" w:rsidP="00D53992" w:rsidRDefault="00AB55D9" w14:paraId="21ADBA90" w14:textId="77777777">
            <w:pPr>
              <w:ind w:left="252" w:hanging="252"/>
              <w:rPr>
                <w:rFonts w:ascii="Arial" w:hAnsi="Arial" w:cs="Arial"/>
                <w:sz w:val="22"/>
                <w:szCs w:val="22"/>
              </w:rPr>
            </w:pPr>
          </w:p>
          <w:p w:rsidRPr="00F733D8" w:rsidR="00AB55D9" w:rsidP="00D53992" w:rsidRDefault="00AB55D9" w14:paraId="20DAFD3B"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0C318EE3" w14:textId="77777777">
            <w:pPr>
              <w:rPr>
                <w:rFonts w:ascii="Arial" w:hAnsi="Arial" w:cs="Arial"/>
                <w:sz w:val="22"/>
                <w:szCs w:val="22"/>
              </w:rPr>
            </w:pPr>
          </w:p>
        </w:tc>
        <w:tc>
          <w:tcPr>
            <w:tcW w:w="1640" w:type="dxa"/>
          </w:tcPr>
          <w:p w:rsidRPr="00F733D8" w:rsidR="00AB55D9" w:rsidP="00D53992" w:rsidRDefault="00AB55D9" w14:paraId="644354C2" w14:textId="77777777">
            <w:pPr>
              <w:ind w:left="252" w:hanging="252"/>
              <w:rPr>
                <w:rFonts w:ascii="Arial" w:hAnsi="Arial" w:cs="Arial"/>
                <w:sz w:val="22"/>
                <w:szCs w:val="22"/>
              </w:rPr>
            </w:pPr>
          </w:p>
          <w:p w:rsidRPr="00F733D8" w:rsidR="00AB55D9" w:rsidP="00D53992" w:rsidRDefault="00AB55D9" w14:paraId="06177C75" w14:textId="77777777">
            <w:pPr>
              <w:ind w:left="252" w:hanging="252"/>
              <w:rPr>
                <w:rFonts w:ascii="Arial" w:hAnsi="Arial" w:cs="Arial"/>
                <w:sz w:val="22"/>
                <w:szCs w:val="22"/>
              </w:rPr>
            </w:pPr>
          </w:p>
          <w:p w:rsidRPr="00F733D8" w:rsidR="00AB55D9" w:rsidP="00D53992" w:rsidRDefault="00AB55D9" w14:paraId="4E0E5025" w14:textId="77777777">
            <w:pPr>
              <w:ind w:left="252" w:hanging="252"/>
              <w:rPr>
                <w:rFonts w:ascii="Arial" w:hAnsi="Arial" w:cs="Arial"/>
                <w:sz w:val="22"/>
                <w:szCs w:val="22"/>
              </w:rPr>
            </w:pPr>
          </w:p>
          <w:p w:rsidRPr="00F733D8" w:rsidR="00AB55D9" w:rsidP="00D53992" w:rsidRDefault="00AB55D9" w14:paraId="16258BC3"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396F7608" w14:textId="77777777">
            <w:pPr>
              <w:rPr>
                <w:rFonts w:ascii="Arial" w:hAnsi="Arial" w:cs="Arial"/>
                <w:sz w:val="22"/>
                <w:szCs w:val="22"/>
              </w:rPr>
            </w:pPr>
          </w:p>
        </w:tc>
        <w:tc>
          <w:tcPr>
            <w:tcW w:w="1640" w:type="dxa"/>
          </w:tcPr>
          <w:p w:rsidRPr="00F733D8" w:rsidR="00AB55D9" w:rsidP="00D53992" w:rsidRDefault="00AB55D9" w14:paraId="040FE19C" w14:textId="77777777">
            <w:pPr>
              <w:ind w:left="252" w:hanging="252"/>
              <w:rPr>
                <w:rFonts w:ascii="Arial" w:hAnsi="Arial" w:cs="Arial"/>
                <w:sz w:val="22"/>
                <w:szCs w:val="22"/>
              </w:rPr>
            </w:pPr>
          </w:p>
          <w:p w:rsidRPr="00F733D8" w:rsidR="00AB55D9" w:rsidP="00D53992" w:rsidRDefault="00AB55D9" w14:paraId="704EC2D5" w14:textId="77777777">
            <w:pPr>
              <w:ind w:left="252" w:hanging="252"/>
              <w:rPr>
                <w:rFonts w:ascii="Arial" w:hAnsi="Arial" w:cs="Arial"/>
                <w:sz w:val="22"/>
                <w:szCs w:val="22"/>
              </w:rPr>
            </w:pPr>
          </w:p>
          <w:p w:rsidRPr="00F733D8" w:rsidR="00AB55D9" w:rsidP="00D53992" w:rsidRDefault="00AB55D9" w14:paraId="1895692E" w14:textId="77777777">
            <w:pPr>
              <w:ind w:left="252" w:hanging="252"/>
              <w:rPr>
                <w:rFonts w:ascii="Arial" w:hAnsi="Arial" w:cs="Arial"/>
                <w:sz w:val="22"/>
                <w:szCs w:val="22"/>
              </w:rPr>
            </w:pPr>
          </w:p>
          <w:p w:rsidRPr="00F733D8" w:rsidR="00AB55D9" w:rsidP="00D53992" w:rsidRDefault="00AB55D9" w14:paraId="36F0D0AB"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4F820A7C" w14:textId="77777777">
            <w:pPr>
              <w:rPr>
                <w:rFonts w:ascii="Arial" w:hAnsi="Arial" w:cs="Arial"/>
                <w:sz w:val="22"/>
                <w:szCs w:val="22"/>
              </w:rPr>
            </w:pPr>
          </w:p>
        </w:tc>
        <w:tc>
          <w:tcPr>
            <w:tcW w:w="1641" w:type="dxa"/>
          </w:tcPr>
          <w:p w:rsidRPr="00F733D8" w:rsidR="00AB55D9" w:rsidP="00D53992" w:rsidRDefault="00AB55D9" w14:paraId="4AD91322" w14:textId="77777777">
            <w:pPr>
              <w:ind w:left="252" w:hanging="252"/>
              <w:rPr>
                <w:rFonts w:ascii="Arial" w:hAnsi="Arial" w:cs="Arial"/>
                <w:sz w:val="22"/>
                <w:szCs w:val="22"/>
              </w:rPr>
            </w:pPr>
          </w:p>
          <w:p w:rsidRPr="00F733D8" w:rsidR="00AB55D9" w:rsidP="00D53992" w:rsidRDefault="00AB55D9" w14:paraId="04BFE243" w14:textId="77777777">
            <w:pPr>
              <w:ind w:left="252" w:hanging="252"/>
              <w:rPr>
                <w:rFonts w:ascii="Arial" w:hAnsi="Arial" w:cs="Arial"/>
                <w:sz w:val="22"/>
                <w:szCs w:val="22"/>
              </w:rPr>
            </w:pPr>
          </w:p>
          <w:p w:rsidRPr="00F733D8" w:rsidR="00AB55D9" w:rsidP="00D53992" w:rsidRDefault="00AB55D9" w14:paraId="5057CED3" w14:textId="77777777">
            <w:pPr>
              <w:ind w:left="252" w:hanging="252"/>
              <w:rPr>
                <w:rFonts w:ascii="Arial" w:hAnsi="Arial" w:cs="Arial"/>
                <w:sz w:val="22"/>
                <w:szCs w:val="22"/>
              </w:rPr>
            </w:pPr>
          </w:p>
          <w:p w:rsidRPr="00F733D8" w:rsidR="00AB55D9" w:rsidP="00D53992" w:rsidRDefault="00AB55D9" w14:paraId="53A64E1E"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2E0FAA18" w14:textId="77777777">
            <w:pPr>
              <w:rPr>
                <w:rFonts w:ascii="Arial" w:hAnsi="Arial" w:cs="Arial"/>
                <w:sz w:val="22"/>
                <w:szCs w:val="22"/>
              </w:rPr>
            </w:pPr>
          </w:p>
        </w:tc>
      </w:tr>
    </w:tbl>
    <w:p w:rsidRPr="00F733D8" w:rsidR="00AB55D9" w:rsidP="00AB55D9" w:rsidRDefault="00AB55D9" w14:paraId="6F1BA30B" w14:textId="77777777">
      <w:pPr>
        <w:rPr>
          <w:rFonts w:ascii="Arial" w:hAnsi="Arial" w:cs="Arial"/>
          <w:sz w:val="10"/>
          <w:szCs w:val="10"/>
        </w:rPr>
      </w:pPr>
    </w:p>
    <w:p w:rsidRPr="00F733D8" w:rsidR="00AB55D9" w:rsidP="00AB55D9" w:rsidRDefault="00AB55D9" w14:paraId="124AE0B9" w14:textId="77777777">
      <w:pPr>
        <w:rPr>
          <w:rFonts w:ascii="Arial" w:hAnsi="Arial" w:cs="Arial"/>
          <w:sz w:val="24"/>
          <w:szCs w:val="24"/>
        </w:rPr>
      </w:pPr>
      <w:r w:rsidRPr="00F733D8">
        <w:rPr>
          <w:rFonts w:ascii="Arial" w:hAnsi="Arial" w:cs="Arial"/>
          <w:sz w:val="24"/>
          <w:szCs w:val="24"/>
        </w:rPr>
        <w:t>Did you respond to all of the questions at the end of every day?</w:t>
      </w:r>
    </w:p>
    <w:p w:rsidRPr="00F733D8" w:rsidR="00AB55D9" w:rsidP="00AB55D9" w:rsidRDefault="00AB55D9" w14:paraId="5D9BD945" w14:textId="77777777">
      <w:pPr>
        <w:rPr>
          <w:rFonts w:ascii="Arial" w:hAnsi="Arial" w:cs="Arial"/>
          <w:sz w:val="24"/>
          <w:szCs w:val="24"/>
        </w:rPr>
      </w:pPr>
      <w:r w:rsidRPr="00F733D8">
        <w:rPr>
          <w:rFonts w:ascii="Arial" w:hAnsi="Arial" w:cs="Arial"/>
          <w:sz w:val="24"/>
          <w:szCs w:val="24"/>
        </w:rPr>
        <w:t xml:space="preserve">   (  ) I responded to all of the questions in the table above the evening of every day.</w:t>
      </w:r>
    </w:p>
    <w:p w:rsidRPr="00F733D8" w:rsidR="00AB55D9" w:rsidP="00AB55D9" w:rsidRDefault="00AB55D9" w14:paraId="3EEB1185" w14:textId="77777777">
      <w:pPr>
        <w:rPr>
          <w:rFonts w:ascii="Arial" w:hAnsi="Arial" w:cs="Arial"/>
          <w:sz w:val="24"/>
          <w:szCs w:val="24"/>
        </w:rPr>
      </w:pPr>
      <w:r w:rsidRPr="00F733D8">
        <w:rPr>
          <w:rFonts w:ascii="Arial" w:hAnsi="Arial" w:cs="Arial"/>
          <w:sz w:val="24"/>
          <w:szCs w:val="24"/>
        </w:rPr>
        <w:t xml:space="preserve">   (  ) I sometimes responded to the questions in the table above the next day or even a number of days later.</w:t>
      </w:r>
    </w:p>
    <w:p w:rsidRPr="00F733D8" w:rsidR="00AB55D9" w:rsidP="00AB55D9" w:rsidRDefault="00AB55D9" w14:paraId="5B0BF2E8" w14:textId="77777777">
      <w:pPr>
        <w:rPr>
          <w:rFonts w:ascii="Arial" w:hAnsi="Arial" w:cs="Arial"/>
          <w:sz w:val="24"/>
          <w:szCs w:val="24"/>
          <w:u w:val="single"/>
        </w:rPr>
      </w:pP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p>
    <w:p w:rsidRPr="00F733D8" w:rsidR="00AB55D9" w:rsidP="00AB55D9" w:rsidRDefault="00AB55D9" w14:paraId="74729514" w14:textId="77777777">
      <w:pPr>
        <w:rPr>
          <w:rFonts w:ascii="Arial" w:hAnsi="Arial" w:cs="Arial"/>
          <w:sz w:val="2"/>
          <w:szCs w:val="2"/>
        </w:rPr>
      </w:pPr>
    </w:p>
    <w:p w:rsidRPr="00F733D8" w:rsidR="00AB55D9" w:rsidP="00AB55D9" w:rsidRDefault="00AB55D9" w14:paraId="6ACE288F" w14:textId="77777777">
      <w:pPr>
        <w:rPr>
          <w:rFonts w:ascii="Arial" w:hAnsi="Arial" w:cs="Arial"/>
          <w:sz w:val="2"/>
          <w:szCs w:val="2"/>
        </w:rPr>
      </w:pPr>
    </w:p>
    <w:p w:rsidRPr="00F733D8" w:rsidR="00AB55D9" w:rsidP="00AB55D9" w:rsidRDefault="00AB55D9" w14:paraId="01F6DF61" w14:textId="77777777">
      <w:pPr>
        <w:rPr>
          <w:rFonts w:ascii="Arial" w:hAnsi="Arial" w:cs="Arial"/>
          <w:sz w:val="2"/>
          <w:szCs w:val="2"/>
        </w:rPr>
      </w:pPr>
    </w:p>
    <w:p w:rsidR="00AB55D9" w:rsidP="00AB55D9" w:rsidRDefault="00AB55D9" w14:paraId="2AF4BD9C" w14:textId="77777777">
      <w:pPr>
        <w:pStyle w:val="Footer"/>
        <w:tabs>
          <w:tab w:val="clear" w:pos="4680"/>
          <w:tab w:val="clear" w:pos="9360"/>
        </w:tabs>
        <w:rPr>
          <w:rFonts w:ascii="Arial" w:hAnsi="Arial" w:cs="Arial"/>
          <w:sz w:val="4"/>
          <w:szCs w:val="4"/>
        </w:rPr>
      </w:pPr>
    </w:p>
    <w:p w:rsidR="00AB55D9" w:rsidP="00AB55D9" w:rsidRDefault="00AB55D9" w14:paraId="0A1AC5B1" w14:textId="77777777">
      <w:pPr>
        <w:pStyle w:val="Footer"/>
        <w:tabs>
          <w:tab w:val="clear" w:pos="4680"/>
          <w:tab w:val="clear" w:pos="9360"/>
        </w:tabs>
        <w:rPr>
          <w:rFonts w:ascii="Arial" w:hAnsi="Arial" w:cs="Arial"/>
          <w:sz w:val="4"/>
          <w:szCs w:val="4"/>
        </w:rPr>
      </w:pPr>
    </w:p>
    <w:p w:rsidRPr="00F733D8" w:rsidR="00AB55D9" w:rsidP="00AB55D9" w:rsidRDefault="00AB55D9" w14:paraId="7B2D453E" w14:textId="77777777">
      <w:pPr>
        <w:rPr>
          <w:rFonts w:ascii="Arial" w:hAnsi="Arial" w:cs="Arial"/>
          <w:sz w:val="25"/>
          <w:szCs w:val="25"/>
        </w:rPr>
        <w:sectPr w:rsidRPr="00F733D8" w:rsidR="00AB55D9" w:rsidSect="00865A33">
          <w:footerReference w:type="default" r:id="rId11"/>
          <w:pgSz w:w="15840" w:h="12240" w:orient="landscape"/>
          <w:pgMar w:top="720" w:right="720" w:bottom="720" w:left="720" w:header="720" w:footer="720" w:gutter="0"/>
          <w:cols w:space="720"/>
          <w:docGrid w:linePitch="360"/>
        </w:sectPr>
      </w:pPr>
    </w:p>
    <w:p w:rsidR="00002644" w:rsidRDefault="00002644" w14:paraId="161E7893" w14:textId="2E7A8FA1">
      <w:pPr>
        <w:rPr>
          <w:rFonts w:ascii="Arial" w:hAnsi="Arial" w:cs="Arial"/>
          <w:b/>
          <w:noProof/>
          <w:sz w:val="40"/>
          <w:szCs w:val="40"/>
          <w:lang w:val="en-AU" w:eastAsia="en-AU"/>
        </w:rPr>
      </w:pPr>
    </w:p>
    <w:p w:rsidRPr="00F733D8" w:rsidR="00AB55D9" w:rsidP="00AB55D9" w:rsidRDefault="00AB55D9" w14:paraId="12C65476" w14:textId="29329F85">
      <w:pPr>
        <w:ind w:left="-709" w:right="-932" w:hanging="425"/>
        <w:jc w:val="center"/>
        <w:rPr>
          <w:rFonts w:ascii="Arial" w:hAnsi="Arial" w:cs="Arial"/>
          <w:b/>
          <w:noProof/>
          <w:sz w:val="40"/>
          <w:szCs w:val="40"/>
          <w:lang w:val="en-AU" w:eastAsia="en-AU"/>
        </w:rPr>
      </w:pPr>
      <w:r w:rsidRPr="00F733D8">
        <w:rPr>
          <w:rFonts w:ascii="Arial" w:hAnsi="Arial" w:cs="Arial"/>
          <w:b/>
          <w:noProof/>
          <w:sz w:val="40"/>
          <w:szCs w:val="40"/>
          <w:lang w:val="en-AU" w:eastAsia="en-AU"/>
        </w:rPr>
        <w:t>MBCT</w:t>
      </w:r>
      <w:r w:rsidRPr="00F733D8">
        <w:rPr>
          <w:rFonts w:ascii="Arial" w:hAnsi="Arial" w:cs="Arial"/>
          <w:b/>
          <w:sz w:val="40"/>
          <w:szCs w:val="40"/>
        </w:rPr>
        <w:t xml:space="preserve"> for Chronic Pain: Daily Home Practice Record</w:t>
      </w:r>
    </w:p>
    <w:p w:rsidRPr="00F733D8" w:rsidR="00AB55D9" w:rsidP="00AB55D9" w:rsidRDefault="00AB55D9" w14:paraId="5DA2ECEF" w14:textId="77777777">
      <w:pPr>
        <w:spacing w:before="120"/>
        <w:rPr>
          <w:rFonts w:ascii="Arial" w:hAnsi="Arial" w:cs="Arial"/>
          <w:sz w:val="28"/>
          <w:szCs w:val="28"/>
        </w:rPr>
      </w:pPr>
    </w:p>
    <w:p w:rsidRPr="00F733D8" w:rsidR="00AB55D9" w:rsidP="00AB55D9" w:rsidRDefault="00AB55D9" w14:paraId="4E688442" w14:textId="77777777">
      <w:pPr>
        <w:spacing w:before="120"/>
        <w:rPr>
          <w:rFonts w:ascii="Arial" w:hAnsi="Arial" w:cs="Arial"/>
          <w:sz w:val="24"/>
          <w:szCs w:val="24"/>
        </w:rPr>
      </w:pPr>
      <w:r w:rsidRPr="00F733D8">
        <w:rPr>
          <w:rFonts w:ascii="Arial" w:hAnsi="Arial" w:cs="Arial"/>
          <w:sz w:val="24"/>
          <w:szCs w:val="24"/>
        </w:rPr>
        <w:t xml:space="preserve">Please answer the following questions at least once between the </w:t>
      </w:r>
      <w:r>
        <w:rPr>
          <w:rFonts w:ascii="Arial" w:hAnsi="Arial" w:cs="Arial"/>
          <w:sz w:val="24"/>
          <w:szCs w:val="24"/>
        </w:rPr>
        <w:t>group</w:t>
      </w:r>
      <w:r w:rsidRPr="00F733D8">
        <w:rPr>
          <w:rFonts w:ascii="Arial" w:hAnsi="Arial" w:cs="Arial"/>
          <w:sz w:val="24"/>
          <w:szCs w:val="24"/>
        </w:rPr>
        <w:t xml:space="preserve"> sessions </w:t>
      </w:r>
    </w:p>
    <w:p w:rsidRPr="00F733D8" w:rsidR="00AB55D9" w:rsidP="00AB55D9" w:rsidRDefault="00AB55D9" w14:paraId="1AA6C659" w14:textId="77777777">
      <w:pPr>
        <w:spacing w:before="120"/>
        <w:ind w:left="360"/>
        <w:rPr>
          <w:rFonts w:ascii="Arial" w:hAnsi="Arial" w:cs="Arial"/>
          <w:sz w:val="24"/>
          <w:szCs w:val="24"/>
        </w:rPr>
      </w:pPr>
    </w:p>
    <w:p w:rsidRPr="00F733D8" w:rsidR="00AB55D9" w:rsidP="00AB55D9" w:rsidRDefault="00AB55D9" w14:paraId="0B140D2A" w14:textId="77777777">
      <w:pPr>
        <w:spacing w:before="120"/>
        <w:rPr>
          <w:rFonts w:ascii="Arial" w:hAnsi="Arial" w:cs="Arial"/>
          <w:sz w:val="24"/>
          <w:szCs w:val="24"/>
        </w:rPr>
      </w:pPr>
      <w:r w:rsidRPr="00F733D8">
        <w:rPr>
          <w:rFonts w:ascii="Arial" w:hAnsi="Arial" w:cs="Arial"/>
          <w:sz w:val="24"/>
          <w:szCs w:val="24"/>
        </w:rPr>
        <w:t xml:space="preserve">What comments(s) do you have about your experience with this treatment so far? </w:t>
      </w:r>
    </w:p>
    <w:p w:rsidR="00AB55D9" w:rsidP="00AB55D9" w:rsidRDefault="00AB55D9" w14:paraId="1B49CD04" w14:textId="77777777">
      <w:pPr>
        <w:spacing w:before="60"/>
        <w:rPr>
          <w:rFonts w:ascii="Arial" w:hAnsi="Arial" w:cs="Arial"/>
          <w:sz w:val="24"/>
          <w:szCs w:val="24"/>
        </w:rPr>
      </w:pPr>
    </w:p>
    <w:p w:rsidR="00AB55D9" w:rsidP="00AB55D9" w:rsidRDefault="00AB55D9" w14:paraId="794AD43D" w14:textId="77777777">
      <w:pPr>
        <w:spacing w:before="60"/>
        <w:rPr>
          <w:rFonts w:ascii="Arial" w:hAnsi="Arial" w:cs="Arial"/>
          <w:sz w:val="24"/>
          <w:szCs w:val="24"/>
        </w:rPr>
      </w:pPr>
    </w:p>
    <w:p w:rsidR="00AB55D9" w:rsidP="00AB55D9" w:rsidRDefault="00AB55D9" w14:paraId="46BD146E" w14:textId="77777777">
      <w:pPr>
        <w:spacing w:before="60"/>
        <w:rPr>
          <w:rFonts w:ascii="Arial" w:hAnsi="Arial" w:cs="Arial"/>
          <w:sz w:val="24"/>
          <w:szCs w:val="24"/>
        </w:rPr>
      </w:pPr>
    </w:p>
    <w:p w:rsidRPr="00F733D8" w:rsidR="00AB55D9" w:rsidP="00AB55D9" w:rsidRDefault="00AB55D9" w14:paraId="5EC5ABEE" w14:textId="77777777">
      <w:pPr>
        <w:spacing w:before="60"/>
        <w:rPr>
          <w:rFonts w:ascii="Arial" w:hAnsi="Arial" w:cs="Arial"/>
          <w:sz w:val="24"/>
          <w:szCs w:val="24"/>
        </w:rPr>
      </w:pPr>
    </w:p>
    <w:p w:rsidRPr="00F733D8" w:rsidR="00AB55D9" w:rsidP="00AB55D9" w:rsidRDefault="00AB55D9" w14:paraId="6061BFD9" w14:textId="77777777">
      <w:pPr>
        <w:spacing w:before="60"/>
        <w:rPr>
          <w:rFonts w:ascii="Arial" w:hAnsi="Arial" w:cs="Arial"/>
          <w:sz w:val="24"/>
          <w:szCs w:val="24"/>
        </w:rPr>
      </w:pPr>
      <w:r w:rsidRPr="00F733D8">
        <w:rPr>
          <w:rFonts w:ascii="Arial" w:hAnsi="Arial" w:cs="Arial"/>
          <w:sz w:val="24"/>
          <w:szCs w:val="24"/>
        </w:rPr>
        <w:t xml:space="preserve">What question(s) do you have about your experience with this treatment so far? </w:t>
      </w:r>
    </w:p>
    <w:p w:rsidR="00AB55D9" w:rsidP="00AB55D9" w:rsidRDefault="00AB55D9" w14:paraId="2109C160" w14:textId="77777777">
      <w:pPr>
        <w:spacing w:before="60" w:after="120"/>
        <w:rPr>
          <w:rFonts w:ascii="Arial" w:hAnsi="Arial" w:cs="Arial"/>
          <w:sz w:val="24"/>
          <w:szCs w:val="24"/>
        </w:rPr>
      </w:pPr>
    </w:p>
    <w:p w:rsidR="00AB55D9" w:rsidP="00AB55D9" w:rsidRDefault="00AB55D9" w14:paraId="0E4C35AD" w14:textId="77777777">
      <w:pPr>
        <w:spacing w:before="60" w:after="120"/>
        <w:rPr>
          <w:rFonts w:ascii="Arial" w:hAnsi="Arial" w:cs="Arial"/>
          <w:sz w:val="24"/>
          <w:szCs w:val="24"/>
        </w:rPr>
      </w:pPr>
    </w:p>
    <w:p w:rsidR="00AB55D9" w:rsidP="00AB55D9" w:rsidRDefault="00AB55D9" w14:paraId="1CB3F15C" w14:textId="77777777">
      <w:pPr>
        <w:spacing w:before="60" w:after="120"/>
        <w:rPr>
          <w:rFonts w:ascii="Arial" w:hAnsi="Arial" w:cs="Arial"/>
          <w:sz w:val="24"/>
          <w:szCs w:val="24"/>
        </w:rPr>
      </w:pPr>
    </w:p>
    <w:p w:rsidR="00AB55D9" w:rsidP="00AB55D9" w:rsidRDefault="00AB55D9" w14:paraId="3E3F2326" w14:textId="77777777">
      <w:pPr>
        <w:spacing w:before="60" w:after="120"/>
        <w:rPr>
          <w:rFonts w:ascii="Arial" w:hAnsi="Arial" w:cs="Arial"/>
          <w:sz w:val="24"/>
          <w:szCs w:val="24"/>
        </w:rPr>
      </w:pPr>
    </w:p>
    <w:p w:rsidR="00AB55D9" w:rsidP="00AB55D9" w:rsidRDefault="00AB55D9" w14:paraId="173442A6" w14:textId="77777777">
      <w:pPr>
        <w:spacing w:before="60" w:after="120"/>
        <w:rPr>
          <w:rFonts w:ascii="Arial" w:hAnsi="Arial" w:cs="Arial"/>
          <w:sz w:val="24"/>
          <w:szCs w:val="24"/>
        </w:rPr>
      </w:pPr>
      <w:r w:rsidRPr="00F733D8">
        <w:rPr>
          <w:rFonts w:ascii="Arial" w:hAnsi="Arial" w:cs="Arial"/>
          <w:sz w:val="24"/>
          <w:szCs w:val="24"/>
        </w:rPr>
        <w:t>What has been most helpful about this treatment so far?</w:t>
      </w:r>
    </w:p>
    <w:p w:rsidR="00AB55D9" w:rsidP="00AB55D9" w:rsidRDefault="00AB55D9" w14:paraId="4AED859D" w14:textId="77777777">
      <w:pPr>
        <w:spacing w:before="60" w:after="120"/>
        <w:rPr>
          <w:rFonts w:ascii="Arial" w:hAnsi="Arial" w:cs="Arial"/>
          <w:sz w:val="24"/>
          <w:szCs w:val="24"/>
        </w:rPr>
      </w:pPr>
    </w:p>
    <w:p w:rsidR="00AB55D9" w:rsidP="00AB55D9" w:rsidRDefault="00AB55D9" w14:paraId="152BB16D" w14:textId="77777777">
      <w:pPr>
        <w:spacing w:before="60" w:after="120"/>
        <w:rPr>
          <w:rFonts w:ascii="Arial" w:hAnsi="Arial" w:cs="Arial"/>
          <w:sz w:val="24"/>
          <w:szCs w:val="24"/>
        </w:rPr>
      </w:pPr>
    </w:p>
    <w:p w:rsidR="00AB55D9" w:rsidP="00AB55D9" w:rsidRDefault="00AB55D9" w14:paraId="484270D3" w14:textId="77777777">
      <w:pPr>
        <w:spacing w:before="60" w:after="120"/>
        <w:rPr>
          <w:rFonts w:ascii="Arial" w:hAnsi="Arial" w:cs="Arial"/>
          <w:sz w:val="24"/>
          <w:szCs w:val="24"/>
        </w:rPr>
      </w:pPr>
    </w:p>
    <w:p w:rsidRPr="00F733D8" w:rsidR="00AB55D9" w:rsidP="00AB55D9" w:rsidRDefault="00AB55D9" w14:paraId="37EF1A68" w14:textId="77777777">
      <w:pPr>
        <w:spacing w:before="60" w:after="120"/>
        <w:rPr>
          <w:rFonts w:ascii="Arial" w:hAnsi="Arial" w:cs="Arial"/>
          <w:sz w:val="24"/>
          <w:szCs w:val="24"/>
        </w:rPr>
      </w:pPr>
    </w:p>
    <w:p w:rsidR="00AB55D9" w:rsidP="00AB55D9" w:rsidRDefault="00AB55D9" w14:paraId="6AD4D3C2" w14:textId="77777777">
      <w:pPr>
        <w:spacing w:before="60" w:after="120"/>
        <w:rPr>
          <w:rFonts w:ascii="Arial" w:hAnsi="Arial" w:cs="Arial"/>
          <w:sz w:val="24"/>
          <w:szCs w:val="24"/>
        </w:rPr>
      </w:pPr>
      <w:r w:rsidRPr="00F733D8">
        <w:rPr>
          <w:rFonts w:ascii="Arial" w:hAnsi="Arial" w:cs="Arial"/>
          <w:sz w:val="24"/>
          <w:szCs w:val="24"/>
        </w:rPr>
        <w:t>Have there been any negative effects with this treatment so far?</w:t>
      </w:r>
    </w:p>
    <w:p w:rsidR="00AB55D9" w:rsidP="00AB55D9" w:rsidRDefault="00AB55D9" w14:paraId="01CC9A5D" w14:textId="77777777">
      <w:pPr>
        <w:spacing w:before="60" w:after="120"/>
        <w:rPr>
          <w:rFonts w:ascii="Arial" w:hAnsi="Arial" w:cs="Arial"/>
          <w:sz w:val="24"/>
          <w:szCs w:val="24"/>
        </w:rPr>
      </w:pPr>
    </w:p>
    <w:p w:rsidR="00AB55D9" w:rsidP="00AB55D9" w:rsidRDefault="00AB55D9" w14:paraId="214A9005" w14:textId="77777777">
      <w:pPr>
        <w:spacing w:before="60" w:after="120"/>
        <w:rPr>
          <w:rFonts w:ascii="Arial" w:hAnsi="Arial" w:cs="Arial"/>
          <w:sz w:val="24"/>
          <w:szCs w:val="24"/>
        </w:rPr>
      </w:pPr>
    </w:p>
    <w:p w:rsidRPr="00F733D8" w:rsidR="00AB55D9" w:rsidP="00AB55D9" w:rsidRDefault="00AB55D9" w14:paraId="4483C611" w14:textId="77777777">
      <w:pPr>
        <w:spacing w:before="60" w:after="120"/>
        <w:rPr>
          <w:rFonts w:ascii="Arial" w:hAnsi="Arial" w:cs="Arial"/>
          <w:sz w:val="24"/>
          <w:szCs w:val="24"/>
        </w:rPr>
      </w:pPr>
    </w:p>
    <w:p w:rsidRPr="00F733D8" w:rsidR="00AB55D9" w:rsidP="00AB55D9" w:rsidRDefault="00AB55D9" w14:paraId="0E525824" w14:textId="77777777">
      <w:pPr>
        <w:rPr>
          <w:rFonts w:ascii="Arial" w:hAnsi="Arial" w:cs="Arial"/>
          <w:sz w:val="2"/>
          <w:szCs w:val="2"/>
        </w:rPr>
      </w:pPr>
    </w:p>
    <w:p w:rsidRPr="00F733D8" w:rsidR="00AB55D9" w:rsidP="00AB55D9" w:rsidRDefault="00AB55D9" w14:paraId="080C0804" w14:textId="77777777">
      <w:pPr>
        <w:rPr>
          <w:rFonts w:ascii="Arial" w:hAnsi="Arial" w:cs="Arial"/>
          <w:sz w:val="2"/>
          <w:szCs w:val="2"/>
        </w:rPr>
      </w:pPr>
    </w:p>
    <w:p w:rsidRPr="00F733D8" w:rsidR="00AB55D9" w:rsidP="00AB55D9" w:rsidRDefault="00AB55D9" w14:paraId="509C3800" w14:textId="77777777">
      <w:pPr>
        <w:rPr>
          <w:rFonts w:ascii="Arial" w:hAnsi="Arial" w:cs="Arial"/>
          <w:sz w:val="2"/>
          <w:szCs w:val="2"/>
        </w:rPr>
      </w:pPr>
    </w:p>
    <w:p w:rsidR="00AB55D9" w:rsidP="00AB55D9" w:rsidRDefault="00AB55D9" w14:paraId="141D3AD5" w14:textId="77777777">
      <w:pPr>
        <w:pStyle w:val="Footer"/>
        <w:tabs>
          <w:tab w:val="clear" w:pos="4680"/>
          <w:tab w:val="clear" w:pos="9360"/>
        </w:tabs>
        <w:ind w:right="-648"/>
        <w:jc w:val="right"/>
        <w:rPr>
          <w:rFonts w:ascii="Arial" w:hAnsi="Arial" w:cs="Arial"/>
          <w:b/>
          <w:sz w:val="24"/>
          <w:szCs w:val="24"/>
        </w:rPr>
      </w:pPr>
    </w:p>
    <w:p w:rsidR="00AB55D9" w:rsidP="00AB55D9" w:rsidRDefault="00AB55D9" w14:paraId="41F70C90" w14:textId="77777777">
      <w:pPr>
        <w:pStyle w:val="Footer"/>
        <w:tabs>
          <w:tab w:val="clear" w:pos="4680"/>
          <w:tab w:val="clear" w:pos="9360"/>
        </w:tabs>
        <w:rPr>
          <w:rFonts w:ascii="Arial" w:hAnsi="Arial" w:cs="Arial"/>
          <w:b/>
          <w:sz w:val="24"/>
          <w:szCs w:val="24"/>
        </w:rPr>
      </w:pPr>
    </w:p>
    <w:p w:rsidR="009B6230" w:rsidP="00AB55D9" w:rsidRDefault="009B6230" w14:paraId="5F5BD3F3" w14:textId="77777777">
      <w:pPr>
        <w:pStyle w:val="Footer"/>
        <w:tabs>
          <w:tab w:val="clear" w:pos="4680"/>
          <w:tab w:val="clear" w:pos="9360"/>
        </w:tabs>
        <w:rPr>
          <w:rFonts w:ascii="Arial" w:hAnsi="Arial" w:cs="Arial"/>
          <w:b/>
          <w:sz w:val="24"/>
          <w:szCs w:val="24"/>
        </w:rPr>
      </w:pPr>
    </w:p>
    <w:p w:rsidR="009B6230" w:rsidP="00AB55D9" w:rsidRDefault="009B6230" w14:paraId="6326BD16" w14:textId="77777777">
      <w:pPr>
        <w:pStyle w:val="Footer"/>
        <w:tabs>
          <w:tab w:val="clear" w:pos="4680"/>
          <w:tab w:val="clear" w:pos="9360"/>
        </w:tabs>
        <w:rPr>
          <w:rFonts w:ascii="Arial" w:hAnsi="Arial" w:cs="Arial"/>
          <w:b/>
          <w:sz w:val="24"/>
          <w:szCs w:val="24"/>
        </w:rPr>
      </w:pPr>
    </w:p>
    <w:p w:rsidR="009B6230" w:rsidP="00AB55D9" w:rsidRDefault="009B6230" w14:paraId="4B649416" w14:textId="77777777">
      <w:pPr>
        <w:pStyle w:val="Footer"/>
        <w:tabs>
          <w:tab w:val="clear" w:pos="4680"/>
          <w:tab w:val="clear" w:pos="9360"/>
        </w:tabs>
        <w:rPr>
          <w:rFonts w:ascii="Arial" w:hAnsi="Arial" w:cs="Arial"/>
          <w:b/>
          <w:sz w:val="24"/>
          <w:szCs w:val="24"/>
        </w:rPr>
      </w:pPr>
    </w:p>
    <w:p w:rsidR="009B6230" w:rsidP="00AB55D9" w:rsidRDefault="009B6230" w14:paraId="33E42C24" w14:textId="77777777">
      <w:pPr>
        <w:pStyle w:val="Footer"/>
        <w:tabs>
          <w:tab w:val="clear" w:pos="4680"/>
          <w:tab w:val="clear" w:pos="9360"/>
        </w:tabs>
        <w:rPr>
          <w:rFonts w:ascii="Arial" w:hAnsi="Arial" w:cs="Arial"/>
          <w:b/>
          <w:sz w:val="24"/>
          <w:szCs w:val="24"/>
        </w:rPr>
      </w:pPr>
    </w:p>
    <w:p w:rsidR="009B6230" w:rsidP="00AB55D9" w:rsidRDefault="009B6230" w14:paraId="2903C4F2" w14:textId="77777777">
      <w:pPr>
        <w:pStyle w:val="Footer"/>
        <w:tabs>
          <w:tab w:val="clear" w:pos="4680"/>
          <w:tab w:val="clear" w:pos="9360"/>
        </w:tabs>
        <w:rPr>
          <w:rFonts w:ascii="Arial" w:hAnsi="Arial" w:cs="Arial"/>
          <w:b/>
          <w:sz w:val="24"/>
          <w:szCs w:val="24"/>
        </w:rPr>
      </w:pPr>
    </w:p>
    <w:p w:rsidR="009B6230" w:rsidP="00AB55D9" w:rsidRDefault="009B6230" w14:paraId="7CC7787E" w14:textId="77777777">
      <w:pPr>
        <w:pStyle w:val="Footer"/>
        <w:tabs>
          <w:tab w:val="clear" w:pos="4680"/>
          <w:tab w:val="clear" w:pos="9360"/>
        </w:tabs>
        <w:rPr>
          <w:rFonts w:ascii="Arial" w:hAnsi="Arial" w:cs="Arial"/>
          <w:b/>
          <w:sz w:val="24"/>
          <w:szCs w:val="24"/>
        </w:rPr>
      </w:pPr>
    </w:p>
    <w:p w:rsidR="009B6230" w:rsidP="00AB55D9" w:rsidRDefault="009B6230" w14:paraId="71CA66F3" w14:textId="77777777">
      <w:pPr>
        <w:pStyle w:val="Footer"/>
        <w:tabs>
          <w:tab w:val="clear" w:pos="4680"/>
          <w:tab w:val="clear" w:pos="9360"/>
        </w:tabs>
        <w:rPr>
          <w:rFonts w:ascii="Arial" w:hAnsi="Arial" w:cs="Arial"/>
          <w:b/>
          <w:sz w:val="24"/>
          <w:szCs w:val="24"/>
        </w:rPr>
      </w:pPr>
    </w:p>
    <w:p w:rsidR="009B6230" w:rsidP="00AB55D9" w:rsidRDefault="009B6230" w14:paraId="2E6916A4" w14:textId="77777777">
      <w:pPr>
        <w:pStyle w:val="Footer"/>
        <w:tabs>
          <w:tab w:val="clear" w:pos="4680"/>
          <w:tab w:val="clear" w:pos="9360"/>
        </w:tabs>
        <w:rPr>
          <w:rFonts w:ascii="Arial" w:hAnsi="Arial" w:cs="Arial"/>
          <w:sz w:val="4"/>
          <w:szCs w:val="4"/>
        </w:rPr>
      </w:pPr>
    </w:p>
    <w:p w:rsidR="00AB55D9" w:rsidP="00AB55D9" w:rsidRDefault="00AB55D9" w14:paraId="3DA9C522" w14:textId="77777777">
      <w:pPr>
        <w:pStyle w:val="Footer"/>
        <w:tabs>
          <w:tab w:val="clear" w:pos="4680"/>
          <w:tab w:val="clear" w:pos="9360"/>
        </w:tabs>
        <w:rPr>
          <w:rFonts w:ascii="Arial" w:hAnsi="Arial" w:cs="Arial"/>
          <w:sz w:val="4"/>
          <w:szCs w:val="4"/>
        </w:rPr>
      </w:pPr>
    </w:p>
    <w:p w:rsidRPr="00F733D8" w:rsidR="00AB55D9" w:rsidP="00AB55D9" w:rsidRDefault="00AB55D9" w14:paraId="34FC7481" w14:textId="77777777">
      <w:pPr>
        <w:pStyle w:val="Footer"/>
        <w:tabs>
          <w:tab w:val="clear" w:pos="4680"/>
          <w:tab w:val="clear" w:pos="9360"/>
        </w:tabs>
        <w:rPr>
          <w:rFonts w:ascii="Arial" w:hAnsi="Arial" w:cs="Arial"/>
          <w:sz w:val="4"/>
          <w:szCs w:val="4"/>
        </w:rPr>
      </w:pPr>
    </w:p>
    <w:p w:rsidR="00AB55D9" w:rsidP="00AB55D9" w:rsidRDefault="00AB55D9" w14:paraId="540E59D2" w14:textId="77777777">
      <w:pPr>
        <w:pStyle w:val="Footer"/>
        <w:tabs>
          <w:tab w:val="clear" w:pos="4680"/>
          <w:tab w:val="clear" w:pos="9360"/>
        </w:tabs>
        <w:rPr>
          <w:rFonts w:ascii="Arial" w:hAnsi="Arial" w:cs="Arial"/>
          <w:sz w:val="18"/>
          <w:szCs w:val="18"/>
        </w:rPr>
      </w:pPr>
    </w:p>
    <w:p w:rsidRPr="00F733D8" w:rsidR="00AB55D9" w:rsidP="00AB55D9" w:rsidRDefault="00AB55D9" w14:paraId="4598A8C7" w14:textId="77777777">
      <w:pPr>
        <w:pStyle w:val="Footer"/>
        <w:tabs>
          <w:tab w:val="clear" w:pos="4680"/>
          <w:tab w:val="clear" w:pos="9360"/>
        </w:tabs>
        <w:rPr>
          <w:rFonts w:ascii="Arial" w:hAnsi="Arial" w:cs="Arial"/>
          <w:b/>
          <w:sz w:val="18"/>
          <w:szCs w:val="18"/>
        </w:rPr>
      </w:pPr>
      <w:r w:rsidRPr="00F733D8">
        <w:rPr>
          <w:rFonts w:ascii="Arial" w:hAnsi="Arial" w:cs="Arial"/>
          <w:sz w:val="18"/>
          <w:szCs w:val="18"/>
        </w:rPr>
        <w:t>Developed in collaboration with, an</w:t>
      </w:r>
      <w:r>
        <w:rPr>
          <w:rFonts w:ascii="Arial" w:hAnsi="Arial" w:cs="Arial"/>
          <w:sz w:val="18"/>
          <w:szCs w:val="18"/>
        </w:rPr>
        <w:t>d included with permission from: Drs</w:t>
      </w:r>
      <w:r w:rsidRPr="00F733D8">
        <w:rPr>
          <w:rFonts w:ascii="Arial" w:hAnsi="Arial" w:cs="Arial"/>
          <w:sz w:val="18"/>
          <w:szCs w:val="18"/>
        </w:rPr>
        <w:t xml:space="preserve"> Mark Jensen, Dawn Ehde &amp; Rhonda Williams as part of a NIH funded study.</w:t>
      </w:r>
    </w:p>
    <w:p w:rsidRPr="00F14167" w:rsidR="00AB55D9" w:rsidP="00AB55D9" w:rsidRDefault="00AB55D9" w14:paraId="0C8FABD2" w14:textId="77777777"/>
    <w:p w:rsidR="00137B3F" w:rsidP="00137B3F" w:rsidRDefault="00137B3F" w14:paraId="46314A68" w14:textId="77777777">
      <w:pPr>
        <w:rPr>
          <w:rFonts w:eastAsiaTheme="minorEastAsia"/>
          <w:b/>
          <w:bCs/>
          <w:color w:val="221E1F"/>
          <w:sz w:val="32"/>
          <w:szCs w:val="32"/>
        </w:rPr>
      </w:pPr>
      <w:r>
        <w:rPr>
          <w:b/>
          <w:bCs/>
          <w:color w:val="221E1F"/>
          <w:sz w:val="32"/>
          <w:szCs w:val="32"/>
        </w:rPr>
        <w:br w:type="page"/>
      </w:r>
    </w:p>
    <w:p w:rsidRPr="009B6230" w:rsidR="00137B3F" w:rsidP="00137B3F" w:rsidRDefault="00A558F5" w14:paraId="659DF788" w14:textId="44A5A56B">
      <w:pPr>
        <w:pStyle w:val="CM19"/>
        <w:spacing w:line="360" w:lineRule="auto"/>
        <w:jc w:val="both"/>
        <w:rPr>
          <w:rFonts w:ascii="Times New Roman" w:hAnsi="Times New Roman" w:cs="Times New Roman"/>
          <w:color w:val="221E1F"/>
          <w:sz w:val="32"/>
          <w:szCs w:val="32"/>
        </w:rPr>
      </w:pPr>
      <w:r w:rsidRPr="009B6230">
        <w:rPr>
          <w:rFonts w:ascii="Times New Roman" w:hAnsi="Times New Roman" w:cs="Times New Roman"/>
          <w:b/>
          <w:bCs/>
          <w:color w:val="221E1F"/>
          <w:sz w:val="32"/>
          <w:szCs w:val="32"/>
        </w:rPr>
        <w:lastRenderedPageBreak/>
        <w:t>S</w:t>
      </w:r>
      <w:r w:rsidRPr="009B6230" w:rsidR="00137B3F">
        <w:rPr>
          <w:rFonts w:ascii="Times New Roman" w:hAnsi="Times New Roman" w:cs="Times New Roman"/>
          <w:b/>
          <w:bCs/>
          <w:color w:val="221E1F"/>
          <w:sz w:val="32"/>
          <w:szCs w:val="32"/>
        </w:rPr>
        <w:t xml:space="preserve">ession 3 summary: The Breath as an Anchor </w:t>
      </w:r>
    </w:p>
    <w:p w:rsidR="00137B3F" w:rsidP="00137B3F" w:rsidRDefault="00137B3F" w14:paraId="782E0F1E" w14:textId="77777777">
      <w:pPr>
        <w:pStyle w:val="CM2"/>
        <w:spacing w:line="360" w:lineRule="auto"/>
        <w:jc w:val="both"/>
        <w:rPr>
          <w:rFonts w:ascii="Times New Roman" w:hAnsi="Times New Roman" w:cs="Times New Roman"/>
          <w:color w:val="221E1F"/>
        </w:rPr>
      </w:pPr>
      <w:r w:rsidRPr="00FA1141">
        <w:rPr>
          <w:rFonts w:ascii="Times New Roman" w:hAnsi="Times New Roman" w:cs="Times New Roman"/>
          <w:color w:val="221E1F"/>
        </w:rPr>
        <w:t xml:space="preserve">Returning your awareness back to the breath reconnects you with your immediate experience of this very moment—the </w:t>
      </w:r>
      <w:r w:rsidRPr="00FA1141">
        <w:rPr>
          <w:rFonts w:ascii="Times New Roman" w:hAnsi="Times New Roman" w:cs="Times New Roman"/>
          <w:i/>
          <w:iCs/>
          <w:color w:val="221E1F"/>
        </w:rPr>
        <w:t>here and now</w:t>
      </w:r>
      <w:r w:rsidRPr="00FA1141">
        <w:rPr>
          <w:rFonts w:ascii="Times New Roman" w:hAnsi="Times New Roman" w:cs="Times New Roman"/>
          <w:color w:val="221E1F"/>
        </w:rPr>
        <w:t xml:space="preserve">. Wherever you go, the breath will be there, so it is a portable tool that can be used as an anchor to stabilize your mind, no matter where you are. Simply bringing awareness to our anchor brings a sense of spaciousness to experience, allowing you to step back and to view things from a wider perspective. </w:t>
      </w:r>
    </w:p>
    <w:p w:rsidRPr="00710E5F" w:rsidR="00137B3F" w:rsidP="00137B3F" w:rsidRDefault="00137B3F" w14:paraId="1A06F5A0" w14:textId="77777777">
      <w:pPr>
        <w:pStyle w:val="Default"/>
      </w:pPr>
    </w:p>
    <w:p w:rsidR="00137B3F" w:rsidP="00137B3F" w:rsidRDefault="00137B3F" w14:paraId="1809BB31" w14:textId="77777777">
      <w:pPr>
        <w:pStyle w:val="CM3"/>
        <w:spacing w:line="360" w:lineRule="auto"/>
        <w:ind w:firstLine="688"/>
        <w:jc w:val="both"/>
        <w:rPr>
          <w:rFonts w:ascii="Times New Roman" w:hAnsi="Times New Roman" w:cs="Times New Roman"/>
          <w:color w:val="221E1F"/>
        </w:rPr>
      </w:pPr>
      <w:r w:rsidRPr="00FA1141">
        <w:rPr>
          <w:rFonts w:ascii="Times New Roman" w:hAnsi="Times New Roman" w:cs="Times New Roman"/>
          <w:color w:val="221E1F"/>
        </w:rPr>
        <w:t xml:space="preserve">Practicing meditation is like learning any new skill: it takes patient persistence, even during times of greatest pain and difficulty or when you might not be seeing quick “results,” especially when you don’t feel you are experiencing a reduction in pain. Unlike pain medication, when practicing meditation, you will not necessarily feel “immediate symptom relief.” However, just as you need to </w:t>
      </w:r>
      <w:r w:rsidRPr="00FA1141">
        <w:rPr>
          <w:rFonts w:ascii="Times New Roman" w:hAnsi="Times New Roman" w:cs="Times New Roman"/>
          <w:i/>
          <w:iCs/>
          <w:color w:val="221E1F"/>
        </w:rPr>
        <w:t>take</w:t>
      </w:r>
      <w:r w:rsidRPr="00FA1141">
        <w:rPr>
          <w:rFonts w:ascii="Times New Roman" w:hAnsi="Times New Roman" w:cs="Times New Roman"/>
          <w:color w:val="221E1F"/>
        </w:rPr>
        <w:t xml:space="preserve"> medication for it to benefit, so too do you need to </w:t>
      </w:r>
      <w:r w:rsidRPr="00FA1141">
        <w:rPr>
          <w:rFonts w:ascii="Times New Roman" w:hAnsi="Times New Roman" w:cs="Times New Roman"/>
          <w:i/>
          <w:iCs/>
          <w:color w:val="221E1F"/>
        </w:rPr>
        <w:t>practice</w:t>
      </w:r>
      <w:r w:rsidRPr="00FA1141">
        <w:rPr>
          <w:rFonts w:ascii="Times New Roman" w:hAnsi="Times New Roman" w:cs="Times New Roman"/>
          <w:color w:val="221E1F"/>
        </w:rPr>
        <w:t xml:space="preserve"> meditation for it to do its work. Gradually, with patient persistence and kindness to yourself, you may be surprised to see what you do experience from meditation over the course of this program and beyond. </w:t>
      </w:r>
    </w:p>
    <w:p w:rsidRPr="00710E5F" w:rsidR="00137B3F" w:rsidP="00137B3F" w:rsidRDefault="00137B3F" w14:paraId="485F05E4" w14:textId="77777777">
      <w:pPr>
        <w:pStyle w:val="Default"/>
      </w:pPr>
    </w:p>
    <w:p w:rsidR="00137B3F" w:rsidP="00137B3F" w:rsidRDefault="00137B3F" w14:paraId="0071D36C" w14:textId="77777777">
      <w:pPr>
        <w:pStyle w:val="CM3"/>
        <w:spacing w:line="360" w:lineRule="auto"/>
        <w:ind w:firstLine="688"/>
        <w:jc w:val="both"/>
        <w:rPr>
          <w:rFonts w:ascii="Times New Roman" w:hAnsi="Times New Roman" w:cs="Times New Roman"/>
          <w:color w:val="221E1F"/>
        </w:rPr>
      </w:pPr>
      <w:r w:rsidRPr="00FA1141">
        <w:rPr>
          <w:rFonts w:ascii="Times New Roman" w:hAnsi="Times New Roman" w:cs="Times New Roman"/>
          <w:color w:val="221E1F"/>
        </w:rPr>
        <w:t xml:space="preserve">Mindfulness does not bulldoze through pain, or through resistance to practice. Slow and steady, working gently at the edges, not pushing too hard to break through. Letting go of the baggage you may have piled on top of the pain, in thoughts, emotions, baggage you no longer have to carry. Letting go, a little here, a little there, with gentleness, patience, kindness, and curiosity. Letting the breakthroughs happen on their own schedule, in good time. </w:t>
      </w:r>
    </w:p>
    <w:p w:rsidRPr="000A570C" w:rsidR="00137B3F" w:rsidP="00137B3F" w:rsidRDefault="00137B3F" w14:paraId="29C896AD" w14:textId="77777777">
      <w:pPr>
        <w:pStyle w:val="Default"/>
      </w:pPr>
    </w:p>
    <w:p w:rsidR="00137B3F" w:rsidP="00137B3F" w:rsidRDefault="00137B3F" w14:paraId="0F49266C" w14:textId="77777777">
      <w:pPr>
        <w:rPr>
          <w:rFonts w:eastAsiaTheme="minorEastAsia"/>
          <w:b/>
          <w:bCs/>
          <w:color w:val="221E1F"/>
          <w:sz w:val="24"/>
          <w:szCs w:val="24"/>
        </w:rPr>
      </w:pPr>
      <w:r>
        <w:rPr>
          <w:b/>
          <w:bCs/>
          <w:color w:val="221E1F"/>
        </w:rPr>
        <w:br w:type="page"/>
      </w:r>
    </w:p>
    <w:p w:rsidRPr="00FA1141" w:rsidR="00137B3F" w:rsidP="00137B3F" w:rsidRDefault="00137B3F" w14:paraId="0453A55D" w14:textId="77777777">
      <w:pPr>
        <w:pStyle w:val="CM19"/>
        <w:spacing w:line="360" w:lineRule="auto"/>
        <w:jc w:val="both"/>
        <w:rPr>
          <w:rFonts w:ascii="Times New Roman" w:hAnsi="Times New Roman" w:cs="Times New Roman"/>
          <w:color w:val="221E1F"/>
        </w:rPr>
      </w:pPr>
      <w:r w:rsidRPr="00FA1141">
        <w:rPr>
          <w:rFonts w:ascii="Times New Roman" w:hAnsi="Times New Roman" w:cs="Times New Roman"/>
          <w:b/>
          <w:bCs/>
          <w:color w:val="221E1F"/>
        </w:rPr>
        <w:lastRenderedPageBreak/>
        <w:t xml:space="preserve">The Benefits of Using the Breath as Your Anchor </w:t>
      </w:r>
    </w:p>
    <w:p w:rsidRPr="00FA1141" w:rsidR="00137B3F" w:rsidP="00137B3F" w:rsidRDefault="00137B3F" w14:paraId="17FB8B62" w14:textId="77777777">
      <w:pPr>
        <w:pStyle w:val="CM19"/>
        <w:spacing w:line="360" w:lineRule="auto"/>
        <w:jc w:val="both"/>
        <w:rPr>
          <w:rFonts w:ascii="Times New Roman" w:hAnsi="Times New Roman" w:cs="Times New Roman"/>
          <w:color w:val="221E1F"/>
        </w:rPr>
      </w:pPr>
      <w:r w:rsidRPr="00FA1141">
        <w:rPr>
          <w:rFonts w:ascii="Times New Roman" w:hAnsi="Times New Roman" w:cs="Times New Roman"/>
          <w:color w:val="221E1F"/>
        </w:rPr>
        <w:t xml:space="preserve">There are five key benefits to using the breath as your anchor: </w:t>
      </w:r>
    </w:p>
    <w:p w:rsidR="00137B3F" w:rsidP="00865A33" w:rsidRDefault="00137B3F" w14:paraId="281EFF57" w14:textId="4BD97C79">
      <w:pPr>
        <w:pStyle w:val="CM5"/>
        <w:numPr>
          <w:ilvl w:val="0"/>
          <w:numId w:val="7"/>
        </w:numPr>
        <w:spacing w:line="360" w:lineRule="auto"/>
        <w:ind w:right="685"/>
        <w:jc w:val="both"/>
        <w:rPr>
          <w:color w:val="221E1F"/>
        </w:rPr>
      </w:pPr>
      <w:r w:rsidRPr="00FA1141">
        <w:rPr>
          <w:color w:val="221E1F"/>
        </w:rPr>
        <w:t xml:space="preserve">Breathing can’t happen in the future. It can’t happen in the past. It happens now. So focusing on the breath focuses you and grounds you in the now. </w:t>
      </w:r>
    </w:p>
    <w:p w:rsidRPr="00865A33" w:rsidR="00865A33" w:rsidP="00865A33" w:rsidRDefault="00865A33" w14:paraId="690A5130" w14:textId="77777777">
      <w:pPr>
        <w:pStyle w:val="ListParagraph"/>
        <w:ind w:left="361"/>
      </w:pPr>
    </w:p>
    <w:p w:rsidR="00137B3F" w:rsidP="00865A33" w:rsidRDefault="00137B3F" w14:paraId="4836686F" w14:textId="47662C71">
      <w:pPr>
        <w:pStyle w:val="CM5"/>
        <w:numPr>
          <w:ilvl w:val="0"/>
          <w:numId w:val="7"/>
        </w:numPr>
        <w:spacing w:line="360" w:lineRule="auto"/>
        <w:ind w:right="685"/>
        <w:jc w:val="both"/>
        <w:rPr>
          <w:color w:val="221E1F"/>
        </w:rPr>
      </w:pPr>
      <w:r w:rsidRPr="00FA1141">
        <w:rPr>
          <w:color w:val="221E1F"/>
        </w:rPr>
        <w:t xml:space="preserve">Wherever you go, your breath is always with you, so it is always available as a window into your emotions, physical sensations, and thoughts. </w:t>
      </w:r>
    </w:p>
    <w:p w:rsidR="00865A33" w:rsidP="00865A33" w:rsidRDefault="00865A33" w14:paraId="12D47AD8" w14:textId="77777777">
      <w:pPr>
        <w:pStyle w:val="ListParagraph"/>
      </w:pPr>
    </w:p>
    <w:p w:rsidRPr="00865A33" w:rsidR="00865A33" w:rsidP="00865A33" w:rsidRDefault="00865A33" w14:paraId="0F8A4AD9" w14:textId="77777777">
      <w:pPr>
        <w:pStyle w:val="ListParagraph"/>
        <w:ind w:left="361"/>
      </w:pPr>
    </w:p>
    <w:p w:rsidR="00137B3F" w:rsidP="00865A33" w:rsidRDefault="00137B3F" w14:paraId="6A5158E1" w14:textId="79C05F3B">
      <w:pPr>
        <w:pStyle w:val="CM5"/>
        <w:numPr>
          <w:ilvl w:val="0"/>
          <w:numId w:val="7"/>
        </w:numPr>
        <w:spacing w:line="360" w:lineRule="auto"/>
        <w:ind w:right="685"/>
        <w:jc w:val="both"/>
        <w:rPr>
          <w:i/>
          <w:iCs/>
          <w:color w:val="221E1F"/>
        </w:rPr>
      </w:pPr>
      <w:r w:rsidRPr="00FA1141">
        <w:rPr>
          <w:color w:val="221E1F"/>
        </w:rPr>
        <w:t>As we learned in the Gate Control Theory, the brain can only process so much at any given time—if mental resources are devoted to attending to the breath, this means fewer mental resources devoted to processing pain, which “closes the gates.”</w:t>
      </w:r>
      <w:r w:rsidR="009B6230">
        <w:rPr>
          <w:color w:val="221E1F"/>
        </w:rPr>
        <w:t xml:space="preserve"> </w:t>
      </w:r>
      <w:r w:rsidRPr="00FA1141">
        <w:rPr>
          <w:color w:val="221E1F"/>
        </w:rPr>
        <w:t xml:space="preserve">This is not another clever problem solving approach though as we are not doing this to </w:t>
      </w:r>
      <w:r w:rsidRPr="00FA1141">
        <w:rPr>
          <w:i/>
          <w:iCs/>
          <w:color w:val="221E1F"/>
        </w:rPr>
        <w:t>tune out</w:t>
      </w:r>
      <w:r w:rsidRPr="00FA1141">
        <w:rPr>
          <w:color w:val="221E1F"/>
        </w:rPr>
        <w:t xml:space="preserve">, we are engaging in this practice to </w:t>
      </w:r>
      <w:r w:rsidRPr="00FA1141">
        <w:rPr>
          <w:i/>
          <w:iCs/>
          <w:color w:val="221E1F"/>
        </w:rPr>
        <w:t xml:space="preserve">tune in. </w:t>
      </w:r>
    </w:p>
    <w:p w:rsidRPr="00865A33" w:rsidR="00865A33" w:rsidP="00865A33" w:rsidRDefault="00865A33" w14:paraId="144D6FA2" w14:textId="77777777">
      <w:pPr>
        <w:pStyle w:val="ListParagraph"/>
        <w:ind w:left="361"/>
      </w:pPr>
    </w:p>
    <w:p w:rsidR="00137B3F" w:rsidP="00865A33" w:rsidRDefault="00137B3F" w14:paraId="4DCB9D22" w14:textId="093D9017">
      <w:pPr>
        <w:pStyle w:val="CM5"/>
        <w:numPr>
          <w:ilvl w:val="0"/>
          <w:numId w:val="7"/>
        </w:numPr>
        <w:spacing w:line="360" w:lineRule="auto"/>
        <w:ind w:right="685"/>
        <w:jc w:val="both"/>
        <w:rPr>
          <w:color w:val="221E1F"/>
        </w:rPr>
      </w:pPr>
      <w:r w:rsidRPr="00FA1141">
        <w:rPr>
          <w:color w:val="221E1F"/>
        </w:rPr>
        <w:t xml:space="preserve">Mindfulness of the breath embodies the </w:t>
      </w:r>
      <w:proofErr w:type="spellStart"/>
      <w:r w:rsidRPr="00FA1141">
        <w:rPr>
          <w:color w:val="221E1F"/>
        </w:rPr>
        <w:t>nonstriving</w:t>
      </w:r>
      <w:proofErr w:type="spellEnd"/>
      <w:r w:rsidRPr="00FA1141">
        <w:rPr>
          <w:color w:val="221E1F"/>
        </w:rPr>
        <w:t xml:space="preserve"> approach we are cultivating, with no goals to be achieved: you don’t need to </w:t>
      </w:r>
      <w:r w:rsidRPr="00FA1141">
        <w:rPr>
          <w:i/>
          <w:iCs/>
          <w:color w:val="221E1F"/>
        </w:rPr>
        <w:t>do</w:t>
      </w:r>
      <w:r w:rsidRPr="00FA1141">
        <w:rPr>
          <w:color w:val="221E1F"/>
        </w:rPr>
        <w:t xml:space="preserve"> anything for the breath to breathe itself. Attending to this breath, to this moment, has the potential to bring a quality of spaciousness to experience, to transform experience by letting go of the need to problem solve and “fix” or control it. Tuning in with this attitude of </w:t>
      </w:r>
      <w:r w:rsidRPr="00FA1141">
        <w:rPr>
          <w:i/>
          <w:iCs/>
          <w:color w:val="221E1F"/>
        </w:rPr>
        <w:t>allowing</w:t>
      </w:r>
      <w:r w:rsidRPr="00FA1141">
        <w:rPr>
          <w:color w:val="221E1F"/>
        </w:rPr>
        <w:t xml:space="preserve">—simply allowing the breath to do its thing—while you watch the process as an observer allows you to experience a wider approach on how you can respond to pain, strong emotions, and troublesome thoughts. </w:t>
      </w:r>
    </w:p>
    <w:p w:rsidR="00865A33" w:rsidP="00865A33" w:rsidRDefault="00865A33" w14:paraId="0E5907D7" w14:textId="77777777">
      <w:pPr>
        <w:pStyle w:val="ListParagraph"/>
      </w:pPr>
    </w:p>
    <w:p w:rsidRPr="00865A33" w:rsidR="00865A33" w:rsidP="00865A33" w:rsidRDefault="00865A33" w14:paraId="289C24D4" w14:textId="77777777">
      <w:pPr>
        <w:pStyle w:val="ListParagraph"/>
        <w:ind w:left="361"/>
      </w:pPr>
    </w:p>
    <w:p w:rsidR="00137B3F" w:rsidP="00137B3F" w:rsidRDefault="00137B3F" w14:paraId="175802B0" w14:textId="77777777">
      <w:pPr>
        <w:pStyle w:val="CM5"/>
        <w:spacing w:line="360" w:lineRule="auto"/>
        <w:ind w:left="248" w:right="685" w:hanging="247"/>
        <w:jc w:val="both"/>
        <w:rPr>
          <w:color w:val="221E1F"/>
        </w:rPr>
      </w:pPr>
      <w:r w:rsidRPr="00FA1141">
        <w:rPr>
          <w:color w:val="221E1F"/>
        </w:rPr>
        <w:t xml:space="preserve">5) Finally, attending to the breath as an anchor to the present means that we won’t get “hooked” by old unhelpful patterns of mind that lead to emotions such as anxiety, depression, and anger that make pain worse. Attending to the felt sensation of the breath allows us to catch ourselves when we are drifting into unhelpful mind patterns, and to flexibly shift our focus before we get hooked (or stuck). This may actually reduce the amount of pain signals that are processed by the brain, reducing the amount of pain we feel. </w:t>
      </w:r>
    </w:p>
    <w:p w:rsidR="00137B3F" w:rsidP="00137B3F" w:rsidRDefault="00137B3F" w14:paraId="266BCB8B" w14:textId="77777777"/>
    <w:p w:rsidR="00137B3F" w:rsidP="00137B3F" w:rsidRDefault="00137B3F" w14:paraId="106C506B" w14:textId="77777777"/>
    <w:p w:rsidR="00137B3F" w:rsidP="00137B3F" w:rsidRDefault="00137B3F" w14:paraId="2655BFD6" w14:textId="77777777"/>
    <w:p w:rsidR="00137B3F" w:rsidP="00137B3F" w:rsidRDefault="00137B3F" w14:paraId="42AD399A" w14:textId="77777777"/>
    <w:p w:rsidR="00137B3F" w:rsidP="00137B3F" w:rsidRDefault="00137B3F" w14:paraId="0A87A004" w14:textId="77777777"/>
    <w:p w:rsidR="00137B3F" w:rsidP="00137B3F" w:rsidRDefault="00137B3F" w14:paraId="10126F7B" w14:textId="77777777"/>
    <w:p w:rsidR="00137B3F" w:rsidP="00137B3F" w:rsidRDefault="00137B3F" w14:paraId="2E4B73BD" w14:textId="77777777"/>
    <w:p w:rsidR="00137B3F" w:rsidP="00137B3F" w:rsidRDefault="00137B3F" w14:paraId="1FA3DA07" w14:textId="77777777">
      <w:r>
        <w:br w:type="page"/>
      </w:r>
    </w:p>
    <w:p w:rsidR="00137B3F" w:rsidP="00137B3F" w:rsidRDefault="00137B3F" w14:paraId="6BEFF324" w14:textId="77777777">
      <w:pPr>
        <w:pStyle w:val="CM19"/>
        <w:spacing w:line="360" w:lineRule="auto"/>
        <w:jc w:val="both"/>
        <w:rPr>
          <w:rFonts w:ascii="Times New Roman" w:hAnsi="Times New Roman" w:cs="Times New Roman"/>
          <w:b/>
          <w:bCs/>
          <w:color w:val="221E1F"/>
        </w:rPr>
      </w:pPr>
      <w:r w:rsidRPr="00FA1141">
        <w:rPr>
          <w:rFonts w:ascii="Times New Roman" w:hAnsi="Times New Roman" w:cs="Times New Roman"/>
          <w:b/>
          <w:bCs/>
          <w:color w:val="221E1F"/>
        </w:rPr>
        <w:lastRenderedPageBreak/>
        <w:t>Stressful Experiences Diary</w:t>
      </w:r>
    </w:p>
    <w:tbl>
      <w:tblPr>
        <w:tblpPr w:leftFromText="180" w:rightFromText="180" w:vertAnchor="text" w:horzAnchor="margin" w:tblpY="1313"/>
        <w:tblW w:w="10201" w:type="dxa"/>
        <w:tblLook w:val="0000" w:firstRow="0" w:lastRow="0" w:firstColumn="0" w:lastColumn="0" w:noHBand="0" w:noVBand="0"/>
      </w:tblPr>
      <w:tblGrid>
        <w:gridCol w:w="1683"/>
        <w:gridCol w:w="2223"/>
        <w:gridCol w:w="1870"/>
        <w:gridCol w:w="2016"/>
        <w:gridCol w:w="2409"/>
      </w:tblGrid>
      <w:tr w:rsidRPr="00FA1141" w:rsidR="00245AF3" w:rsidTr="00245AF3" w14:paraId="3212419E" w14:textId="77777777">
        <w:trPr>
          <w:trHeight w:val="399"/>
        </w:trPr>
        <w:tc>
          <w:tcPr>
            <w:tcW w:w="1683" w:type="dxa"/>
            <w:tcBorders>
              <w:top w:val="single" w:color="000000" w:sz="4" w:space="0"/>
              <w:left w:val="single" w:color="000000" w:sz="4" w:space="0"/>
              <w:bottom w:val="single" w:color="000000" w:sz="4" w:space="0"/>
              <w:right w:val="single" w:color="000000" w:sz="4" w:space="0"/>
            </w:tcBorders>
            <w:shd w:val="clear" w:color="auto" w:fill="E6E6E6"/>
            <w:vAlign w:val="bottom"/>
          </w:tcPr>
          <w:p w:rsidRPr="00FA1141" w:rsidR="00245AF3" w:rsidP="00245AF3" w:rsidRDefault="00245AF3" w14:paraId="7A56E44E" w14:textId="77777777">
            <w:pPr>
              <w:pStyle w:val="Default"/>
              <w:spacing w:line="360" w:lineRule="auto"/>
              <w:rPr>
                <w:color w:val="221E1F"/>
              </w:rPr>
            </w:pPr>
            <w:r w:rsidRPr="00FA1141">
              <w:rPr>
                <w:b/>
                <w:bCs/>
                <w:color w:val="221E1F"/>
              </w:rPr>
              <w:t xml:space="preserve">What was the stressful experience? </w:t>
            </w:r>
          </w:p>
        </w:tc>
        <w:tc>
          <w:tcPr>
            <w:tcW w:w="2223" w:type="dxa"/>
            <w:tcBorders>
              <w:top w:val="single" w:color="000000" w:sz="4" w:space="0"/>
              <w:left w:val="single" w:color="000000" w:sz="4" w:space="0"/>
              <w:bottom w:val="single" w:color="000000" w:sz="4" w:space="0"/>
              <w:right w:val="single" w:color="000000" w:sz="4" w:space="0"/>
            </w:tcBorders>
            <w:shd w:val="clear" w:color="auto" w:fill="E6E6E6"/>
            <w:vAlign w:val="center"/>
          </w:tcPr>
          <w:p w:rsidRPr="00FA1141" w:rsidR="00245AF3" w:rsidP="00245AF3" w:rsidRDefault="00245AF3" w14:paraId="728180F0" w14:textId="77777777">
            <w:pPr>
              <w:pStyle w:val="Default"/>
              <w:spacing w:line="360" w:lineRule="auto"/>
              <w:rPr>
                <w:color w:val="221E1F"/>
              </w:rPr>
            </w:pPr>
            <w:r w:rsidRPr="00FA1141">
              <w:rPr>
                <w:b/>
                <w:bCs/>
                <w:color w:val="221E1F"/>
              </w:rPr>
              <w:t xml:space="preserve">Describe in detail what sensations were present in your body during this experience </w:t>
            </w:r>
          </w:p>
        </w:tc>
        <w:tc>
          <w:tcPr>
            <w:tcW w:w="1870" w:type="dxa"/>
            <w:tcBorders>
              <w:top w:val="single" w:color="000000" w:sz="4" w:space="0"/>
              <w:left w:val="single" w:color="000000" w:sz="4" w:space="0"/>
              <w:bottom w:val="single" w:color="000000" w:sz="4" w:space="0"/>
              <w:right w:val="single" w:color="000000" w:sz="4" w:space="0"/>
            </w:tcBorders>
            <w:shd w:val="clear" w:color="auto" w:fill="E6E6E6"/>
            <w:vAlign w:val="bottom"/>
          </w:tcPr>
          <w:p w:rsidRPr="00FA1141" w:rsidR="00245AF3" w:rsidP="00245AF3" w:rsidRDefault="00245AF3" w14:paraId="6D3C7A16" w14:textId="77777777">
            <w:pPr>
              <w:pStyle w:val="Default"/>
              <w:spacing w:line="360" w:lineRule="auto"/>
              <w:rPr>
                <w:color w:val="221E1F"/>
              </w:rPr>
            </w:pPr>
            <w:r w:rsidRPr="00FA1141">
              <w:rPr>
                <w:b/>
                <w:bCs/>
                <w:color w:val="221E1F"/>
              </w:rPr>
              <w:t xml:space="preserve">What moods/emotions did you notice arising? </w:t>
            </w:r>
          </w:p>
        </w:tc>
        <w:tc>
          <w:tcPr>
            <w:tcW w:w="2016" w:type="dxa"/>
            <w:tcBorders>
              <w:top w:val="single" w:color="000000" w:sz="4" w:space="0"/>
              <w:left w:val="single" w:color="000000" w:sz="4" w:space="0"/>
              <w:bottom w:val="single" w:color="000000" w:sz="4" w:space="0"/>
              <w:right w:val="single" w:color="000000" w:sz="4" w:space="0"/>
            </w:tcBorders>
            <w:shd w:val="clear" w:color="auto" w:fill="E6E6E6"/>
            <w:vAlign w:val="bottom"/>
          </w:tcPr>
          <w:p w:rsidRPr="00FA1141" w:rsidR="00245AF3" w:rsidP="00245AF3" w:rsidRDefault="00245AF3" w14:paraId="4424846B" w14:textId="77777777">
            <w:pPr>
              <w:pStyle w:val="Default"/>
              <w:spacing w:line="360" w:lineRule="auto"/>
              <w:rPr>
                <w:color w:val="221E1F"/>
              </w:rPr>
            </w:pPr>
            <w:r w:rsidRPr="00FA1141">
              <w:rPr>
                <w:b/>
                <w:bCs/>
                <w:color w:val="221E1F"/>
              </w:rPr>
              <w:t xml:space="preserve">What thoughts were present? </w:t>
            </w:r>
          </w:p>
        </w:tc>
        <w:tc>
          <w:tcPr>
            <w:tcW w:w="2409" w:type="dxa"/>
            <w:tcBorders>
              <w:top w:val="single" w:color="000000" w:sz="4" w:space="0"/>
              <w:left w:val="single" w:color="000000" w:sz="4" w:space="0"/>
              <w:bottom w:val="single" w:color="000000" w:sz="4" w:space="0"/>
              <w:right w:val="single" w:color="000000" w:sz="4" w:space="0"/>
            </w:tcBorders>
            <w:shd w:val="clear" w:color="auto" w:fill="E6E6E6"/>
            <w:vAlign w:val="center"/>
          </w:tcPr>
          <w:p w:rsidRPr="00FA1141" w:rsidR="00245AF3" w:rsidP="00245AF3" w:rsidRDefault="00245AF3" w14:paraId="47F8E266" w14:textId="77777777">
            <w:pPr>
              <w:pStyle w:val="Default"/>
              <w:spacing w:line="360" w:lineRule="auto"/>
              <w:rPr>
                <w:color w:val="221E1F"/>
              </w:rPr>
            </w:pPr>
            <w:r w:rsidRPr="00FA1141">
              <w:rPr>
                <w:b/>
                <w:bCs/>
                <w:color w:val="221E1F"/>
              </w:rPr>
              <w:t xml:space="preserve">What are you thinking as you write about this experience now? </w:t>
            </w:r>
          </w:p>
        </w:tc>
      </w:tr>
      <w:tr w:rsidRPr="00FA1141" w:rsidR="00245AF3" w:rsidTr="00245AF3" w14:paraId="4145D721" w14:textId="77777777">
        <w:trPr>
          <w:trHeight w:val="281"/>
        </w:trPr>
        <w:tc>
          <w:tcPr>
            <w:tcW w:w="1683" w:type="dxa"/>
            <w:tcBorders>
              <w:top w:val="single" w:color="000000" w:sz="4" w:space="0"/>
              <w:left w:val="single" w:color="000000" w:sz="4" w:space="0"/>
              <w:bottom w:val="single" w:color="000000" w:sz="4" w:space="0"/>
              <w:right w:val="single" w:color="000000" w:sz="4" w:space="0"/>
            </w:tcBorders>
            <w:shd w:val="clear" w:color="auto" w:fill="E6E6E6"/>
          </w:tcPr>
          <w:p w:rsidR="00245AF3" w:rsidP="00245AF3" w:rsidRDefault="00245AF3" w14:paraId="20672123" w14:textId="77777777">
            <w:pPr>
              <w:pStyle w:val="Default"/>
              <w:spacing w:line="360" w:lineRule="auto"/>
              <w:rPr>
                <w:color w:val="auto"/>
              </w:rPr>
            </w:pPr>
          </w:p>
          <w:p w:rsidR="00245AF3" w:rsidP="00245AF3" w:rsidRDefault="00245AF3" w14:paraId="2F6F0DB0" w14:textId="1C5D9D82">
            <w:pPr>
              <w:pStyle w:val="Default"/>
              <w:spacing w:line="360" w:lineRule="auto"/>
              <w:rPr>
                <w:color w:val="auto"/>
              </w:rPr>
            </w:pPr>
            <w:r w:rsidRPr="00FA1141">
              <w:rPr>
                <w:color w:val="221E1F"/>
              </w:rPr>
              <w:t xml:space="preserve">Example. </w:t>
            </w:r>
            <w:r w:rsidRPr="00FA1141">
              <w:rPr>
                <w:i/>
                <w:iCs/>
                <w:color w:val="221E1F"/>
              </w:rPr>
              <w:t>Waiting for the doctor to call with the results from my scan.</w:t>
            </w:r>
          </w:p>
          <w:p w:rsidR="00245AF3" w:rsidP="00245AF3" w:rsidRDefault="00245AF3" w14:paraId="526CE7D6" w14:textId="77777777">
            <w:pPr>
              <w:pStyle w:val="Default"/>
              <w:spacing w:line="360" w:lineRule="auto"/>
              <w:rPr>
                <w:color w:val="auto"/>
              </w:rPr>
            </w:pPr>
          </w:p>
          <w:p w:rsidRPr="00FA1141" w:rsidR="00245AF3" w:rsidP="00245AF3" w:rsidRDefault="00245AF3" w14:paraId="3706E0D9" w14:textId="77777777">
            <w:pPr>
              <w:pStyle w:val="Default"/>
              <w:spacing w:line="360" w:lineRule="auto"/>
              <w:rPr>
                <w:color w:val="auto"/>
              </w:rPr>
            </w:pPr>
          </w:p>
        </w:tc>
        <w:tc>
          <w:tcPr>
            <w:tcW w:w="2223" w:type="dxa"/>
            <w:tcBorders>
              <w:top w:val="single" w:color="000000" w:sz="4" w:space="0"/>
              <w:left w:val="single" w:color="000000" w:sz="4" w:space="0"/>
              <w:bottom w:val="single" w:color="000000" w:sz="4" w:space="0"/>
              <w:right w:val="single" w:color="000000" w:sz="4" w:space="0"/>
            </w:tcBorders>
            <w:shd w:val="clear" w:color="auto" w:fill="E6E6E6"/>
          </w:tcPr>
          <w:p w:rsidRPr="00FA1141" w:rsidR="00245AF3" w:rsidP="00245AF3" w:rsidRDefault="00245AF3" w14:paraId="1DECB216" w14:textId="6ED951C8">
            <w:pPr>
              <w:pStyle w:val="Default"/>
              <w:spacing w:line="360" w:lineRule="auto"/>
              <w:rPr>
                <w:color w:val="auto"/>
              </w:rPr>
            </w:pPr>
            <w:r w:rsidRPr="00FA1141">
              <w:rPr>
                <w:i/>
                <w:iCs/>
                <w:color w:val="221E1F"/>
              </w:rPr>
              <w:t>My neck and shoulders were all tense, spasms in my back, a sense of tightness in my chest and butterflies in my stomach.</w:t>
            </w:r>
          </w:p>
        </w:tc>
        <w:tc>
          <w:tcPr>
            <w:tcW w:w="1870" w:type="dxa"/>
            <w:tcBorders>
              <w:top w:val="single" w:color="000000" w:sz="4" w:space="0"/>
              <w:left w:val="single" w:color="000000" w:sz="4" w:space="0"/>
              <w:bottom w:val="single" w:color="000000" w:sz="4" w:space="0"/>
              <w:right w:val="single" w:color="000000" w:sz="4" w:space="0"/>
            </w:tcBorders>
            <w:shd w:val="clear" w:color="auto" w:fill="E6E6E6"/>
          </w:tcPr>
          <w:p w:rsidRPr="00FA1141" w:rsidR="00245AF3" w:rsidP="00245AF3" w:rsidRDefault="00245AF3" w14:paraId="1C78B3E3" w14:textId="006FD95A">
            <w:pPr>
              <w:pStyle w:val="Default"/>
              <w:spacing w:line="360" w:lineRule="auto"/>
              <w:rPr>
                <w:color w:val="auto"/>
              </w:rPr>
            </w:pPr>
            <w:r w:rsidRPr="00FA1141">
              <w:rPr>
                <w:i/>
                <w:iCs/>
                <w:color w:val="221E1F"/>
              </w:rPr>
              <w:t>Anxious, hopeless</w:t>
            </w:r>
          </w:p>
        </w:tc>
        <w:tc>
          <w:tcPr>
            <w:tcW w:w="2016" w:type="dxa"/>
            <w:tcBorders>
              <w:top w:val="single" w:color="000000" w:sz="4" w:space="0"/>
              <w:left w:val="single" w:color="000000" w:sz="4" w:space="0"/>
              <w:bottom w:val="single" w:color="000000" w:sz="4" w:space="0"/>
              <w:right w:val="single" w:color="000000" w:sz="4" w:space="0"/>
            </w:tcBorders>
            <w:shd w:val="clear" w:color="auto" w:fill="E6E6E6"/>
          </w:tcPr>
          <w:p w:rsidRPr="00FA1141" w:rsidR="00245AF3" w:rsidP="00245AF3" w:rsidRDefault="00245AF3" w14:paraId="5D99C04A" w14:textId="4AF2F4BB">
            <w:pPr>
              <w:pStyle w:val="Default"/>
              <w:spacing w:line="360" w:lineRule="auto"/>
              <w:rPr>
                <w:color w:val="auto"/>
              </w:rPr>
            </w:pPr>
            <w:r w:rsidRPr="00FA1141">
              <w:rPr>
                <w:color w:val="221E1F"/>
              </w:rPr>
              <w:t>“</w:t>
            </w:r>
            <w:r w:rsidRPr="00FA1141">
              <w:rPr>
                <w:i/>
                <w:iCs/>
                <w:color w:val="221E1F"/>
              </w:rPr>
              <w:t>This is going to show that my spine is crumbling.” “It’s only a matter of time before I won’t be able to walk.</w:t>
            </w:r>
            <w:r w:rsidRPr="00FA1141">
              <w:rPr>
                <w:color w:val="221E1F"/>
              </w:rPr>
              <w:t>”</w:t>
            </w:r>
          </w:p>
        </w:tc>
        <w:tc>
          <w:tcPr>
            <w:tcW w:w="2409" w:type="dxa"/>
            <w:tcBorders>
              <w:top w:val="single" w:color="000000" w:sz="4" w:space="0"/>
              <w:left w:val="single" w:color="000000" w:sz="4" w:space="0"/>
              <w:bottom w:val="single" w:color="000000" w:sz="4" w:space="0"/>
              <w:right w:val="single" w:color="000000" w:sz="4" w:space="0"/>
            </w:tcBorders>
            <w:shd w:val="clear" w:color="auto" w:fill="E6E6E6"/>
          </w:tcPr>
          <w:p w:rsidRPr="00FA1141" w:rsidR="00245AF3" w:rsidP="00245AF3" w:rsidRDefault="00245AF3" w14:paraId="6E72B2E4" w14:textId="388EF9AD">
            <w:pPr>
              <w:pStyle w:val="Default"/>
              <w:spacing w:line="360" w:lineRule="auto"/>
              <w:rPr>
                <w:color w:val="auto"/>
              </w:rPr>
            </w:pPr>
            <w:r w:rsidRPr="00FA1141">
              <w:rPr>
                <w:i/>
                <w:iCs/>
                <w:color w:val="221E1F"/>
              </w:rPr>
              <w:t>Now that I have the results, I</w:t>
            </w:r>
            <w:r>
              <w:rPr>
                <w:i/>
                <w:iCs/>
                <w:color w:val="221E1F"/>
              </w:rPr>
              <w:t xml:space="preserve"> </w:t>
            </w:r>
            <w:r w:rsidRPr="00FA1141">
              <w:rPr>
                <w:i/>
                <w:iCs/>
                <w:color w:val="221E1F"/>
              </w:rPr>
              <w:t>hope that having no structural</w:t>
            </w:r>
            <w:r>
              <w:rPr>
                <w:i/>
                <w:iCs/>
                <w:color w:val="221E1F"/>
              </w:rPr>
              <w:t xml:space="preserve"> </w:t>
            </w:r>
            <w:r w:rsidRPr="00FA1141">
              <w:rPr>
                <w:i/>
                <w:iCs/>
                <w:color w:val="221E1F"/>
              </w:rPr>
              <w:t>changes since the last scan</w:t>
            </w:r>
            <w:r>
              <w:rPr>
                <w:i/>
                <w:iCs/>
                <w:color w:val="221E1F"/>
              </w:rPr>
              <w:t xml:space="preserve"> </w:t>
            </w:r>
            <w:r w:rsidRPr="00FA1141">
              <w:rPr>
                <w:i/>
                <w:iCs/>
                <w:color w:val="221E1F"/>
              </w:rPr>
              <w:t xml:space="preserve">means I will soon be able to </w:t>
            </w:r>
            <w:proofErr w:type="spellStart"/>
            <w:r w:rsidRPr="00FA1141">
              <w:rPr>
                <w:i/>
                <w:iCs/>
                <w:color w:val="221E1F"/>
              </w:rPr>
              <w:t>pickup</w:t>
            </w:r>
            <w:proofErr w:type="spellEnd"/>
            <w:r w:rsidRPr="00FA1141">
              <w:rPr>
                <w:i/>
                <w:iCs/>
                <w:color w:val="221E1F"/>
              </w:rPr>
              <w:t xml:space="preserve"> and hold my grandkids.</w:t>
            </w:r>
          </w:p>
        </w:tc>
      </w:tr>
      <w:tr w:rsidRPr="00FA1141" w:rsidR="00245AF3" w:rsidTr="00245AF3" w14:paraId="3D735CB1" w14:textId="77777777">
        <w:trPr>
          <w:trHeight w:val="280"/>
        </w:trPr>
        <w:tc>
          <w:tcPr>
            <w:tcW w:w="1683" w:type="dxa"/>
            <w:tcBorders>
              <w:top w:val="single" w:color="000000" w:sz="4" w:space="0"/>
              <w:left w:val="single" w:color="000000" w:sz="4" w:space="0"/>
              <w:bottom w:val="single" w:color="000000" w:sz="4" w:space="0"/>
              <w:right w:val="single" w:color="000000" w:sz="4" w:space="0"/>
            </w:tcBorders>
            <w:shd w:val="clear" w:color="auto" w:fill="E6E6E6"/>
          </w:tcPr>
          <w:p w:rsidR="00245AF3" w:rsidP="00245AF3" w:rsidRDefault="00245AF3" w14:paraId="2F5AE209" w14:textId="77777777">
            <w:pPr>
              <w:pStyle w:val="Default"/>
              <w:spacing w:line="360" w:lineRule="auto"/>
              <w:rPr>
                <w:color w:val="auto"/>
              </w:rPr>
            </w:pPr>
          </w:p>
          <w:p w:rsidR="00245AF3" w:rsidP="00245AF3" w:rsidRDefault="00245AF3" w14:paraId="4C9E2CF7" w14:textId="77777777">
            <w:pPr>
              <w:pStyle w:val="Default"/>
              <w:spacing w:line="360" w:lineRule="auto"/>
              <w:rPr>
                <w:color w:val="auto"/>
              </w:rPr>
            </w:pPr>
          </w:p>
          <w:p w:rsidR="00245AF3" w:rsidP="00245AF3" w:rsidRDefault="00245AF3" w14:paraId="6B2FD452" w14:textId="77777777">
            <w:pPr>
              <w:pStyle w:val="Default"/>
              <w:spacing w:line="360" w:lineRule="auto"/>
              <w:rPr>
                <w:color w:val="auto"/>
              </w:rPr>
            </w:pPr>
          </w:p>
          <w:p w:rsidRPr="00FA1141" w:rsidR="00245AF3" w:rsidP="00245AF3" w:rsidRDefault="00245AF3" w14:paraId="24F150C4" w14:textId="77777777">
            <w:pPr>
              <w:pStyle w:val="Default"/>
              <w:spacing w:line="360" w:lineRule="auto"/>
              <w:rPr>
                <w:color w:val="auto"/>
              </w:rPr>
            </w:pPr>
          </w:p>
        </w:tc>
        <w:tc>
          <w:tcPr>
            <w:tcW w:w="2223" w:type="dxa"/>
            <w:tcBorders>
              <w:top w:val="single" w:color="000000" w:sz="4" w:space="0"/>
              <w:left w:val="single" w:color="000000" w:sz="4" w:space="0"/>
              <w:bottom w:val="single" w:color="000000" w:sz="4" w:space="0"/>
              <w:right w:val="single" w:color="000000" w:sz="4" w:space="0"/>
            </w:tcBorders>
            <w:shd w:val="clear" w:color="auto" w:fill="E6E6E6"/>
          </w:tcPr>
          <w:p w:rsidRPr="00FA1141" w:rsidR="00245AF3" w:rsidP="00245AF3" w:rsidRDefault="00245AF3" w14:paraId="58B43629" w14:textId="77777777">
            <w:pPr>
              <w:pStyle w:val="Default"/>
              <w:spacing w:line="360" w:lineRule="auto"/>
              <w:rPr>
                <w:color w:val="auto"/>
              </w:rPr>
            </w:pPr>
          </w:p>
        </w:tc>
        <w:tc>
          <w:tcPr>
            <w:tcW w:w="1870" w:type="dxa"/>
            <w:tcBorders>
              <w:top w:val="single" w:color="000000" w:sz="4" w:space="0"/>
              <w:left w:val="single" w:color="000000" w:sz="4" w:space="0"/>
              <w:bottom w:val="single" w:color="000000" w:sz="4" w:space="0"/>
              <w:right w:val="single" w:color="000000" w:sz="4" w:space="0"/>
            </w:tcBorders>
            <w:shd w:val="clear" w:color="auto" w:fill="E6E6E6"/>
          </w:tcPr>
          <w:p w:rsidRPr="00FA1141" w:rsidR="00245AF3" w:rsidP="00245AF3" w:rsidRDefault="00245AF3" w14:paraId="148E9D43" w14:textId="77777777">
            <w:pPr>
              <w:pStyle w:val="Default"/>
              <w:spacing w:line="360" w:lineRule="auto"/>
              <w:rPr>
                <w:color w:val="auto"/>
              </w:rPr>
            </w:pPr>
          </w:p>
        </w:tc>
        <w:tc>
          <w:tcPr>
            <w:tcW w:w="2016" w:type="dxa"/>
            <w:tcBorders>
              <w:top w:val="single" w:color="000000" w:sz="4" w:space="0"/>
              <w:left w:val="single" w:color="000000" w:sz="4" w:space="0"/>
              <w:bottom w:val="single" w:color="000000" w:sz="4" w:space="0"/>
              <w:right w:val="single" w:color="000000" w:sz="4" w:space="0"/>
            </w:tcBorders>
            <w:shd w:val="clear" w:color="auto" w:fill="E6E6E6"/>
          </w:tcPr>
          <w:p w:rsidRPr="00FA1141" w:rsidR="00245AF3" w:rsidP="00245AF3" w:rsidRDefault="00245AF3" w14:paraId="3E33C910" w14:textId="77777777">
            <w:pPr>
              <w:pStyle w:val="Default"/>
              <w:spacing w:line="360" w:lineRule="auto"/>
              <w:rPr>
                <w:color w:val="auto"/>
              </w:rPr>
            </w:pPr>
          </w:p>
        </w:tc>
        <w:tc>
          <w:tcPr>
            <w:tcW w:w="2409" w:type="dxa"/>
            <w:tcBorders>
              <w:top w:val="single" w:color="000000" w:sz="4" w:space="0"/>
              <w:left w:val="single" w:color="000000" w:sz="4" w:space="0"/>
              <w:bottom w:val="single" w:color="000000" w:sz="4" w:space="0"/>
              <w:right w:val="single" w:color="000000" w:sz="4" w:space="0"/>
            </w:tcBorders>
            <w:shd w:val="clear" w:color="auto" w:fill="E6E6E6"/>
          </w:tcPr>
          <w:p w:rsidRPr="00FA1141" w:rsidR="00245AF3" w:rsidP="00245AF3" w:rsidRDefault="00245AF3" w14:paraId="63B54DB7" w14:textId="77777777">
            <w:pPr>
              <w:pStyle w:val="Default"/>
              <w:spacing w:line="360" w:lineRule="auto"/>
              <w:rPr>
                <w:color w:val="auto"/>
              </w:rPr>
            </w:pPr>
          </w:p>
        </w:tc>
      </w:tr>
      <w:tr w:rsidRPr="00FA1141" w:rsidR="00245AF3" w:rsidTr="00245AF3" w14:paraId="04E713CE" w14:textId="77777777">
        <w:trPr>
          <w:trHeight w:val="280"/>
        </w:trPr>
        <w:tc>
          <w:tcPr>
            <w:tcW w:w="1683" w:type="dxa"/>
            <w:tcBorders>
              <w:top w:val="single" w:color="000000" w:sz="4" w:space="0"/>
              <w:left w:val="single" w:color="000000" w:sz="4" w:space="0"/>
              <w:bottom w:val="single" w:color="000000" w:sz="4" w:space="0"/>
              <w:right w:val="single" w:color="000000" w:sz="4" w:space="0"/>
            </w:tcBorders>
            <w:shd w:val="clear" w:color="auto" w:fill="E6E6E6"/>
          </w:tcPr>
          <w:p w:rsidR="00245AF3" w:rsidP="00245AF3" w:rsidRDefault="00245AF3" w14:paraId="335363E1" w14:textId="77777777">
            <w:pPr>
              <w:pStyle w:val="Default"/>
              <w:spacing w:line="360" w:lineRule="auto"/>
              <w:rPr>
                <w:color w:val="auto"/>
              </w:rPr>
            </w:pPr>
          </w:p>
          <w:p w:rsidR="00245AF3" w:rsidP="00245AF3" w:rsidRDefault="00245AF3" w14:paraId="1B26C9D7" w14:textId="77777777">
            <w:pPr>
              <w:pStyle w:val="Default"/>
              <w:spacing w:line="360" w:lineRule="auto"/>
              <w:rPr>
                <w:color w:val="auto"/>
              </w:rPr>
            </w:pPr>
          </w:p>
          <w:p w:rsidRPr="00FA1141" w:rsidR="00245AF3" w:rsidP="00245AF3" w:rsidRDefault="00245AF3" w14:paraId="0DB7CBC5" w14:textId="77777777">
            <w:pPr>
              <w:pStyle w:val="Default"/>
              <w:spacing w:line="360" w:lineRule="auto"/>
              <w:rPr>
                <w:color w:val="auto"/>
              </w:rPr>
            </w:pPr>
          </w:p>
        </w:tc>
        <w:tc>
          <w:tcPr>
            <w:tcW w:w="2223" w:type="dxa"/>
            <w:tcBorders>
              <w:top w:val="single" w:color="000000" w:sz="4" w:space="0"/>
              <w:left w:val="single" w:color="000000" w:sz="4" w:space="0"/>
              <w:bottom w:val="single" w:color="000000" w:sz="4" w:space="0"/>
              <w:right w:val="single" w:color="000000" w:sz="4" w:space="0"/>
            </w:tcBorders>
            <w:shd w:val="clear" w:color="auto" w:fill="E6E6E6"/>
          </w:tcPr>
          <w:p w:rsidRPr="00FA1141" w:rsidR="00245AF3" w:rsidP="00245AF3" w:rsidRDefault="00245AF3" w14:paraId="5F10F365" w14:textId="77777777">
            <w:pPr>
              <w:pStyle w:val="Default"/>
              <w:spacing w:line="360" w:lineRule="auto"/>
              <w:rPr>
                <w:color w:val="auto"/>
              </w:rPr>
            </w:pPr>
          </w:p>
        </w:tc>
        <w:tc>
          <w:tcPr>
            <w:tcW w:w="1870" w:type="dxa"/>
            <w:tcBorders>
              <w:top w:val="single" w:color="000000" w:sz="4" w:space="0"/>
              <w:left w:val="single" w:color="000000" w:sz="4" w:space="0"/>
              <w:bottom w:val="single" w:color="000000" w:sz="4" w:space="0"/>
              <w:right w:val="single" w:color="000000" w:sz="4" w:space="0"/>
            </w:tcBorders>
            <w:shd w:val="clear" w:color="auto" w:fill="E6E6E6"/>
          </w:tcPr>
          <w:p w:rsidRPr="00FA1141" w:rsidR="00245AF3" w:rsidP="00245AF3" w:rsidRDefault="00245AF3" w14:paraId="285657B0" w14:textId="77777777">
            <w:pPr>
              <w:pStyle w:val="Default"/>
              <w:spacing w:line="360" w:lineRule="auto"/>
              <w:rPr>
                <w:color w:val="auto"/>
              </w:rPr>
            </w:pPr>
          </w:p>
        </w:tc>
        <w:tc>
          <w:tcPr>
            <w:tcW w:w="2016" w:type="dxa"/>
            <w:tcBorders>
              <w:top w:val="single" w:color="000000" w:sz="4" w:space="0"/>
              <w:left w:val="single" w:color="000000" w:sz="4" w:space="0"/>
              <w:bottom w:val="single" w:color="000000" w:sz="4" w:space="0"/>
              <w:right w:val="single" w:color="000000" w:sz="4" w:space="0"/>
            </w:tcBorders>
            <w:shd w:val="clear" w:color="auto" w:fill="E6E6E6"/>
          </w:tcPr>
          <w:p w:rsidRPr="00FA1141" w:rsidR="00245AF3" w:rsidP="00245AF3" w:rsidRDefault="00245AF3" w14:paraId="136EC74B" w14:textId="77777777">
            <w:pPr>
              <w:pStyle w:val="Default"/>
              <w:spacing w:line="360" w:lineRule="auto"/>
              <w:rPr>
                <w:color w:val="auto"/>
              </w:rPr>
            </w:pPr>
          </w:p>
        </w:tc>
        <w:tc>
          <w:tcPr>
            <w:tcW w:w="2409" w:type="dxa"/>
            <w:tcBorders>
              <w:top w:val="single" w:color="000000" w:sz="4" w:space="0"/>
              <w:left w:val="single" w:color="000000" w:sz="4" w:space="0"/>
              <w:bottom w:val="single" w:color="000000" w:sz="4" w:space="0"/>
              <w:right w:val="single" w:color="000000" w:sz="4" w:space="0"/>
            </w:tcBorders>
            <w:shd w:val="clear" w:color="auto" w:fill="E6E6E6"/>
          </w:tcPr>
          <w:p w:rsidRPr="00FA1141" w:rsidR="00245AF3" w:rsidP="00245AF3" w:rsidRDefault="00245AF3" w14:paraId="1BE03F3F" w14:textId="77777777">
            <w:pPr>
              <w:pStyle w:val="Default"/>
              <w:spacing w:line="360" w:lineRule="auto"/>
              <w:rPr>
                <w:color w:val="auto"/>
              </w:rPr>
            </w:pPr>
          </w:p>
        </w:tc>
      </w:tr>
      <w:tr w:rsidRPr="00FA1141" w:rsidR="00245AF3" w:rsidTr="00245AF3" w14:paraId="6C1CAAEB" w14:textId="77777777">
        <w:trPr>
          <w:trHeight w:val="280"/>
        </w:trPr>
        <w:tc>
          <w:tcPr>
            <w:tcW w:w="1683" w:type="dxa"/>
            <w:tcBorders>
              <w:top w:val="single" w:color="000000" w:sz="4" w:space="0"/>
              <w:left w:val="single" w:color="000000" w:sz="4" w:space="0"/>
              <w:bottom w:val="single" w:color="000000" w:sz="4" w:space="0"/>
              <w:right w:val="single" w:color="000000" w:sz="4" w:space="0"/>
            </w:tcBorders>
            <w:shd w:val="clear" w:color="auto" w:fill="E6E6E6"/>
          </w:tcPr>
          <w:p w:rsidR="00245AF3" w:rsidP="00245AF3" w:rsidRDefault="00245AF3" w14:paraId="02115967" w14:textId="77777777">
            <w:pPr>
              <w:pStyle w:val="Default"/>
              <w:spacing w:line="360" w:lineRule="auto"/>
              <w:rPr>
                <w:color w:val="auto"/>
              </w:rPr>
            </w:pPr>
          </w:p>
          <w:p w:rsidR="00245AF3" w:rsidP="00245AF3" w:rsidRDefault="00245AF3" w14:paraId="76A1FF8B" w14:textId="77777777">
            <w:pPr>
              <w:pStyle w:val="Default"/>
              <w:spacing w:line="360" w:lineRule="auto"/>
              <w:rPr>
                <w:color w:val="auto"/>
              </w:rPr>
            </w:pPr>
          </w:p>
          <w:p w:rsidR="00245AF3" w:rsidP="00245AF3" w:rsidRDefault="00245AF3" w14:paraId="7B46E0CE" w14:textId="77777777">
            <w:pPr>
              <w:pStyle w:val="Default"/>
              <w:spacing w:line="360" w:lineRule="auto"/>
              <w:rPr>
                <w:color w:val="auto"/>
              </w:rPr>
            </w:pPr>
          </w:p>
          <w:p w:rsidR="00245AF3" w:rsidP="00245AF3" w:rsidRDefault="00245AF3" w14:paraId="3D7CF481" w14:textId="77777777">
            <w:pPr>
              <w:pStyle w:val="Default"/>
              <w:spacing w:line="360" w:lineRule="auto"/>
              <w:rPr>
                <w:color w:val="auto"/>
              </w:rPr>
            </w:pPr>
          </w:p>
        </w:tc>
        <w:tc>
          <w:tcPr>
            <w:tcW w:w="2223" w:type="dxa"/>
            <w:tcBorders>
              <w:top w:val="single" w:color="000000" w:sz="4" w:space="0"/>
              <w:left w:val="single" w:color="000000" w:sz="4" w:space="0"/>
              <w:bottom w:val="single" w:color="000000" w:sz="4" w:space="0"/>
              <w:right w:val="single" w:color="000000" w:sz="4" w:space="0"/>
            </w:tcBorders>
            <w:shd w:val="clear" w:color="auto" w:fill="E6E6E6"/>
          </w:tcPr>
          <w:p w:rsidRPr="00FA1141" w:rsidR="00245AF3" w:rsidP="00245AF3" w:rsidRDefault="00245AF3" w14:paraId="7DBCC630" w14:textId="77777777">
            <w:pPr>
              <w:pStyle w:val="Default"/>
              <w:spacing w:line="360" w:lineRule="auto"/>
              <w:rPr>
                <w:color w:val="auto"/>
              </w:rPr>
            </w:pPr>
          </w:p>
        </w:tc>
        <w:tc>
          <w:tcPr>
            <w:tcW w:w="1870" w:type="dxa"/>
            <w:tcBorders>
              <w:top w:val="single" w:color="000000" w:sz="4" w:space="0"/>
              <w:left w:val="single" w:color="000000" w:sz="4" w:space="0"/>
              <w:bottom w:val="single" w:color="000000" w:sz="4" w:space="0"/>
              <w:right w:val="single" w:color="000000" w:sz="4" w:space="0"/>
            </w:tcBorders>
            <w:shd w:val="clear" w:color="auto" w:fill="E6E6E6"/>
          </w:tcPr>
          <w:p w:rsidRPr="00FA1141" w:rsidR="00245AF3" w:rsidP="00245AF3" w:rsidRDefault="00245AF3" w14:paraId="4E0C0AA9" w14:textId="77777777">
            <w:pPr>
              <w:pStyle w:val="Default"/>
              <w:spacing w:line="360" w:lineRule="auto"/>
              <w:rPr>
                <w:color w:val="auto"/>
              </w:rPr>
            </w:pPr>
          </w:p>
        </w:tc>
        <w:tc>
          <w:tcPr>
            <w:tcW w:w="2016" w:type="dxa"/>
            <w:tcBorders>
              <w:top w:val="single" w:color="000000" w:sz="4" w:space="0"/>
              <w:left w:val="single" w:color="000000" w:sz="4" w:space="0"/>
              <w:bottom w:val="single" w:color="000000" w:sz="4" w:space="0"/>
              <w:right w:val="single" w:color="000000" w:sz="4" w:space="0"/>
            </w:tcBorders>
            <w:shd w:val="clear" w:color="auto" w:fill="E6E6E6"/>
          </w:tcPr>
          <w:p w:rsidRPr="00FA1141" w:rsidR="00245AF3" w:rsidP="00245AF3" w:rsidRDefault="00245AF3" w14:paraId="3F01CC89" w14:textId="77777777">
            <w:pPr>
              <w:pStyle w:val="Default"/>
              <w:spacing w:line="360" w:lineRule="auto"/>
              <w:rPr>
                <w:color w:val="auto"/>
              </w:rPr>
            </w:pPr>
          </w:p>
        </w:tc>
        <w:tc>
          <w:tcPr>
            <w:tcW w:w="2409" w:type="dxa"/>
            <w:tcBorders>
              <w:top w:val="single" w:color="000000" w:sz="4" w:space="0"/>
              <w:left w:val="single" w:color="000000" w:sz="4" w:space="0"/>
              <w:bottom w:val="single" w:color="000000" w:sz="4" w:space="0"/>
              <w:right w:val="single" w:color="000000" w:sz="4" w:space="0"/>
            </w:tcBorders>
            <w:shd w:val="clear" w:color="auto" w:fill="E6E6E6"/>
          </w:tcPr>
          <w:p w:rsidRPr="00FA1141" w:rsidR="00245AF3" w:rsidP="00245AF3" w:rsidRDefault="00245AF3" w14:paraId="43108720" w14:textId="77777777">
            <w:pPr>
              <w:pStyle w:val="Default"/>
              <w:spacing w:line="360" w:lineRule="auto"/>
              <w:rPr>
                <w:color w:val="auto"/>
              </w:rPr>
            </w:pPr>
          </w:p>
        </w:tc>
      </w:tr>
      <w:tr w:rsidRPr="00FA1141" w:rsidR="00245AF3" w:rsidTr="00245AF3" w14:paraId="10B4A7BF" w14:textId="77777777">
        <w:trPr>
          <w:trHeight w:val="280"/>
        </w:trPr>
        <w:tc>
          <w:tcPr>
            <w:tcW w:w="10201" w:type="dxa"/>
            <w:gridSpan w:val="5"/>
            <w:tcBorders>
              <w:top w:val="single" w:color="000000" w:sz="4" w:space="0"/>
              <w:left w:val="single" w:color="000000" w:sz="4" w:space="0"/>
              <w:bottom w:val="single" w:color="000000" w:sz="4" w:space="0"/>
              <w:right w:val="single" w:color="000000" w:sz="4" w:space="0"/>
            </w:tcBorders>
            <w:shd w:val="clear" w:color="auto" w:fill="E6E6E6"/>
          </w:tcPr>
          <w:p w:rsidRPr="00B76D7C" w:rsidR="00245AF3" w:rsidP="00245AF3" w:rsidRDefault="00245AF3" w14:paraId="2FEF76FD" w14:textId="77777777">
            <w:pPr>
              <w:pStyle w:val="CM11"/>
              <w:spacing w:line="360" w:lineRule="auto"/>
              <w:rPr>
                <w:rFonts w:ascii="Times New Roman" w:hAnsi="Times New Roman" w:cs="Times New Roman"/>
              </w:rPr>
            </w:pPr>
            <w:r w:rsidRPr="00FA1141">
              <w:rPr>
                <w:rFonts w:ascii="Times New Roman" w:hAnsi="Times New Roman" w:cs="Times New Roman"/>
                <w:i/>
                <w:iCs/>
              </w:rPr>
              <w:t>Source:</w:t>
            </w:r>
            <w:r w:rsidRPr="00FA1141">
              <w:rPr>
                <w:rFonts w:ascii="Times New Roman" w:hAnsi="Times New Roman" w:cs="Times New Roman"/>
              </w:rPr>
              <w:t xml:space="preserve"> Adapted from Segal, Williams, and Teasdale, 2013. </w:t>
            </w:r>
          </w:p>
        </w:tc>
      </w:tr>
    </w:tbl>
    <w:p w:rsidRPr="00245AF3" w:rsidR="00137B3F" w:rsidP="00245AF3" w:rsidRDefault="00245AF3" w14:paraId="257AD6E2" w14:textId="6156DD00">
      <w:pPr>
        <w:pStyle w:val="Default"/>
      </w:pPr>
      <w:r w:rsidRPr="00FA1141">
        <w:rPr>
          <w:color w:val="221E1F"/>
        </w:rPr>
        <w:t xml:space="preserve">Practice noticing stressful experiences </w:t>
      </w:r>
      <w:r w:rsidRPr="00FA1141">
        <w:rPr>
          <w:i/>
          <w:iCs/>
          <w:color w:val="221E1F"/>
        </w:rPr>
        <w:t>as they are happening</w:t>
      </w:r>
      <w:r w:rsidRPr="00FA1141">
        <w:rPr>
          <w:color w:val="221E1F"/>
        </w:rPr>
        <w:t xml:space="preserve"> in the moment. Use this handout to guide your awareness to take stock of what the stressful event is, and how you are reacting to this event in your body, emotions, and mind as it is happening. Fill this diary out as close to the event as you can.</w:t>
      </w:r>
      <w:r w:rsidR="00137B3F">
        <w:rPr>
          <w:b/>
          <w:bCs/>
        </w:rPr>
        <w:br w:type="page"/>
      </w:r>
    </w:p>
    <w:p w:rsidRPr="00FA1141" w:rsidR="00137B3F" w:rsidP="00137B3F" w:rsidRDefault="00137B3F" w14:paraId="74925844" w14:textId="77777777">
      <w:pPr>
        <w:pStyle w:val="CM19"/>
        <w:spacing w:line="360" w:lineRule="auto"/>
        <w:jc w:val="both"/>
        <w:rPr>
          <w:rFonts w:ascii="Times New Roman" w:hAnsi="Times New Roman" w:cs="Times New Roman"/>
        </w:rPr>
      </w:pPr>
      <w:r w:rsidRPr="00FA1141">
        <w:rPr>
          <w:rFonts w:ascii="Times New Roman" w:hAnsi="Times New Roman" w:cs="Times New Roman"/>
          <w:b/>
          <w:bCs/>
        </w:rPr>
        <w:lastRenderedPageBreak/>
        <w:t>At</w:t>
      </w:r>
      <w:r w:rsidRPr="00FA1141">
        <w:rPr>
          <w:rFonts w:ascii="Myriad Pro" w:hAnsi="Myriad Pro" w:cs="Times New Roman"/>
          <w:b/>
          <w:bCs/>
        </w:rPr>
        <w:t>‐</w:t>
      </w:r>
      <w:r w:rsidRPr="00FA1141">
        <w:rPr>
          <w:rFonts w:ascii="Times New Roman" w:hAnsi="Times New Roman" w:cs="Times New Roman"/>
          <w:b/>
          <w:bCs/>
        </w:rPr>
        <w:t xml:space="preserve">home Daily Practice for Following session 3 </w:t>
      </w:r>
    </w:p>
    <w:p w:rsidR="00137B3F" w:rsidP="00865A33" w:rsidRDefault="00137B3F" w14:paraId="2D512370" w14:textId="0F9E97F5">
      <w:pPr>
        <w:pStyle w:val="CM5"/>
        <w:numPr>
          <w:ilvl w:val="0"/>
          <w:numId w:val="8"/>
        </w:numPr>
        <w:spacing w:line="360" w:lineRule="auto"/>
        <w:ind w:right="685"/>
        <w:jc w:val="both"/>
      </w:pPr>
      <w:r w:rsidRPr="00FA1141">
        <w:t xml:space="preserve">Practice with the Seated Meditation, Mindfulness of Breath and Body, and the Body Scan guided meditation audios, alternating each day. The guided Seated Meditation will provide you with the opportunity to practice the meditation we learned today: mindfulness of the breath and body. Continuing to practice the Body Scan is honing your awareness to tune into those messages of the body, those early warning signals that we might be falling into unhelpful habits of mind that we often are not aware of. </w:t>
      </w:r>
    </w:p>
    <w:p w:rsidRPr="00865A33" w:rsidR="00865A33" w:rsidP="00865A33" w:rsidRDefault="00865A33" w14:paraId="3088EAA5" w14:textId="77777777">
      <w:pPr>
        <w:pStyle w:val="ListParagraph"/>
        <w:ind w:left="361"/>
      </w:pPr>
    </w:p>
    <w:p w:rsidR="00137B3F" w:rsidP="00865A33" w:rsidRDefault="00137B3F" w14:paraId="1CC9478C" w14:textId="54D5E7E3">
      <w:pPr>
        <w:pStyle w:val="CM5"/>
        <w:numPr>
          <w:ilvl w:val="0"/>
          <w:numId w:val="8"/>
        </w:numPr>
        <w:spacing w:line="360" w:lineRule="auto"/>
        <w:ind w:right="685"/>
        <w:jc w:val="both"/>
      </w:pPr>
      <w:r w:rsidRPr="00FA1141">
        <w:t>Engage in at least three short 3</w:t>
      </w:r>
      <w:r w:rsidRPr="00FA1141">
        <w:rPr>
          <w:rFonts w:ascii="Myriad Pro" w:hAnsi="Myriad Pro"/>
        </w:rPr>
        <w:t>‐</w:t>
      </w:r>
      <w:r w:rsidRPr="00FA1141">
        <w:t xml:space="preserve">Minute Breathing Spaces every day at set times that you have decided in advance. </w:t>
      </w:r>
    </w:p>
    <w:p w:rsidR="00865A33" w:rsidP="00865A33" w:rsidRDefault="00865A33" w14:paraId="4CFF0AB1" w14:textId="77777777">
      <w:pPr>
        <w:pStyle w:val="ListParagraph"/>
      </w:pPr>
    </w:p>
    <w:p w:rsidRPr="00865A33" w:rsidR="00865A33" w:rsidP="00865A33" w:rsidRDefault="00865A33" w14:paraId="4366ABB4" w14:textId="77777777">
      <w:pPr>
        <w:pStyle w:val="ListParagraph"/>
        <w:ind w:left="361"/>
      </w:pPr>
    </w:p>
    <w:p w:rsidR="00137B3F" w:rsidP="00865A33" w:rsidRDefault="00137B3F" w14:paraId="70CA80C0" w14:textId="23604C6C">
      <w:pPr>
        <w:pStyle w:val="CM5"/>
        <w:numPr>
          <w:ilvl w:val="0"/>
          <w:numId w:val="8"/>
        </w:numPr>
        <w:spacing w:line="360" w:lineRule="auto"/>
        <w:ind w:right="685"/>
        <w:jc w:val="both"/>
        <w:rPr>
          <w:color w:val="221E1F"/>
        </w:rPr>
      </w:pPr>
      <w:r w:rsidRPr="00FA1141">
        <w:t>Complete one entry each day in your Stressful Experiences Diary. This activ</w:t>
      </w:r>
      <w:r w:rsidRPr="00FA1141">
        <w:rPr>
          <w:color w:val="221E1F"/>
        </w:rPr>
        <w:t xml:space="preserve">ity hones your awareness of what might trigger the stress response for you, and raise the stress–pain thermometer, and it also trains your mind to become aware of the connection between stress, your thoughts, feelings, and body sensations. It helps to make these entries as close to the experience as you can and record in detail your reactions, noting the precise thoughts and images that may be frequent fliers through your mind, and the exact location of changes in your body. </w:t>
      </w:r>
    </w:p>
    <w:p w:rsidRPr="00865A33" w:rsidR="00865A33" w:rsidP="00865A33" w:rsidRDefault="00865A33" w14:paraId="0478A50B" w14:textId="77777777">
      <w:pPr>
        <w:pStyle w:val="ListParagraph"/>
        <w:ind w:left="361"/>
      </w:pPr>
    </w:p>
    <w:p w:rsidR="00137B3F" w:rsidP="00865A33" w:rsidRDefault="00137B3F" w14:paraId="23BA3D1D" w14:textId="546E8F8E">
      <w:pPr>
        <w:pStyle w:val="CM5"/>
        <w:numPr>
          <w:ilvl w:val="0"/>
          <w:numId w:val="8"/>
        </w:numPr>
        <w:spacing w:line="360" w:lineRule="auto"/>
        <w:ind w:right="685"/>
        <w:jc w:val="both"/>
        <w:rPr>
          <w:color w:val="221E1F"/>
        </w:rPr>
      </w:pPr>
      <w:r w:rsidRPr="00FA1141">
        <w:rPr>
          <w:color w:val="221E1F"/>
        </w:rPr>
        <w:t>Complete your daily at</w:t>
      </w:r>
      <w:r w:rsidRPr="00FA1141">
        <w:rPr>
          <w:rFonts w:ascii="Myriad Pro" w:hAnsi="Myriad Pro"/>
          <w:color w:val="221E1F"/>
        </w:rPr>
        <w:t>‐</w:t>
      </w:r>
      <w:r w:rsidRPr="00FA1141">
        <w:rPr>
          <w:color w:val="221E1F"/>
        </w:rPr>
        <w:t>home practice record; it helps to fill this in as close to finishing your practice as possible. Make a note in the comment box of anything that comes up in the at</w:t>
      </w:r>
      <w:r w:rsidRPr="00FA1141">
        <w:rPr>
          <w:rFonts w:ascii="Myriad Pro" w:hAnsi="Myriad Pro"/>
          <w:color w:val="221E1F"/>
        </w:rPr>
        <w:t>‐</w:t>
      </w:r>
      <w:r w:rsidRPr="00FA1141">
        <w:rPr>
          <w:color w:val="221E1F"/>
        </w:rPr>
        <w:t xml:space="preserve">home practice so that we can talk about it at the next meeting. </w:t>
      </w:r>
    </w:p>
    <w:p w:rsidR="00865A33" w:rsidP="00865A33" w:rsidRDefault="00865A33" w14:paraId="7BDC0F2C" w14:textId="77777777">
      <w:pPr>
        <w:pStyle w:val="ListParagraph"/>
      </w:pPr>
    </w:p>
    <w:p w:rsidRPr="00865A33" w:rsidR="00865A33" w:rsidP="00865A33" w:rsidRDefault="00865A33" w14:paraId="43A60DDC" w14:textId="77777777">
      <w:pPr>
        <w:pStyle w:val="ListParagraph"/>
        <w:ind w:left="361"/>
      </w:pPr>
    </w:p>
    <w:p w:rsidR="00137B3F" w:rsidP="00AB55D9" w:rsidRDefault="00137B3F" w14:paraId="34E93055" w14:textId="77777777">
      <w:pPr>
        <w:pStyle w:val="CM5"/>
        <w:ind w:right="685"/>
        <w:jc w:val="both"/>
        <w:rPr>
          <w:rFonts w:ascii="Myriad Pro" w:hAnsi="Myriad Pro" w:cs="Myriad Pro"/>
          <w:color w:val="221E1F"/>
          <w:sz w:val="19"/>
          <w:szCs w:val="19"/>
        </w:rPr>
      </w:pPr>
    </w:p>
    <w:p w:rsidRPr="00865A33" w:rsidR="00865A33" w:rsidP="00865A33" w:rsidRDefault="00865A33" w14:paraId="3AC742A6" w14:textId="77777777">
      <w:pPr>
        <w:sectPr w:rsidRPr="00865A33" w:rsidR="00865A33" w:rsidSect="00865A33">
          <w:pgSz w:w="12240" w:h="15840" w:orient="portrait"/>
          <w:pgMar w:top="720" w:right="720" w:bottom="720" w:left="720" w:header="720" w:footer="720" w:gutter="0"/>
          <w:cols w:space="720"/>
          <w:noEndnote/>
          <w:docGrid w:linePitch="272"/>
        </w:sectPr>
      </w:pPr>
    </w:p>
    <w:p w:rsidRPr="00F733D8" w:rsidR="00AB55D9" w:rsidP="00002644" w:rsidRDefault="00AB55D9" w14:paraId="0230F1C3" w14:textId="7B6334B6">
      <w:pPr>
        <w:ind w:right="-201"/>
        <w:jc w:val="center"/>
        <w:rPr>
          <w:rFonts w:ascii="Arial" w:hAnsi="Arial" w:cs="Arial"/>
          <w:b/>
          <w:noProof/>
          <w:sz w:val="40"/>
          <w:szCs w:val="40"/>
          <w:lang w:val="en-AU" w:eastAsia="en-AU"/>
        </w:rPr>
      </w:pPr>
      <w:r w:rsidRPr="00F733D8">
        <w:rPr>
          <w:rFonts w:ascii="Arial" w:hAnsi="Arial" w:cs="Arial"/>
          <w:b/>
          <w:noProof/>
          <w:sz w:val="40"/>
          <w:szCs w:val="40"/>
          <w:lang w:val="en-AU" w:eastAsia="en-AU"/>
        </w:rPr>
        <w:lastRenderedPageBreak/>
        <w:t>MBCT</w:t>
      </w:r>
      <w:r w:rsidRPr="00F733D8">
        <w:rPr>
          <w:rFonts w:ascii="Arial" w:hAnsi="Arial" w:cs="Arial"/>
          <w:b/>
          <w:sz w:val="40"/>
          <w:szCs w:val="40"/>
        </w:rPr>
        <w:t xml:space="preserve"> for Chronic Pain: Daily Home Practice Record</w:t>
      </w:r>
    </w:p>
    <w:p w:rsidRPr="00F733D8" w:rsidR="00AB55D9" w:rsidP="00AB55D9" w:rsidRDefault="00AB55D9" w14:paraId="2AB769CF" w14:textId="77777777">
      <w:pPr>
        <w:spacing w:after="60"/>
        <w:rPr>
          <w:rFonts w:ascii="Arial" w:hAnsi="Arial" w:cs="Arial"/>
          <w:sz w:val="6"/>
          <w:szCs w:val="6"/>
        </w:rPr>
      </w:pPr>
    </w:p>
    <w:p w:rsidRPr="00F733D8" w:rsidR="00AB55D9" w:rsidP="00AB55D9" w:rsidRDefault="00AB55D9" w14:paraId="5962E4DF" w14:textId="77777777">
      <w:pPr>
        <w:spacing w:after="60"/>
        <w:rPr>
          <w:rFonts w:ascii="Arial" w:hAnsi="Arial" w:cs="Arial"/>
          <w:sz w:val="24"/>
          <w:szCs w:val="24"/>
        </w:rPr>
      </w:pPr>
      <w:r w:rsidRPr="00F733D8">
        <w:rPr>
          <w:rFonts w:ascii="Arial" w:hAnsi="Arial" w:cs="Arial"/>
          <w:sz w:val="24"/>
          <w:szCs w:val="24"/>
        </w:rPr>
        <w:t xml:space="preserve">Instructions:  Respond to each of the questions below. Do this every evening if possible.  Also, please be as accurate as possible in your responses. Although we recommend that you practice every day, we understand that this is not always possible. </w:t>
      </w:r>
    </w:p>
    <w:tbl>
      <w:tblPr>
        <w:tblStyle w:val="TableGrid"/>
        <w:tblW w:w="14454" w:type="dxa"/>
        <w:tblLayout w:type="fixed"/>
        <w:tblLook w:val="04A0" w:firstRow="1" w:lastRow="0" w:firstColumn="1" w:lastColumn="0" w:noHBand="0" w:noVBand="1"/>
      </w:tblPr>
      <w:tblGrid>
        <w:gridCol w:w="2972"/>
        <w:gridCol w:w="1640"/>
        <w:gridCol w:w="1640"/>
        <w:gridCol w:w="1640"/>
        <w:gridCol w:w="1641"/>
        <w:gridCol w:w="1640"/>
        <w:gridCol w:w="1640"/>
        <w:gridCol w:w="1641"/>
      </w:tblGrid>
      <w:tr w:rsidRPr="00F733D8" w:rsidR="00AB55D9" w:rsidTr="00D53992" w14:paraId="46040EE3" w14:textId="77777777">
        <w:tc>
          <w:tcPr>
            <w:tcW w:w="2972" w:type="dxa"/>
          </w:tcPr>
          <w:p w:rsidRPr="00F733D8" w:rsidR="00AB55D9" w:rsidP="00D53992" w:rsidRDefault="00AB55D9" w14:paraId="41F3121B" w14:textId="77777777">
            <w:pPr>
              <w:rPr>
                <w:rFonts w:ascii="Arial" w:hAnsi="Arial" w:cs="Arial"/>
                <w:sz w:val="22"/>
                <w:szCs w:val="22"/>
              </w:rPr>
            </w:pPr>
          </w:p>
        </w:tc>
        <w:tc>
          <w:tcPr>
            <w:tcW w:w="1640" w:type="dxa"/>
          </w:tcPr>
          <w:p w:rsidRPr="00F733D8" w:rsidR="00AB55D9" w:rsidP="00D53992" w:rsidRDefault="00AB55D9" w14:paraId="250A8082" w14:textId="77777777">
            <w:pPr>
              <w:rPr>
                <w:rFonts w:ascii="Arial" w:hAnsi="Arial" w:cs="Arial"/>
                <w:sz w:val="22"/>
                <w:szCs w:val="22"/>
              </w:rPr>
            </w:pPr>
            <w:r w:rsidRPr="00F733D8">
              <w:rPr>
                <w:rFonts w:ascii="Arial" w:hAnsi="Arial" w:cs="Arial"/>
                <w:sz w:val="22"/>
                <w:szCs w:val="22"/>
              </w:rPr>
              <w:t>Monday,</w:t>
            </w:r>
          </w:p>
          <w:p w:rsidRPr="00F733D8" w:rsidR="00AB55D9" w:rsidP="00D53992" w:rsidRDefault="00AB55D9" w14:paraId="1EF0C7E1"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AB55D9" w:rsidP="00D53992" w:rsidRDefault="00AB55D9" w14:paraId="1630D59D" w14:textId="77777777">
            <w:pPr>
              <w:rPr>
                <w:rFonts w:ascii="Arial" w:hAnsi="Arial" w:cs="Arial"/>
                <w:sz w:val="22"/>
                <w:szCs w:val="22"/>
              </w:rPr>
            </w:pPr>
            <w:r w:rsidRPr="00F733D8">
              <w:rPr>
                <w:rFonts w:ascii="Arial" w:hAnsi="Arial" w:cs="Arial"/>
                <w:sz w:val="22"/>
                <w:szCs w:val="22"/>
              </w:rPr>
              <w:t>Tuesday,</w:t>
            </w:r>
          </w:p>
          <w:p w:rsidRPr="00F733D8" w:rsidR="00AB55D9" w:rsidP="00D53992" w:rsidRDefault="00AB55D9" w14:paraId="6A7F9776"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AB55D9" w:rsidP="00D53992" w:rsidRDefault="00AB55D9" w14:paraId="3BE2893F" w14:textId="77777777">
            <w:pPr>
              <w:rPr>
                <w:rFonts w:ascii="Arial" w:hAnsi="Arial" w:cs="Arial"/>
                <w:sz w:val="22"/>
                <w:szCs w:val="22"/>
              </w:rPr>
            </w:pPr>
            <w:r w:rsidRPr="00F733D8">
              <w:rPr>
                <w:rFonts w:ascii="Arial" w:hAnsi="Arial" w:cs="Arial"/>
                <w:sz w:val="22"/>
                <w:szCs w:val="22"/>
              </w:rPr>
              <w:t>Wednesday,</w:t>
            </w:r>
          </w:p>
          <w:p w:rsidRPr="00F733D8" w:rsidR="00AB55D9" w:rsidP="00D53992" w:rsidRDefault="00AB55D9" w14:paraId="7CB807A1" w14:textId="77777777">
            <w:pPr>
              <w:ind w:right="-198"/>
              <w:rPr>
                <w:rFonts w:ascii="Arial" w:hAnsi="Arial" w:cs="Arial"/>
                <w:sz w:val="22"/>
                <w:szCs w:val="22"/>
              </w:rPr>
            </w:pPr>
            <w:r w:rsidRPr="00F733D8">
              <w:rPr>
                <w:rFonts w:ascii="Arial" w:hAnsi="Arial" w:cs="Arial"/>
                <w:sz w:val="22"/>
                <w:szCs w:val="22"/>
              </w:rPr>
              <w:t>Date: ______</w:t>
            </w:r>
          </w:p>
        </w:tc>
        <w:tc>
          <w:tcPr>
            <w:tcW w:w="1641" w:type="dxa"/>
          </w:tcPr>
          <w:p w:rsidRPr="00F733D8" w:rsidR="00AB55D9" w:rsidP="00D53992" w:rsidRDefault="00AB55D9" w14:paraId="3B09B236" w14:textId="77777777">
            <w:pPr>
              <w:rPr>
                <w:rFonts w:ascii="Arial" w:hAnsi="Arial" w:cs="Arial"/>
                <w:sz w:val="22"/>
                <w:szCs w:val="22"/>
              </w:rPr>
            </w:pPr>
            <w:r w:rsidRPr="00F733D8">
              <w:rPr>
                <w:rFonts w:ascii="Arial" w:hAnsi="Arial" w:cs="Arial"/>
                <w:sz w:val="22"/>
                <w:szCs w:val="22"/>
              </w:rPr>
              <w:t>Thursday,</w:t>
            </w:r>
          </w:p>
          <w:p w:rsidRPr="00F733D8" w:rsidR="00AB55D9" w:rsidP="00D53992" w:rsidRDefault="00AB55D9" w14:paraId="7E068BDE"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AB55D9" w:rsidP="00D53992" w:rsidRDefault="00AB55D9" w14:paraId="5C30C413" w14:textId="77777777">
            <w:pPr>
              <w:rPr>
                <w:rFonts w:ascii="Arial" w:hAnsi="Arial" w:cs="Arial"/>
                <w:sz w:val="22"/>
                <w:szCs w:val="22"/>
              </w:rPr>
            </w:pPr>
            <w:r w:rsidRPr="00F733D8">
              <w:rPr>
                <w:rFonts w:ascii="Arial" w:hAnsi="Arial" w:cs="Arial"/>
                <w:sz w:val="22"/>
                <w:szCs w:val="22"/>
              </w:rPr>
              <w:t>Friday,</w:t>
            </w:r>
          </w:p>
          <w:p w:rsidRPr="00F733D8" w:rsidR="00AB55D9" w:rsidP="00D53992" w:rsidRDefault="00AB55D9" w14:paraId="55DEF3A1"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AB55D9" w:rsidP="00D53992" w:rsidRDefault="00AB55D9" w14:paraId="65354273" w14:textId="77777777">
            <w:pPr>
              <w:rPr>
                <w:rFonts w:ascii="Arial" w:hAnsi="Arial" w:cs="Arial"/>
                <w:sz w:val="22"/>
                <w:szCs w:val="22"/>
              </w:rPr>
            </w:pPr>
            <w:r w:rsidRPr="00F733D8">
              <w:rPr>
                <w:rFonts w:ascii="Arial" w:hAnsi="Arial" w:cs="Arial"/>
                <w:sz w:val="22"/>
                <w:szCs w:val="22"/>
              </w:rPr>
              <w:t>Saturday,</w:t>
            </w:r>
          </w:p>
          <w:p w:rsidRPr="00F733D8" w:rsidR="00AB55D9" w:rsidP="00D53992" w:rsidRDefault="00AB55D9" w14:paraId="4743233F" w14:textId="77777777">
            <w:pPr>
              <w:rPr>
                <w:rFonts w:ascii="Arial" w:hAnsi="Arial" w:cs="Arial"/>
                <w:sz w:val="22"/>
                <w:szCs w:val="22"/>
              </w:rPr>
            </w:pPr>
            <w:r w:rsidRPr="00F733D8">
              <w:rPr>
                <w:rFonts w:ascii="Arial" w:hAnsi="Arial" w:cs="Arial"/>
                <w:sz w:val="22"/>
                <w:szCs w:val="22"/>
              </w:rPr>
              <w:t>Date: ______</w:t>
            </w:r>
          </w:p>
        </w:tc>
        <w:tc>
          <w:tcPr>
            <w:tcW w:w="1641" w:type="dxa"/>
          </w:tcPr>
          <w:p w:rsidRPr="00F733D8" w:rsidR="00AB55D9" w:rsidP="00D53992" w:rsidRDefault="00AB55D9" w14:paraId="75AC102F" w14:textId="77777777">
            <w:pPr>
              <w:rPr>
                <w:rFonts w:ascii="Arial" w:hAnsi="Arial" w:cs="Arial"/>
                <w:sz w:val="22"/>
                <w:szCs w:val="22"/>
              </w:rPr>
            </w:pPr>
            <w:r w:rsidRPr="00F733D8">
              <w:rPr>
                <w:rFonts w:ascii="Arial" w:hAnsi="Arial" w:cs="Arial"/>
                <w:sz w:val="22"/>
                <w:szCs w:val="22"/>
              </w:rPr>
              <w:t xml:space="preserve">Sunday, </w:t>
            </w:r>
          </w:p>
          <w:p w:rsidRPr="00F733D8" w:rsidR="00AB55D9" w:rsidP="00D53992" w:rsidRDefault="00AB55D9" w14:paraId="64F5D548" w14:textId="77777777">
            <w:pPr>
              <w:ind w:left="72"/>
              <w:rPr>
                <w:rFonts w:ascii="Arial" w:hAnsi="Arial" w:cs="Arial"/>
                <w:sz w:val="22"/>
                <w:szCs w:val="22"/>
              </w:rPr>
            </w:pPr>
            <w:r w:rsidRPr="00F733D8">
              <w:rPr>
                <w:rFonts w:ascii="Arial" w:hAnsi="Arial" w:cs="Arial"/>
                <w:sz w:val="22"/>
                <w:szCs w:val="22"/>
              </w:rPr>
              <w:t>Date: ______</w:t>
            </w:r>
          </w:p>
        </w:tc>
      </w:tr>
      <w:tr w:rsidRPr="00F733D8" w:rsidR="00AB55D9" w:rsidTr="00D53992" w14:paraId="7B1AA7B1" w14:textId="77777777">
        <w:tc>
          <w:tcPr>
            <w:tcW w:w="2972" w:type="dxa"/>
          </w:tcPr>
          <w:p w:rsidRPr="00F733D8" w:rsidR="00AB55D9" w:rsidP="00D53992" w:rsidRDefault="00AB55D9" w14:paraId="24BBEB3D" w14:textId="77777777">
            <w:pPr>
              <w:ind w:left="142" w:hanging="142"/>
              <w:rPr>
                <w:rFonts w:ascii="Arial" w:hAnsi="Arial" w:cs="Arial"/>
                <w:sz w:val="22"/>
                <w:szCs w:val="22"/>
              </w:rPr>
            </w:pPr>
            <w:r w:rsidRPr="00F733D8">
              <w:rPr>
                <w:rFonts w:ascii="Arial" w:hAnsi="Arial" w:cs="Arial"/>
                <w:sz w:val="22"/>
                <w:szCs w:val="22"/>
              </w:rPr>
              <w:t>Did you practice meditation today?  If yes, which form of meditation did you practice, and how long did you practice?</w:t>
            </w:r>
          </w:p>
        </w:tc>
        <w:tc>
          <w:tcPr>
            <w:tcW w:w="1640" w:type="dxa"/>
          </w:tcPr>
          <w:p w:rsidRPr="00F733D8" w:rsidR="00AB55D9" w:rsidP="00D53992" w:rsidRDefault="00AB55D9" w14:paraId="583C55A8"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1DAEE759"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59EE0896"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AB55D9" w:rsidP="00D53992" w:rsidRDefault="00AB55D9" w14:paraId="1BCC58BB"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AB55D9" w:rsidP="00D53992" w:rsidRDefault="00AB55D9" w14:paraId="0974C98A"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AB55D9" w:rsidP="00D53992" w:rsidRDefault="00AB55D9" w14:paraId="6064712C"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08568E1D"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7B969BF0"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xml:space="preserve">(  ) 20” </w:t>
            </w:r>
            <w:r w:rsidRPr="00F733D8">
              <w:rPr>
                <w:rFonts w:ascii="Arial" w:hAnsi="Arial" w:cs="Arial"/>
                <w:sz w:val="22"/>
                <w:szCs w:val="22"/>
              </w:rPr>
              <w:t>___</w:t>
            </w:r>
          </w:p>
          <w:p w:rsidRPr="00F733D8" w:rsidR="00AB55D9" w:rsidP="00D53992" w:rsidRDefault="00AB55D9" w14:paraId="5BE9493C"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AB55D9" w:rsidP="00D53992" w:rsidRDefault="00AB55D9" w14:paraId="1FAB772A"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AB55D9" w:rsidP="00D53992" w:rsidRDefault="00AB55D9" w14:paraId="10073D1C"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00C00D27"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62C54A90" w14:textId="77777777">
            <w:pPr>
              <w:ind w:left="252" w:hanging="270"/>
              <w:rPr>
                <w:rFonts w:ascii="Arial" w:hAnsi="Arial" w:cs="Arial"/>
                <w:sz w:val="22"/>
                <w:szCs w:val="22"/>
              </w:rPr>
            </w:pPr>
            <w:r w:rsidRPr="00F733D8">
              <w:rPr>
                <w:rFonts w:ascii="Arial" w:hAnsi="Arial" w:cs="Arial"/>
                <w:sz w:val="22"/>
                <w:szCs w:val="22"/>
              </w:rPr>
              <w:t xml:space="preserve">     (  ) 20” ___</w:t>
            </w:r>
          </w:p>
          <w:p w:rsidRPr="00F733D8" w:rsidR="00AB55D9" w:rsidP="00D53992" w:rsidRDefault="00AB55D9" w14:paraId="45CA5566"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AB55D9" w:rsidP="00D53992" w:rsidRDefault="00AB55D9" w14:paraId="7E3AFC3F"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1" w:type="dxa"/>
          </w:tcPr>
          <w:p w:rsidRPr="00F733D8" w:rsidR="00AB55D9" w:rsidP="00D53992" w:rsidRDefault="00AB55D9" w14:paraId="37EC070E"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74D77BD3"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09B64265"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AB55D9" w:rsidP="00D53992" w:rsidRDefault="00AB55D9" w14:paraId="301DD02B"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AB55D9" w:rsidP="00D53992" w:rsidRDefault="00AB55D9" w14:paraId="02C7D34C"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AB55D9" w:rsidP="00D53992" w:rsidRDefault="00AB55D9" w14:paraId="4701BDA3"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28D4E472"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0A4CA5CF"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AB55D9" w:rsidP="00D53992" w:rsidRDefault="00AB55D9" w14:paraId="3981B91C"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AB55D9" w:rsidP="00D53992" w:rsidRDefault="00AB55D9" w14:paraId="40A748E1"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AB55D9" w:rsidP="00D53992" w:rsidRDefault="00AB55D9" w14:paraId="6CA3B42E"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5F443DBF"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5801BE19" w14:textId="77777777">
            <w:pPr>
              <w:ind w:left="252" w:hanging="270"/>
              <w:rPr>
                <w:rFonts w:ascii="Arial" w:hAnsi="Arial" w:cs="Arial"/>
                <w:sz w:val="22"/>
                <w:szCs w:val="22"/>
              </w:rPr>
            </w:pPr>
            <w:r w:rsidRPr="00F733D8">
              <w:rPr>
                <w:rFonts w:ascii="Arial" w:hAnsi="Arial" w:cs="Arial"/>
                <w:sz w:val="22"/>
                <w:szCs w:val="22"/>
              </w:rPr>
              <w:t xml:space="preserve">     (  ) 20” ___</w:t>
            </w:r>
          </w:p>
          <w:p w:rsidRPr="00F733D8" w:rsidR="00AB55D9" w:rsidP="00D53992" w:rsidRDefault="00AB55D9" w14:paraId="55E6ACA2"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 xml:space="preserve">” </w:t>
            </w:r>
            <w:r w:rsidRPr="00F733D8">
              <w:rPr>
                <w:rFonts w:ascii="Arial" w:hAnsi="Arial" w:cs="Arial"/>
                <w:sz w:val="22"/>
                <w:szCs w:val="22"/>
              </w:rPr>
              <w:t>___</w:t>
            </w:r>
          </w:p>
          <w:p w:rsidRPr="00F733D8" w:rsidR="00AB55D9" w:rsidP="00D53992" w:rsidRDefault="00AB55D9" w14:paraId="0D799DBE"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1" w:type="dxa"/>
          </w:tcPr>
          <w:p w:rsidRPr="00F733D8" w:rsidR="00AB55D9" w:rsidP="00D53992" w:rsidRDefault="00AB55D9" w14:paraId="0DA5422A"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17E80B52"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3C06F5E5"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AB55D9" w:rsidP="00D53992" w:rsidRDefault="00AB55D9" w14:paraId="7214395D"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AB55D9" w:rsidP="00D53992" w:rsidRDefault="00AB55D9" w14:paraId="0CE9A990" w14:textId="77777777">
            <w:pPr>
              <w:ind w:left="252" w:hanging="270"/>
              <w:rPr>
                <w:rFonts w:ascii="Arial" w:hAnsi="Arial" w:cs="Arial"/>
                <w:sz w:val="22"/>
                <w:szCs w:val="22"/>
              </w:rPr>
            </w:pPr>
            <w:r w:rsidRPr="00F733D8">
              <w:rPr>
                <w:rFonts w:ascii="Arial" w:hAnsi="Arial" w:cs="Arial"/>
                <w:sz w:val="22"/>
                <w:szCs w:val="22"/>
              </w:rPr>
              <w:t xml:space="preserve"> (  ) No</w:t>
            </w:r>
          </w:p>
        </w:tc>
      </w:tr>
      <w:tr w:rsidRPr="00F733D8" w:rsidR="00AB55D9" w:rsidTr="00D53992" w14:paraId="5E93684D" w14:textId="77777777">
        <w:tc>
          <w:tcPr>
            <w:tcW w:w="2972" w:type="dxa"/>
          </w:tcPr>
          <w:p w:rsidRPr="00F733D8" w:rsidR="00AB55D9" w:rsidP="00D53992" w:rsidRDefault="00AB55D9" w14:paraId="48A01BD9" w14:textId="77777777">
            <w:pPr>
              <w:ind w:left="142" w:hanging="142"/>
              <w:rPr>
                <w:rFonts w:ascii="Arial" w:hAnsi="Arial" w:cs="Arial"/>
                <w:sz w:val="22"/>
                <w:szCs w:val="22"/>
              </w:rPr>
            </w:pPr>
            <w:r w:rsidRPr="00F733D8">
              <w:rPr>
                <w:rFonts w:ascii="Arial" w:hAnsi="Arial" w:cs="Arial"/>
                <w:sz w:val="22"/>
                <w:szCs w:val="22"/>
              </w:rPr>
              <w:t>Did you practice the 3-Minute Breathing Space today?</w:t>
            </w:r>
          </w:p>
        </w:tc>
        <w:tc>
          <w:tcPr>
            <w:tcW w:w="1640" w:type="dxa"/>
          </w:tcPr>
          <w:p w:rsidRPr="00F733D8" w:rsidR="00AB55D9" w:rsidP="00D53992" w:rsidRDefault="00AB55D9" w14:paraId="4159390F"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16EEDD80" w14:textId="77777777">
            <w:pPr>
              <w:rPr>
                <w:rFonts w:ascii="Arial" w:hAnsi="Arial" w:cs="Arial"/>
                <w:sz w:val="22"/>
                <w:szCs w:val="22"/>
              </w:rPr>
            </w:pPr>
            <w:r w:rsidRPr="00F733D8">
              <w:rPr>
                <w:rFonts w:ascii="Arial" w:hAnsi="Arial" w:cs="Arial"/>
                <w:sz w:val="22"/>
                <w:szCs w:val="22"/>
              </w:rPr>
              <w:t>(  ) No</w:t>
            </w:r>
          </w:p>
          <w:p w:rsidRPr="00F733D8" w:rsidR="00AB55D9" w:rsidP="00D53992" w:rsidRDefault="00AB55D9" w14:paraId="64B4444D" w14:textId="77777777">
            <w:pPr>
              <w:rPr>
                <w:rFonts w:ascii="Arial" w:hAnsi="Arial" w:cs="Arial"/>
                <w:sz w:val="4"/>
                <w:szCs w:val="4"/>
              </w:rPr>
            </w:pPr>
          </w:p>
        </w:tc>
        <w:tc>
          <w:tcPr>
            <w:tcW w:w="1640" w:type="dxa"/>
          </w:tcPr>
          <w:p w:rsidRPr="00F733D8" w:rsidR="00AB55D9" w:rsidP="00D53992" w:rsidRDefault="00AB55D9" w14:paraId="72AD1EC7"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7682AC34" w14:textId="77777777">
            <w:pPr>
              <w:rPr>
                <w:rFonts w:ascii="Arial" w:hAnsi="Arial" w:cs="Arial"/>
                <w:sz w:val="22"/>
                <w:szCs w:val="22"/>
              </w:rPr>
            </w:pPr>
            <w:r w:rsidRPr="00F733D8">
              <w:rPr>
                <w:rFonts w:ascii="Arial" w:hAnsi="Arial" w:cs="Arial"/>
                <w:sz w:val="22"/>
                <w:szCs w:val="22"/>
              </w:rPr>
              <w:t>(  ) No</w:t>
            </w:r>
          </w:p>
        </w:tc>
        <w:tc>
          <w:tcPr>
            <w:tcW w:w="1640" w:type="dxa"/>
          </w:tcPr>
          <w:p w:rsidRPr="00F733D8" w:rsidR="00AB55D9" w:rsidP="00D53992" w:rsidRDefault="00AB55D9" w14:paraId="0E154719"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61553577" w14:textId="77777777">
            <w:pPr>
              <w:rPr>
                <w:rFonts w:ascii="Arial" w:hAnsi="Arial" w:cs="Arial"/>
                <w:sz w:val="22"/>
                <w:szCs w:val="22"/>
              </w:rPr>
            </w:pPr>
            <w:r w:rsidRPr="00F733D8">
              <w:rPr>
                <w:rFonts w:ascii="Arial" w:hAnsi="Arial" w:cs="Arial"/>
                <w:sz w:val="22"/>
                <w:szCs w:val="22"/>
              </w:rPr>
              <w:t>(  ) No</w:t>
            </w:r>
          </w:p>
        </w:tc>
        <w:tc>
          <w:tcPr>
            <w:tcW w:w="1641" w:type="dxa"/>
          </w:tcPr>
          <w:p w:rsidRPr="00F733D8" w:rsidR="00AB55D9" w:rsidP="00D53992" w:rsidRDefault="00AB55D9" w14:paraId="1CF0F697"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6330C8F5" w14:textId="77777777">
            <w:pPr>
              <w:rPr>
                <w:rFonts w:ascii="Arial" w:hAnsi="Arial" w:cs="Arial"/>
                <w:sz w:val="22"/>
                <w:szCs w:val="22"/>
              </w:rPr>
            </w:pPr>
            <w:r w:rsidRPr="00F733D8">
              <w:rPr>
                <w:rFonts w:ascii="Arial" w:hAnsi="Arial" w:cs="Arial"/>
                <w:sz w:val="22"/>
                <w:szCs w:val="22"/>
              </w:rPr>
              <w:t>(  ) No</w:t>
            </w:r>
          </w:p>
        </w:tc>
        <w:tc>
          <w:tcPr>
            <w:tcW w:w="1640" w:type="dxa"/>
          </w:tcPr>
          <w:p w:rsidRPr="00F733D8" w:rsidR="00AB55D9" w:rsidP="00D53992" w:rsidRDefault="00AB55D9" w14:paraId="619A517E"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78353D97" w14:textId="77777777">
            <w:pPr>
              <w:rPr>
                <w:rFonts w:ascii="Arial" w:hAnsi="Arial" w:cs="Arial"/>
                <w:sz w:val="22"/>
                <w:szCs w:val="22"/>
              </w:rPr>
            </w:pPr>
            <w:r w:rsidRPr="00F733D8">
              <w:rPr>
                <w:rFonts w:ascii="Arial" w:hAnsi="Arial" w:cs="Arial"/>
                <w:sz w:val="22"/>
                <w:szCs w:val="22"/>
              </w:rPr>
              <w:t>(  ) No</w:t>
            </w:r>
          </w:p>
        </w:tc>
        <w:tc>
          <w:tcPr>
            <w:tcW w:w="1640" w:type="dxa"/>
          </w:tcPr>
          <w:p w:rsidRPr="00F733D8" w:rsidR="00AB55D9" w:rsidP="00D53992" w:rsidRDefault="00AB55D9" w14:paraId="2D88BC7F"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71B42AAD" w14:textId="77777777">
            <w:pPr>
              <w:rPr>
                <w:rFonts w:ascii="Arial" w:hAnsi="Arial" w:cs="Arial"/>
                <w:sz w:val="22"/>
                <w:szCs w:val="22"/>
              </w:rPr>
            </w:pPr>
            <w:r w:rsidRPr="00F733D8">
              <w:rPr>
                <w:rFonts w:ascii="Arial" w:hAnsi="Arial" w:cs="Arial"/>
                <w:sz w:val="22"/>
                <w:szCs w:val="22"/>
              </w:rPr>
              <w:t>(  ) No</w:t>
            </w:r>
          </w:p>
        </w:tc>
        <w:tc>
          <w:tcPr>
            <w:tcW w:w="1641" w:type="dxa"/>
          </w:tcPr>
          <w:p w:rsidRPr="00F733D8" w:rsidR="00AB55D9" w:rsidP="00D53992" w:rsidRDefault="00AB55D9" w14:paraId="27D6272F"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5DAA051F" w14:textId="77777777">
            <w:pPr>
              <w:rPr>
                <w:rFonts w:ascii="Arial" w:hAnsi="Arial" w:cs="Arial"/>
                <w:sz w:val="22"/>
                <w:szCs w:val="22"/>
              </w:rPr>
            </w:pPr>
            <w:r w:rsidRPr="00F733D8">
              <w:rPr>
                <w:rFonts w:ascii="Arial" w:hAnsi="Arial" w:cs="Arial"/>
                <w:sz w:val="22"/>
                <w:szCs w:val="22"/>
              </w:rPr>
              <w:t>(  ) No</w:t>
            </w:r>
          </w:p>
        </w:tc>
      </w:tr>
      <w:tr w:rsidRPr="00F733D8" w:rsidR="00AB55D9" w:rsidTr="00D53992" w14:paraId="501FB5C7" w14:textId="77777777">
        <w:tc>
          <w:tcPr>
            <w:tcW w:w="2972" w:type="dxa"/>
          </w:tcPr>
          <w:p w:rsidRPr="00F733D8" w:rsidR="00AB55D9" w:rsidP="00D53992" w:rsidRDefault="00AB55D9" w14:paraId="58153D58" w14:textId="77777777">
            <w:pPr>
              <w:ind w:left="142" w:hanging="142"/>
              <w:rPr>
                <w:rFonts w:ascii="Arial" w:hAnsi="Arial" w:cs="Arial"/>
                <w:sz w:val="22"/>
                <w:szCs w:val="22"/>
              </w:rPr>
            </w:pPr>
            <w:r w:rsidRPr="00F733D8">
              <w:rPr>
                <w:rFonts w:ascii="Arial" w:hAnsi="Arial" w:cs="Arial"/>
                <w:sz w:val="22"/>
                <w:szCs w:val="22"/>
              </w:rPr>
              <w:t>On a 0 (“</w:t>
            </w:r>
            <w:r w:rsidRPr="00F733D8">
              <w:rPr>
                <w:rFonts w:ascii="Arial" w:hAnsi="Arial" w:cs="Arial"/>
                <w:i/>
                <w:sz w:val="22"/>
                <w:szCs w:val="22"/>
              </w:rPr>
              <w:t>No pain</w:t>
            </w:r>
            <w:r w:rsidRPr="00F733D8">
              <w:rPr>
                <w:rFonts w:ascii="Arial" w:hAnsi="Arial" w:cs="Arial"/>
                <w:sz w:val="22"/>
                <w:szCs w:val="22"/>
              </w:rPr>
              <w:t>”) to 10 (“</w:t>
            </w:r>
            <w:r w:rsidRPr="00F733D8">
              <w:rPr>
                <w:rFonts w:ascii="Arial" w:hAnsi="Arial" w:cs="Arial"/>
                <w:i/>
                <w:sz w:val="22"/>
                <w:szCs w:val="22"/>
              </w:rPr>
              <w:t>Pain as bad as you can imagine</w:t>
            </w:r>
            <w:r w:rsidRPr="00F733D8">
              <w:rPr>
                <w:rFonts w:ascii="Arial" w:hAnsi="Arial" w:cs="Arial"/>
                <w:sz w:val="22"/>
                <w:szCs w:val="22"/>
              </w:rPr>
              <w:t xml:space="preserve">”) scale, how would you rate your </w:t>
            </w:r>
            <w:r w:rsidRPr="00F733D8">
              <w:rPr>
                <w:rFonts w:ascii="Arial" w:hAnsi="Arial" w:cs="Arial"/>
                <w:b/>
                <w:i/>
                <w:sz w:val="22"/>
                <w:szCs w:val="22"/>
              </w:rPr>
              <w:t>average pain intensity</w:t>
            </w:r>
            <w:r w:rsidRPr="00F733D8">
              <w:rPr>
                <w:rFonts w:ascii="Arial" w:hAnsi="Arial" w:cs="Arial"/>
                <w:sz w:val="22"/>
                <w:szCs w:val="22"/>
              </w:rPr>
              <w:t xml:space="preserve"> since you woke up today?</w:t>
            </w:r>
          </w:p>
          <w:p w:rsidRPr="00F733D8" w:rsidR="00AB55D9" w:rsidP="00D53992" w:rsidRDefault="00AB55D9" w14:paraId="41DF3DF9" w14:textId="77777777">
            <w:pPr>
              <w:ind w:left="142" w:hanging="142"/>
              <w:rPr>
                <w:rFonts w:ascii="Arial" w:hAnsi="Arial" w:cs="Arial"/>
                <w:sz w:val="4"/>
                <w:szCs w:val="4"/>
              </w:rPr>
            </w:pPr>
          </w:p>
        </w:tc>
        <w:tc>
          <w:tcPr>
            <w:tcW w:w="1640" w:type="dxa"/>
          </w:tcPr>
          <w:p w:rsidRPr="00F733D8" w:rsidR="00AB55D9" w:rsidP="00D53992" w:rsidRDefault="00AB55D9" w14:paraId="2C594D9A" w14:textId="77777777">
            <w:pPr>
              <w:ind w:left="252" w:hanging="252"/>
              <w:rPr>
                <w:rFonts w:ascii="Arial" w:hAnsi="Arial" w:cs="Arial"/>
                <w:sz w:val="22"/>
                <w:szCs w:val="22"/>
              </w:rPr>
            </w:pPr>
          </w:p>
          <w:p w:rsidRPr="00F733D8" w:rsidR="00AB55D9" w:rsidP="00D53992" w:rsidRDefault="00AB55D9" w14:paraId="7902E61B" w14:textId="77777777">
            <w:pPr>
              <w:ind w:left="252" w:hanging="252"/>
              <w:rPr>
                <w:rFonts w:ascii="Arial" w:hAnsi="Arial" w:cs="Arial"/>
                <w:sz w:val="22"/>
                <w:szCs w:val="22"/>
              </w:rPr>
            </w:pPr>
          </w:p>
          <w:p w:rsidRPr="00F733D8" w:rsidR="00AB55D9" w:rsidP="00D53992" w:rsidRDefault="00AB55D9" w14:paraId="7F429FDA" w14:textId="77777777">
            <w:pPr>
              <w:ind w:left="252" w:hanging="252"/>
              <w:rPr>
                <w:rFonts w:ascii="Arial" w:hAnsi="Arial" w:cs="Arial"/>
                <w:sz w:val="22"/>
                <w:szCs w:val="22"/>
              </w:rPr>
            </w:pPr>
          </w:p>
          <w:p w:rsidRPr="00F733D8" w:rsidR="00AB55D9" w:rsidP="00D53992" w:rsidRDefault="00AB55D9" w14:paraId="39FB6CC0"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7D87D3A5" w14:textId="77777777">
            <w:pPr>
              <w:rPr>
                <w:rFonts w:ascii="Arial" w:hAnsi="Arial" w:cs="Arial"/>
                <w:sz w:val="22"/>
                <w:szCs w:val="22"/>
              </w:rPr>
            </w:pPr>
          </w:p>
        </w:tc>
        <w:tc>
          <w:tcPr>
            <w:tcW w:w="1640" w:type="dxa"/>
          </w:tcPr>
          <w:p w:rsidRPr="00F733D8" w:rsidR="00AB55D9" w:rsidP="00D53992" w:rsidRDefault="00AB55D9" w14:paraId="5ECF4F3C" w14:textId="77777777">
            <w:pPr>
              <w:ind w:left="252" w:hanging="252"/>
              <w:rPr>
                <w:rFonts w:ascii="Arial" w:hAnsi="Arial" w:cs="Arial"/>
                <w:sz w:val="22"/>
                <w:szCs w:val="22"/>
              </w:rPr>
            </w:pPr>
          </w:p>
          <w:p w:rsidRPr="00F733D8" w:rsidR="00AB55D9" w:rsidP="00D53992" w:rsidRDefault="00AB55D9" w14:paraId="521F9905" w14:textId="77777777">
            <w:pPr>
              <w:ind w:left="252" w:hanging="252"/>
              <w:rPr>
                <w:rFonts w:ascii="Arial" w:hAnsi="Arial" w:cs="Arial"/>
                <w:sz w:val="22"/>
                <w:szCs w:val="22"/>
              </w:rPr>
            </w:pPr>
          </w:p>
          <w:p w:rsidRPr="00F733D8" w:rsidR="00AB55D9" w:rsidP="00D53992" w:rsidRDefault="00AB55D9" w14:paraId="213E480F" w14:textId="77777777">
            <w:pPr>
              <w:ind w:left="252" w:hanging="252"/>
              <w:rPr>
                <w:rFonts w:ascii="Arial" w:hAnsi="Arial" w:cs="Arial"/>
                <w:sz w:val="22"/>
                <w:szCs w:val="22"/>
              </w:rPr>
            </w:pPr>
          </w:p>
          <w:p w:rsidRPr="00F733D8" w:rsidR="00AB55D9" w:rsidP="00D53992" w:rsidRDefault="00AB55D9" w14:paraId="6D5F28DC"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76AF6FB6" w14:textId="77777777">
            <w:pPr>
              <w:rPr>
                <w:rFonts w:ascii="Arial" w:hAnsi="Arial" w:cs="Arial"/>
                <w:sz w:val="22"/>
                <w:szCs w:val="22"/>
              </w:rPr>
            </w:pPr>
          </w:p>
        </w:tc>
        <w:tc>
          <w:tcPr>
            <w:tcW w:w="1640" w:type="dxa"/>
          </w:tcPr>
          <w:p w:rsidRPr="00F733D8" w:rsidR="00AB55D9" w:rsidP="00D53992" w:rsidRDefault="00AB55D9" w14:paraId="435D999F" w14:textId="77777777">
            <w:pPr>
              <w:ind w:left="252" w:hanging="252"/>
              <w:rPr>
                <w:rFonts w:ascii="Arial" w:hAnsi="Arial" w:cs="Arial"/>
                <w:sz w:val="22"/>
                <w:szCs w:val="22"/>
              </w:rPr>
            </w:pPr>
          </w:p>
          <w:p w:rsidRPr="00F733D8" w:rsidR="00AB55D9" w:rsidP="00D53992" w:rsidRDefault="00AB55D9" w14:paraId="78DB3004" w14:textId="77777777">
            <w:pPr>
              <w:ind w:left="252" w:hanging="252"/>
              <w:rPr>
                <w:rFonts w:ascii="Arial" w:hAnsi="Arial" w:cs="Arial"/>
                <w:sz w:val="22"/>
                <w:szCs w:val="22"/>
              </w:rPr>
            </w:pPr>
          </w:p>
          <w:p w:rsidRPr="00F733D8" w:rsidR="00AB55D9" w:rsidP="00D53992" w:rsidRDefault="00AB55D9" w14:paraId="0BCDFFB2" w14:textId="77777777">
            <w:pPr>
              <w:ind w:left="252" w:hanging="252"/>
              <w:rPr>
                <w:rFonts w:ascii="Arial" w:hAnsi="Arial" w:cs="Arial"/>
                <w:sz w:val="22"/>
                <w:szCs w:val="22"/>
              </w:rPr>
            </w:pPr>
          </w:p>
          <w:p w:rsidRPr="00F733D8" w:rsidR="00AB55D9" w:rsidP="00D53992" w:rsidRDefault="00AB55D9" w14:paraId="78D6F50D"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6983E610" w14:textId="77777777">
            <w:pPr>
              <w:rPr>
                <w:rFonts w:ascii="Arial" w:hAnsi="Arial" w:cs="Arial"/>
                <w:sz w:val="22"/>
                <w:szCs w:val="22"/>
              </w:rPr>
            </w:pPr>
          </w:p>
        </w:tc>
        <w:tc>
          <w:tcPr>
            <w:tcW w:w="1641" w:type="dxa"/>
          </w:tcPr>
          <w:p w:rsidRPr="00F733D8" w:rsidR="00AB55D9" w:rsidP="00D53992" w:rsidRDefault="00AB55D9" w14:paraId="041DD4D9" w14:textId="77777777">
            <w:pPr>
              <w:ind w:left="252" w:hanging="252"/>
              <w:rPr>
                <w:rFonts w:ascii="Arial" w:hAnsi="Arial" w:cs="Arial"/>
                <w:sz w:val="22"/>
                <w:szCs w:val="22"/>
              </w:rPr>
            </w:pPr>
          </w:p>
          <w:p w:rsidRPr="00F733D8" w:rsidR="00AB55D9" w:rsidP="00D53992" w:rsidRDefault="00AB55D9" w14:paraId="077B44EE" w14:textId="77777777">
            <w:pPr>
              <w:ind w:left="252" w:hanging="252"/>
              <w:rPr>
                <w:rFonts w:ascii="Arial" w:hAnsi="Arial" w:cs="Arial"/>
                <w:sz w:val="22"/>
                <w:szCs w:val="22"/>
              </w:rPr>
            </w:pPr>
          </w:p>
          <w:p w:rsidRPr="00F733D8" w:rsidR="00AB55D9" w:rsidP="00D53992" w:rsidRDefault="00AB55D9" w14:paraId="1F100580" w14:textId="77777777">
            <w:pPr>
              <w:ind w:left="252" w:hanging="252"/>
              <w:rPr>
                <w:rFonts w:ascii="Arial" w:hAnsi="Arial" w:cs="Arial"/>
                <w:sz w:val="22"/>
                <w:szCs w:val="22"/>
              </w:rPr>
            </w:pPr>
          </w:p>
          <w:p w:rsidRPr="00F733D8" w:rsidR="00AB55D9" w:rsidP="00D53992" w:rsidRDefault="00AB55D9" w14:paraId="44AFCB54"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27182877" w14:textId="77777777">
            <w:pPr>
              <w:rPr>
                <w:rFonts w:ascii="Arial" w:hAnsi="Arial" w:cs="Arial"/>
                <w:sz w:val="22"/>
                <w:szCs w:val="22"/>
              </w:rPr>
            </w:pPr>
          </w:p>
        </w:tc>
        <w:tc>
          <w:tcPr>
            <w:tcW w:w="1640" w:type="dxa"/>
          </w:tcPr>
          <w:p w:rsidRPr="00F733D8" w:rsidR="00AB55D9" w:rsidP="00D53992" w:rsidRDefault="00AB55D9" w14:paraId="64D513A0" w14:textId="77777777">
            <w:pPr>
              <w:ind w:left="252" w:hanging="252"/>
              <w:rPr>
                <w:rFonts w:ascii="Arial" w:hAnsi="Arial" w:cs="Arial"/>
                <w:sz w:val="22"/>
                <w:szCs w:val="22"/>
              </w:rPr>
            </w:pPr>
          </w:p>
          <w:p w:rsidRPr="00F733D8" w:rsidR="00AB55D9" w:rsidP="00D53992" w:rsidRDefault="00AB55D9" w14:paraId="5D5EDC61" w14:textId="77777777">
            <w:pPr>
              <w:ind w:left="252" w:hanging="252"/>
              <w:rPr>
                <w:rFonts w:ascii="Arial" w:hAnsi="Arial" w:cs="Arial"/>
                <w:sz w:val="22"/>
                <w:szCs w:val="22"/>
              </w:rPr>
            </w:pPr>
          </w:p>
          <w:p w:rsidRPr="00F733D8" w:rsidR="00AB55D9" w:rsidP="00D53992" w:rsidRDefault="00AB55D9" w14:paraId="1B396DBA" w14:textId="77777777">
            <w:pPr>
              <w:ind w:left="252" w:hanging="252"/>
              <w:rPr>
                <w:rFonts w:ascii="Arial" w:hAnsi="Arial" w:cs="Arial"/>
                <w:sz w:val="22"/>
                <w:szCs w:val="22"/>
              </w:rPr>
            </w:pPr>
          </w:p>
          <w:p w:rsidRPr="00F733D8" w:rsidR="00AB55D9" w:rsidP="00D53992" w:rsidRDefault="00AB55D9" w14:paraId="05332F0C"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17A094DC" w14:textId="77777777">
            <w:pPr>
              <w:rPr>
                <w:rFonts w:ascii="Arial" w:hAnsi="Arial" w:cs="Arial"/>
                <w:sz w:val="22"/>
                <w:szCs w:val="22"/>
              </w:rPr>
            </w:pPr>
          </w:p>
        </w:tc>
        <w:tc>
          <w:tcPr>
            <w:tcW w:w="1640" w:type="dxa"/>
          </w:tcPr>
          <w:p w:rsidRPr="00F733D8" w:rsidR="00AB55D9" w:rsidP="00D53992" w:rsidRDefault="00AB55D9" w14:paraId="067B89ED" w14:textId="77777777">
            <w:pPr>
              <w:ind w:left="252" w:hanging="252"/>
              <w:rPr>
                <w:rFonts w:ascii="Arial" w:hAnsi="Arial" w:cs="Arial"/>
                <w:sz w:val="22"/>
                <w:szCs w:val="22"/>
              </w:rPr>
            </w:pPr>
          </w:p>
          <w:p w:rsidRPr="00F733D8" w:rsidR="00AB55D9" w:rsidP="00D53992" w:rsidRDefault="00AB55D9" w14:paraId="4C66FFF2" w14:textId="77777777">
            <w:pPr>
              <w:ind w:left="252" w:hanging="252"/>
              <w:rPr>
                <w:rFonts w:ascii="Arial" w:hAnsi="Arial" w:cs="Arial"/>
                <w:sz w:val="22"/>
                <w:szCs w:val="22"/>
              </w:rPr>
            </w:pPr>
          </w:p>
          <w:p w:rsidRPr="00F733D8" w:rsidR="00AB55D9" w:rsidP="00D53992" w:rsidRDefault="00AB55D9" w14:paraId="2675BF42" w14:textId="77777777">
            <w:pPr>
              <w:ind w:left="252" w:hanging="252"/>
              <w:rPr>
                <w:rFonts w:ascii="Arial" w:hAnsi="Arial" w:cs="Arial"/>
                <w:sz w:val="22"/>
                <w:szCs w:val="22"/>
              </w:rPr>
            </w:pPr>
          </w:p>
          <w:p w:rsidRPr="00F733D8" w:rsidR="00AB55D9" w:rsidP="00D53992" w:rsidRDefault="00AB55D9" w14:paraId="0E370060"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6F161B98" w14:textId="77777777">
            <w:pPr>
              <w:rPr>
                <w:rFonts w:ascii="Arial" w:hAnsi="Arial" w:cs="Arial"/>
                <w:sz w:val="22"/>
                <w:szCs w:val="22"/>
              </w:rPr>
            </w:pPr>
          </w:p>
        </w:tc>
        <w:tc>
          <w:tcPr>
            <w:tcW w:w="1641" w:type="dxa"/>
          </w:tcPr>
          <w:p w:rsidRPr="00F733D8" w:rsidR="00AB55D9" w:rsidP="00D53992" w:rsidRDefault="00AB55D9" w14:paraId="3E2D8351" w14:textId="77777777">
            <w:pPr>
              <w:ind w:left="252" w:hanging="252"/>
              <w:rPr>
                <w:rFonts w:ascii="Arial" w:hAnsi="Arial" w:cs="Arial"/>
                <w:sz w:val="22"/>
                <w:szCs w:val="22"/>
              </w:rPr>
            </w:pPr>
          </w:p>
          <w:p w:rsidRPr="00F733D8" w:rsidR="00AB55D9" w:rsidP="00D53992" w:rsidRDefault="00AB55D9" w14:paraId="73137FE2" w14:textId="77777777">
            <w:pPr>
              <w:ind w:left="252" w:hanging="252"/>
              <w:rPr>
                <w:rFonts w:ascii="Arial" w:hAnsi="Arial" w:cs="Arial"/>
                <w:sz w:val="22"/>
                <w:szCs w:val="22"/>
              </w:rPr>
            </w:pPr>
          </w:p>
          <w:p w:rsidRPr="00F733D8" w:rsidR="00AB55D9" w:rsidP="00D53992" w:rsidRDefault="00AB55D9" w14:paraId="4E1DE98D" w14:textId="77777777">
            <w:pPr>
              <w:ind w:left="252" w:hanging="252"/>
              <w:rPr>
                <w:rFonts w:ascii="Arial" w:hAnsi="Arial" w:cs="Arial"/>
                <w:sz w:val="22"/>
                <w:szCs w:val="22"/>
              </w:rPr>
            </w:pPr>
          </w:p>
          <w:p w:rsidRPr="00F733D8" w:rsidR="00AB55D9" w:rsidP="00D53992" w:rsidRDefault="00AB55D9" w14:paraId="6C95A827"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4460C984" w14:textId="77777777">
            <w:pPr>
              <w:rPr>
                <w:rFonts w:ascii="Arial" w:hAnsi="Arial" w:cs="Arial"/>
                <w:sz w:val="22"/>
                <w:szCs w:val="22"/>
              </w:rPr>
            </w:pPr>
          </w:p>
        </w:tc>
      </w:tr>
      <w:tr w:rsidRPr="00F733D8" w:rsidR="00AB55D9" w:rsidTr="00D53992" w14:paraId="3F8203B6" w14:textId="77777777">
        <w:tc>
          <w:tcPr>
            <w:tcW w:w="2972" w:type="dxa"/>
          </w:tcPr>
          <w:p w:rsidRPr="00F733D8" w:rsidR="00AB55D9" w:rsidP="00D53992" w:rsidRDefault="00AB55D9" w14:paraId="6B8D718D" w14:textId="77777777">
            <w:pPr>
              <w:ind w:left="142" w:hanging="142"/>
              <w:rPr>
                <w:rFonts w:ascii="Arial" w:hAnsi="Arial" w:cs="Arial"/>
                <w:sz w:val="22"/>
                <w:szCs w:val="22"/>
              </w:rPr>
            </w:pPr>
            <w:r w:rsidRPr="00F733D8">
              <w:rPr>
                <w:rFonts w:ascii="Arial" w:hAnsi="Arial" w:cs="Arial"/>
                <w:sz w:val="22"/>
                <w:szCs w:val="22"/>
              </w:rPr>
              <w:t>On a 0 (“</w:t>
            </w:r>
            <w:r w:rsidRPr="00F733D8">
              <w:rPr>
                <w:rFonts w:ascii="Arial" w:hAnsi="Arial" w:cs="Arial"/>
                <w:i/>
                <w:sz w:val="22"/>
                <w:szCs w:val="22"/>
              </w:rPr>
              <w:t>No interference</w:t>
            </w:r>
            <w:r w:rsidRPr="00F733D8">
              <w:rPr>
                <w:rFonts w:ascii="Arial" w:hAnsi="Arial" w:cs="Arial"/>
                <w:sz w:val="22"/>
                <w:szCs w:val="22"/>
              </w:rPr>
              <w:t>”) to 10 (“</w:t>
            </w:r>
            <w:r w:rsidRPr="00F733D8">
              <w:rPr>
                <w:rFonts w:ascii="Arial" w:hAnsi="Arial" w:cs="Arial"/>
                <w:i/>
                <w:sz w:val="22"/>
                <w:szCs w:val="22"/>
              </w:rPr>
              <w:t>Completely Interfered</w:t>
            </w:r>
            <w:r w:rsidRPr="00F733D8">
              <w:rPr>
                <w:rFonts w:ascii="Arial" w:hAnsi="Arial" w:cs="Arial"/>
                <w:sz w:val="22"/>
                <w:szCs w:val="22"/>
              </w:rPr>
              <w:t xml:space="preserve">”) scale, how would you rate your </w:t>
            </w:r>
            <w:r w:rsidRPr="00F733D8">
              <w:rPr>
                <w:rFonts w:ascii="Arial" w:hAnsi="Arial" w:cs="Arial"/>
                <w:b/>
                <w:i/>
                <w:sz w:val="22"/>
                <w:szCs w:val="22"/>
              </w:rPr>
              <w:t>average level of interference in daily activities due to pain</w:t>
            </w:r>
            <w:r w:rsidRPr="00F733D8">
              <w:rPr>
                <w:rFonts w:ascii="Arial" w:hAnsi="Arial" w:cs="Arial"/>
                <w:sz w:val="22"/>
                <w:szCs w:val="22"/>
              </w:rPr>
              <w:t xml:space="preserve"> since you woke up today?</w:t>
            </w:r>
          </w:p>
          <w:p w:rsidRPr="00F733D8" w:rsidR="00AB55D9" w:rsidP="00D53992" w:rsidRDefault="00AB55D9" w14:paraId="2C4A1B65" w14:textId="77777777">
            <w:pPr>
              <w:ind w:left="142" w:hanging="142"/>
              <w:rPr>
                <w:rFonts w:ascii="Arial" w:hAnsi="Arial" w:cs="Arial"/>
                <w:sz w:val="4"/>
                <w:szCs w:val="4"/>
              </w:rPr>
            </w:pPr>
          </w:p>
        </w:tc>
        <w:tc>
          <w:tcPr>
            <w:tcW w:w="1640" w:type="dxa"/>
          </w:tcPr>
          <w:p w:rsidRPr="00F733D8" w:rsidR="00AB55D9" w:rsidP="00D53992" w:rsidRDefault="00AB55D9" w14:paraId="3209BE32" w14:textId="77777777">
            <w:pPr>
              <w:ind w:left="252" w:hanging="252"/>
              <w:rPr>
                <w:rFonts w:ascii="Arial" w:hAnsi="Arial" w:cs="Arial"/>
                <w:sz w:val="22"/>
                <w:szCs w:val="22"/>
              </w:rPr>
            </w:pPr>
          </w:p>
          <w:p w:rsidRPr="00F733D8" w:rsidR="00AB55D9" w:rsidP="00D53992" w:rsidRDefault="00AB55D9" w14:paraId="3AD24919" w14:textId="77777777">
            <w:pPr>
              <w:ind w:left="252" w:hanging="252"/>
              <w:rPr>
                <w:rFonts w:ascii="Arial" w:hAnsi="Arial" w:cs="Arial"/>
                <w:sz w:val="22"/>
                <w:szCs w:val="22"/>
              </w:rPr>
            </w:pPr>
          </w:p>
          <w:p w:rsidRPr="00F733D8" w:rsidR="00AB55D9" w:rsidP="00D53992" w:rsidRDefault="00AB55D9" w14:paraId="304B221E" w14:textId="77777777">
            <w:pPr>
              <w:ind w:left="252" w:hanging="252"/>
              <w:rPr>
                <w:rFonts w:ascii="Arial" w:hAnsi="Arial" w:cs="Arial"/>
                <w:sz w:val="22"/>
                <w:szCs w:val="22"/>
              </w:rPr>
            </w:pPr>
          </w:p>
          <w:p w:rsidRPr="00F733D8" w:rsidR="00AB55D9" w:rsidP="00D53992" w:rsidRDefault="00AB55D9" w14:paraId="4D68B12A"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4461710C" w14:textId="77777777">
            <w:pPr>
              <w:rPr>
                <w:rFonts w:ascii="Arial" w:hAnsi="Arial" w:cs="Arial"/>
                <w:sz w:val="22"/>
                <w:szCs w:val="22"/>
              </w:rPr>
            </w:pPr>
          </w:p>
        </w:tc>
        <w:tc>
          <w:tcPr>
            <w:tcW w:w="1640" w:type="dxa"/>
          </w:tcPr>
          <w:p w:rsidRPr="00F733D8" w:rsidR="00AB55D9" w:rsidP="00D53992" w:rsidRDefault="00AB55D9" w14:paraId="693ABC90" w14:textId="77777777">
            <w:pPr>
              <w:ind w:left="252" w:hanging="252"/>
              <w:rPr>
                <w:rFonts w:ascii="Arial" w:hAnsi="Arial" w:cs="Arial"/>
                <w:sz w:val="22"/>
                <w:szCs w:val="22"/>
              </w:rPr>
            </w:pPr>
          </w:p>
          <w:p w:rsidRPr="00F733D8" w:rsidR="00AB55D9" w:rsidP="00D53992" w:rsidRDefault="00AB55D9" w14:paraId="0D60CD09" w14:textId="77777777">
            <w:pPr>
              <w:ind w:left="252" w:hanging="252"/>
              <w:rPr>
                <w:rFonts w:ascii="Arial" w:hAnsi="Arial" w:cs="Arial"/>
                <w:sz w:val="22"/>
                <w:szCs w:val="22"/>
              </w:rPr>
            </w:pPr>
          </w:p>
          <w:p w:rsidRPr="00F733D8" w:rsidR="00AB55D9" w:rsidP="00D53992" w:rsidRDefault="00AB55D9" w14:paraId="55A69B40" w14:textId="77777777">
            <w:pPr>
              <w:ind w:left="252" w:hanging="252"/>
              <w:rPr>
                <w:rFonts w:ascii="Arial" w:hAnsi="Arial" w:cs="Arial"/>
                <w:sz w:val="22"/>
                <w:szCs w:val="22"/>
              </w:rPr>
            </w:pPr>
          </w:p>
          <w:p w:rsidRPr="00F733D8" w:rsidR="00AB55D9" w:rsidP="00D53992" w:rsidRDefault="00AB55D9" w14:paraId="739EBCF0"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2BC34976" w14:textId="77777777">
            <w:pPr>
              <w:rPr>
                <w:rFonts w:ascii="Arial" w:hAnsi="Arial" w:cs="Arial"/>
                <w:sz w:val="22"/>
                <w:szCs w:val="22"/>
              </w:rPr>
            </w:pPr>
          </w:p>
        </w:tc>
        <w:tc>
          <w:tcPr>
            <w:tcW w:w="1640" w:type="dxa"/>
          </w:tcPr>
          <w:p w:rsidRPr="00F733D8" w:rsidR="00AB55D9" w:rsidP="00D53992" w:rsidRDefault="00AB55D9" w14:paraId="7DE5FA85" w14:textId="77777777">
            <w:pPr>
              <w:ind w:left="252" w:hanging="252"/>
              <w:rPr>
                <w:rFonts w:ascii="Arial" w:hAnsi="Arial" w:cs="Arial"/>
                <w:sz w:val="22"/>
                <w:szCs w:val="22"/>
              </w:rPr>
            </w:pPr>
          </w:p>
          <w:p w:rsidRPr="00F733D8" w:rsidR="00AB55D9" w:rsidP="00D53992" w:rsidRDefault="00AB55D9" w14:paraId="7AC8CB88" w14:textId="77777777">
            <w:pPr>
              <w:ind w:left="252" w:hanging="252"/>
              <w:rPr>
                <w:rFonts w:ascii="Arial" w:hAnsi="Arial" w:cs="Arial"/>
                <w:sz w:val="22"/>
                <w:szCs w:val="22"/>
              </w:rPr>
            </w:pPr>
          </w:p>
          <w:p w:rsidRPr="00F733D8" w:rsidR="00AB55D9" w:rsidP="00D53992" w:rsidRDefault="00AB55D9" w14:paraId="04350D22" w14:textId="77777777">
            <w:pPr>
              <w:ind w:left="252" w:hanging="252"/>
              <w:rPr>
                <w:rFonts w:ascii="Arial" w:hAnsi="Arial" w:cs="Arial"/>
                <w:sz w:val="22"/>
                <w:szCs w:val="22"/>
              </w:rPr>
            </w:pPr>
          </w:p>
          <w:p w:rsidRPr="00F733D8" w:rsidR="00AB55D9" w:rsidP="00D53992" w:rsidRDefault="00AB55D9" w14:paraId="0245740C"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3D81A7A8" w14:textId="77777777">
            <w:pPr>
              <w:rPr>
                <w:rFonts w:ascii="Arial" w:hAnsi="Arial" w:cs="Arial"/>
                <w:sz w:val="22"/>
                <w:szCs w:val="22"/>
              </w:rPr>
            </w:pPr>
          </w:p>
        </w:tc>
        <w:tc>
          <w:tcPr>
            <w:tcW w:w="1641" w:type="dxa"/>
          </w:tcPr>
          <w:p w:rsidRPr="00F733D8" w:rsidR="00AB55D9" w:rsidP="00D53992" w:rsidRDefault="00AB55D9" w14:paraId="3209B3D2" w14:textId="77777777">
            <w:pPr>
              <w:ind w:left="252" w:hanging="252"/>
              <w:rPr>
                <w:rFonts w:ascii="Arial" w:hAnsi="Arial" w:cs="Arial"/>
                <w:sz w:val="22"/>
                <w:szCs w:val="22"/>
              </w:rPr>
            </w:pPr>
          </w:p>
          <w:p w:rsidRPr="00F733D8" w:rsidR="00AB55D9" w:rsidP="00D53992" w:rsidRDefault="00AB55D9" w14:paraId="39445D53" w14:textId="77777777">
            <w:pPr>
              <w:ind w:left="252" w:hanging="252"/>
              <w:rPr>
                <w:rFonts w:ascii="Arial" w:hAnsi="Arial" w:cs="Arial"/>
                <w:sz w:val="22"/>
                <w:szCs w:val="22"/>
              </w:rPr>
            </w:pPr>
          </w:p>
          <w:p w:rsidRPr="00F733D8" w:rsidR="00AB55D9" w:rsidP="00D53992" w:rsidRDefault="00AB55D9" w14:paraId="0EBD116C" w14:textId="77777777">
            <w:pPr>
              <w:ind w:left="252" w:hanging="252"/>
              <w:rPr>
                <w:rFonts w:ascii="Arial" w:hAnsi="Arial" w:cs="Arial"/>
                <w:sz w:val="22"/>
                <w:szCs w:val="22"/>
              </w:rPr>
            </w:pPr>
          </w:p>
          <w:p w:rsidRPr="00F733D8" w:rsidR="00AB55D9" w:rsidP="00D53992" w:rsidRDefault="00AB55D9" w14:paraId="06520EAA"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15094C9A" w14:textId="77777777">
            <w:pPr>
              <w:rPr>
                <w:rFonts w:ascii="Arial" w:hAnsi="Arial" w:cs="Arial"/>
                <w:sz w:val="22"/>
                <w:szCs w:val="22"/>
              </w:rPr>
            </w:pPr>
          </w:p>
        </w:tc>
        <w:tc>
          <w:tcPr>
            <w:tcW w:w="1640" w:type="dxa"/>
          </w:tcPr>
          <w:p w:rsidRPr="00F733D8" w:rsidR="00AB55D9" w:rsidP="00D53992" w:rsidRDefault="00AB55D9" w14:paraId="20CC764E" w14:textId="77777777">
            <w:pPr>
              <w:ind w:left="252" w:hanging="252"/>
              <w:rPr>
                <w:rFonts w:ascii="Arial" w:hAnsi="Arial" w:cs="Arial"/>
                <w:sz w:val="22"/>
                <w:szCs w:val="22"/>
              </w:rPr>
            </w:pPr>
          </w:p>
          <w:p w:rsidRPr="00F733D8" w:rsidR="00AB55D9" w:rsidP="00D53992" w:rsidRDefault="00AB55D9" w14:paraId="5EE35751" w14:textId="77777777">
            <w:pPr>
              <w:ind w:left="252" w:hanging="252"/>
              <w:rPr>
                <w:rFonts w:ascii="Arial" w:hAnsi="Arial" w:cs="Arial"/>
                <w:sz w:val="22"/>
                <w:szCs w:val="22"/>
              </w:rPr>
            </w:pPr>
          </w:p>
          <w:p w:rsidRPr="00F733D8" w:rsidR="00AB55D9" w:rsidP="00D53992" w:rsidRDefault="00AB55D9" w14:paraId="5299951E" w14:textId="77777777">
            <w:pPr>
              <w:ind w:left="252" w:hanging="252"/>
              <w:rPr>
                <w:rFonts w:ascii="Arial" w:hAnsi="Arial" w:cs="Arial"/>
                <w:sz w:val="22"/>
                <w:szCs w:val="22"/>
              </w:rPr>
            </w:pPr>
          </w:p>
          <w:p w:rsidRPr="00F733D8" w:rsidR="00AB55D9" w:rsidP="00D53992" w:rsidRDefault="00AB55D9" w14:paraId="68FA7FCE"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6D05EEDB" w14:textId="77777777">
            <w:pPr>
              <w:rPr>
                <w:rFonts w:ascii="Arial" w:hAnsi="Arial" w:cs="Arial"/>
                <w:sz w:val="22"/>
                <w:szCs w:val="22"/>
              </w:rPr>
            </w:pPr>
          </w:p>
        </w:tc>
        <w:tc>
          <w:tcPr>
            <w:tcW w:w="1640" w:type="dxa"/>
          </w:tcPr>
          <w:p w:rsidRPr="00F733D8" w:rsidR="00AB55D9" w:rsidP="00D53992" w:rsidRDefault="00AB55D9" w14:paraId="17A92C6A" w14:textId="77777777">
            <w:pPr>
              <w:ind w:left="252" w:hanging="252"/>
              <w:rPr>
                <w:rFonts w:ascii="Arial" w:hAnsi="Arial" w:cs="Arial"/>
                <w:sz w:val="22"/>
                <w:szCs w:val="22"/>
              </w:rPr>
            </w:pPr>
          </w:p>
          <w:p w:rsidRPr="00F733D8" w:rsidR="00AB55D9" w:rsidP="00D53992" w:rsidRDefault="00AB55D9" w14:paraId="5019A4DD" w14:textId="77777777">
            <w:pPr>
              <w:ind w:left="252" w:hanging="252"/>
              <w:rPr>
                <w:rFonts w:ascii="Arial" w:hAnsi="Arial" w:cs="Arial"/>
                <w:sz w:val="22"/>
                <w:szCs w:val="22"/>
              </w:rPr>
            </w:pPr>
          </w:p>
          <w:p w:rsidRPr="00F733D8" w:rsidR="00AB55D9" w:rsidP="00D53992" w:rsidRDefault="00AB55D9" w14:paraId="02D6A1A2" w14:textId="77777777">
            <w:pPr>
              <w:ind w:left="252" w:hanging="252"/>
              <w:rPr>
                <w:rFonts w:ascii="Arial" w:hAnsi="Arial" w:cs="Arial"/>
                <w:sz w:val="22"/>
                <w:szCs w:val="22"/>
              </w:rPr>
            </w:pPr>
          </w:p>
          <w:p w:rsidRPr="00F733D8" w:rsidR="00AB55D9" w:rsidP="00D53992" w:rsidRDefault="00AB55D9" w14:paraId="7F03742D"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428CE89F" w14:textId="77777777">
            <w:pPr>
              <w:rPr>
                <w:rFonts w:ascii="Arial" w:hAnsi="Arial" w:cs="Arial"/>
                <w:sz w:val="22"/>
                <w:szCs w:val="22"/>
              </w:rPr>
            </w:pPr>
          </w:p>
        </w:tc>
        <w:tc>
          <w:tcPr>
            <w:tcW w:w="1641" w:type="dxa"/>
          </w:tcPr>
          <w:p w:rsidRPr="00F733D8" w:rsidR="00AB55D9" w:rsidP="00D53992" w:rsidRDefault="00AB55D9" w14:paraId="32C4F980" w14:textId="77777777">
            <w:pPr>
              <w:ind w:left="252" w:hanging="252"/>
              <w:rPr>
                <w:rFonts w:ascii="Arial" w:hAnsi="Arial" w:cs="Arial"/>
                <w:sz w:val="22"/>
                <w:szCs w:val="22"/>
              </w:rPr>
            </w:pPr>
          </w:p>
          <w:p w:rsidRPr="00F733D8" w:rsidR="00AB55D9" w:rsidP="00D53992" w:rsidRDefault="00AB55D9" w14:paraId="49A45FE4" w14:textId="77777777">
            <w:pPr>
              <w:ind w:left="252" w:hanging="252"/>
              <w:rPr>
                <w:rFonts w:ascii="Arial" w:hAnsi="Arial" w:cs="Arial"/>
                <w:sz w:val="22"/>
                <w:szCs w:val="22"/>
              </w:rPr>
            </w:pPr>
          </w:p>
          <w:p w:rsidRPr="00F733D8" w:rsidR="00AB55D9" w:rsidP="00D53992" w:rsidRDefault="00AB55D9" w14:paraId="41FF971A" w14:textId="77777777">
            <w:pPr>
              <w:ind w:left="252" w:hanging="252"/>
              <w:rPr>
                <w:rFonts w:ascii="Arial" w:hAnsi="Arial" w:cs="Arial"/>
                <w:sz w:val="22"/>
                <w:szCs w:val="22"/>
              </w:rPr>
            </w:pPr>
          </w:p>
          <w:p w:rsidRPr="00F733D8" w:rsidR="00AB55D9" w:rsidP="00D53992" w:rsidRDefault="00AB55D9" w14:paraId="0554A228"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1ADD869D" w14:textId="77777777">
            <w:pPr>
              <w:rPr>
                <w:rFonts w:ascii="Arial" w:hAnsi="Arial" w:cs="Arial"/>
                <w:sz w:val="22"/>
                <w:szCs w:val="22"/>
              </w:rPr>
            </w:pPr>
          </w:p>
        </w:tc>
      </w:tr>
    </w:tbl>
    <w:p w:rsidRPr="00F733D8" w:rsidR="00AB55D9" w:rsidP="00AB55D9" w:rsidRDefault="00AB55D9" w14:paraId="79D52C50" w14:textId="77777777">
      <w:pPr>
        <w:rPr>
          <w:rFonts w:ascii="Arial" w:hAnsi="Arial" w:cs="Arial"/>
          <w:sz w:val="10"/>
          <w:szCs w:val="10"/>
        </w:rPr>
      </w:pPr>
    </w:p>
    <w:p w:rsidRPr="00F733D8" w:rsidR="00AB55D9" w:rsidP="00AB55D9" w:rsidRDefault="00AB55D9" w14:paraId="0211F90B" w14:textId="77777777">
      <w:pPr>
        <w:rPr>
          <w:rFonts w:ascii="Arial" w:hAnsi="Arial" w:cs="Arial"/>
          <w:sz w:val="24"/>
          <w:szCs w:val="24"/>
        </w:rPr>
      </w:pPr>
      <w:r w:rsidRPr="00F733D8">
        <w:rPr>
          <w:rFonts w:ascii="Arial" w:hAnsi="Arial" w:cs="Arial"/>
          <w:sz w:val="24"/>
          <w:szCs w:val="24"/>
        </w:rPr>
        <w:t>Did you respond to all of the questions at the end of every day?</w:t>
      </w:r>
    </w:p>
    <w:p w:rsidRPr="00F733D8" w:rsidR="00AB55D9" w:rsidP="00AB55D9" w:rsidRDefault="00AB55D9" w14:paraId="068BD7C4" w14:textId="77777777">
      <w:pPr>
        <w:rPr>
          <w:rFonts w:ascii="Arial" w:hAnsi="Arial" w:cs="Arial"/>
          <w:sz w:val="24"/>
          <w:szCs w:val="24"/>
        </w:rPr>
      </w:pPr>
      <w:r w:rsidRPr="00F733D8">
        <w:rPr>
          <w:rFonts w:ascii="Arial" w:hAnsi="Arial" w:cs="Arial"/>
          <w:sz w:val="24"/>
          <w:szCs w:val="24"/>
        </w:rPr>
        <w:t xml:space="preserve">   (  ) I responded to all of the questions in the table above the evening of every day.</w:t>
      </w:r>
    </w:p>
    <w:p w:rsidRPr="00F733D8" w:rsidR="00AB55D9" w:rsidP="00AB55D9" w:rsidRDefault="00AB55D9" w14:paraId="3DE13998" w14:textId="77777777">
      <w:pPr>
        <w:rPr>
          <w:rFonts w:ascii="Arial" w:hAnsi="Arial" w:cs="Arial"/>
          <w:sz w:val="24"/>
          <w:szCs w:val="24"/>
        </w:rPr>
      </w:pPr>
      <w:r w:rsidRPr="00F733D8">
        <w:rPr>
          <w:rFonts w:ascii="Arial" w:hAnsi="Arial" w:cs="Arial"/>
          <w:sz w:val="24"/>
          <w:szCs w:val="24"/>
        </w:rPr>
        <w:t xml:space="preserve">   (  ) I sometimes responded to the questions in the table above the next day or even a number of days later.</w:t>
      </w:r>
    </w:p>
    <w:p w:rsidRPr="00F733D8" w:rsidR="00AB55D9" w:rsidP="00AB55D9" w:rsidRDefault="00AB55D9" w14:paraId="046B6051" w14:textId="77777777">
      <w:pPr>
        <w:rPr>
          <w:rFonts w:ascii="Arial" w:hAnsi="Arial" w:cs="Arial"/>
          <w:sz w:val="24"/>
          <w:szCs w:val="24"/>
          <w:u w:val="single"/>
        </w:rPr>
      </w:pP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p>
    <w:p w:rsidRPr="00F733D8" w:rsidR="00AB55D9" w:rsidP="00AB55D9" w:rsidRDefault="00AB55D9" w14:paraId="265AC165" w14:textId="77777777">
      <w:pPr>
        <w:rPr>
          <w:rFonts w:ascii="Arial" w:hAnsi="Arial" w:cs="Arial"/>
          <w:sz w:val="2"/>
          <w:szCs w:val="2"/>
        </w:rPr>
      </w:pPr>
    </w:p>
    <w:p w:rsidRPr="00F733D8" w:rsidR="00AB55D9" w:rsidP="00AB55D9" w:rsidRDefault="00AB55D9" w14:paraId="02B9FB7D" w14:textId="77777777">
      <w:pPr>
        <w:rPr>
          <w:rFonts w:ascii="Arial" w:hAnsi="Arial" w:cs="Arial"/>
          <w:sz w:val="2"/>
          <w:szCs w:val="2"/>
        </w:rPr>
      </w:pPr>
    </w:p>
    <w:p w:rsidRPr="00F733D8" w:rsidR="00AB55D9" w:rsidP="00AB55D9" w:rsidRDefault="00AB55D9" w14:paraId="33F19BF0" w14:textId="77777777">
      <w:pPr>
        <w:rPr>
          <w:rFonts w:ascii="Arial" w:hAnsi="Arial" w:cs="Arial"/>
          <w:sz w:val="2"/>
          <w:szCs w:val="2"/>
        </w:rPr>
      </w:pPr>
    </w:p>
    <w:p w:rsidR="00AB55D9" w:rsidP="00AB55D9" w:rsidRDefault="00AB55D9" w14:paraId="085070F4" w14:textId="77777777">
      <w:pPr>
        <w:pStyle w:val="Footer"/>
        <w:tabs>
          <w:tab w:val="clear" w:pos="4680"/>
          <w:tab w:val="clear" w:pos="9360"/>
        </w:tabs>
        <w:rPr>
          <w:rFonts w:ascii="Arial" w:hAnsi="Arial" w:cs="Arial"/>
          <w:sz w:val="4"/>
          <w:szCs w:val="4"/>
        </w:rPr>
      </w:pPr>
    </w:p>
    <w:p w:rsidR="00AB55D9" w:rsidP="00AB55D9" w:rsidRDefault="00AB55D9" w14:paraId="1109FC10" w14:textId="77777777">
      <w:pPr>
        <w:pStyle w:val="Footer"/>
        <w:tabs>
          <w:tab w:val="clear" w:pos="4680"/>
          <w:tab w:val="clear" w:pos="9360"/>
        </w:tabs>
        <w:rPr>
          <w:rFonts w:ascii="Arial" w:hAnsi="Arial" w:cs="Arial"/>
          <w:sz w:val="4"/>
          <w:szCs w:val="4"/>
        </w:rPr>
      </w:pPr>
    </w:p>
    <w:p w:rsidRPr="00F733D8" w:rsidR="00AB55D9" w:rsidP="00AB55D9" w:rsidRDefault="00AB55D9" w14:paraId="4717A6DD" w14:textId="77777777">
      <w:pPr>
        <w:pStyle w:val="Footer"/>
        <w:tabs>
          <w:tab w:val="clear" w:pos="4680"/>
          <w:tab w:val="clear" w:pos="9360"/>
        </w:tabs>
        <w:rPr>
          <w:rFonts w:ascii="Arial" w:hAnsi="Arial" w:cs="Arial"/>
          <w:sz w:val="4"/>
          <w:szCs w:val="4"/>
        </w:rPr>
      </w:pPr>
    </w:p>
    <w:p w:rsidRPr="00AB55D9" w:rsidR="00AB55D9" w:rsidP="00AB55D9" w:rsidRDefault="00AB55D9" w14:paraId="2CB69FB4" w14:textId="7109EE16">
      <w:pPr>
        <w:pStyle w:val="Footer"/>
        <w:tabs>
          <w:tab w:val="clear" w:pos="4680"/>
          <w:tab w:val="clear" w:pos="9360"/>
        </w:tabs>
        <w:rPr>
          <w:rFonts w:ascii="Arial" w:hAnsi="Arial" w:cs="Arial"/>
          <w:b/>
          <w:sz w:val="18"/>
          <w:szCs w:val="18"/>
        </w:rPr>
      </w:pPr>
      <w:r w:rsidRPr="00F733D8">
        <w:rPr>
          <w:rFonts w:ascii="Arial" w:hAnsi="Arial" w:cs="Arial"/>
          <w:sz w:val="18"/>
          <w:szCs w:val="18"/>
        </w:rPr>
        <w:t>Developed in collaboration with, an</w:t>
      </w:r>
      <w:r>
        <w:rPr>
          <w:rFonts w:ascii="Arial" w:hAnsi="Arial" w:cs="Arial"/>
          <w:sz w:val="18"/>
          <w:szCs w:val="18"/>
        </w:rPr>
        <w:t>d included with permission from: Drs</w:t>
      </w:r>
      <w:r w:rsidRPr="00F733D8">
        <w:rPr>
          <w:rFonts w:ascii="Arial" w:hAnsi="Arial" w:cs="Arial"/>
          <w:sz w:val="18"/>
          <w:szCs w:val="18"/>
        </w:rPr>
        <w:t xml:space="preserve"> Mark Jensen, Dawn Ehde &amp; Rhonda Williams as part of a NIH funded study.</w:t>
      </w:r>
    </w:p>
    <w:p w:rsidRPr="00F733D8" w:rsidR="00AB55D9" w:rsidP="00AB55D9" w:rsidRDefault="00AB55D9" w14:paraId="716936D6" w14:textId="77777777">
      <w:pPr>
        <w:rPr>
          <w:rFonts w:ascii="Arial" w:hAnsi="Arial" w:cs="Arial"/>
          <w:sz w:val="25"/>
          <w:szCs w:val="25"/>
        </w:rPr>
        <w:sectPr w:rsidRPr="00F733D8" w:rsidR="00AB55D9" w:rsidSect="00865A33">
          <w:footerReference w:type="default" r:id="rId12"/>
          <w:pgSz w:w="15840" w:h="12240" w:orient="landscape"/>
          <w:pgMar w:top="720" w:right="720" w:bottom="720" w:left="720" w:header="720" w:footer="720" w:gutter="0"/>
          <w:cols w:space="720"/>
          <w:docGrid w:linePitch="360"/>
        </w:sectPr>
      </w:pPr>
    </w:p>
    <w:p w:rsidR="00002644" w:rsidRDefault="00002644" w14:paraId="0A1B721F" w14:textId="3BF3CB31">
      <w:pPr>
        <w:rPr>
          <w:rFonts w:ascii="Arial" w:hAnsi="Arial" w:cs="Arial"/>
          <w:b/>
          <w:noProof/>
          <w:sz w:val="40"/>
          <w:szCs w:val="40"/>
          <w:lang w:val="en-AU" w:eastAsia="en-AU"/>
        </w:rPr>
      </w:pPr>
    </w:p>
    <w:p w:rsidRPr="00F733D8" w:rsidR="00AB55D9" w:rsidP="00AB55D9" w:rsidRDefault="00AB55D9" w14:paraId="6C69A5AD" w14:textId="6AD86159">
      <w:pPr>
        <w:ind w:left="-709" w:right="-932" w:hanging="425"/>
        <w:jc w:val="center"/>
        <w:rPr>
          <w:rFonts w:ascii="Arial" w:hAnsi="Arial" w:cs="Arial"/>
          <w:b/>
          <w:noProof/>
          <w:sz w:val="40"/>
          <w:szCs w:val="40"/>
          <w:lang w:val="en-AU" w:eastAsia="en-AU"/>
        </w:rPr>
      </w:pPr>
      <w:r w:rsidRPr="00F733D8">
        <w:rPr>
          <w:rFonts w:ascii="Arial" w:hAnsi="Arial" w:cs="Arial"/>
          <w:b/>
          <w:noProof/>
          <w:sz w:val="40"/>
          <w:szCs w:val="40"/>
          <w:lang w:val="en-AU" w:eastAsia="en-AU"/>
        </w:rPr>
        <w:t>MBCT</w:t>
      </w:r>
      <w:r w:rsidRPr="00F733D8">
        <w:rPr>
          <w:rFonts w:ascii="Arial" w:hAnsi="Arial" w:cs="Arial"/>
          <w:b/>
          <w:sz w:val="40"/>
          <w:szCs w:val="40"/>
        </w:rPr>
        <w:t xml:space="preserve"> for Chronic Pain: Daily Home Practice Record</w:t>
      </w:r>
    </w:p>
    <w:p w:rsidRPr="00F733D8" w:rsidR="00AB55D9" w:rsidP="00AB55D9" w:rsidRDefault="00AB55D9" w14:paraId="2C05DA74" w14:textId="77777777">
      <w:pPr>
        <w:spacing w:before="120"/>
        <w:rPr>
          <w:rFonts w:ascii="Arial" w:hAnsi="Arial" w:cs="Arial"/>
          <w:sz w:val="28"/>
          <w:szCs w:val="28"/>
        </w:rPr>
      </w:pPr>
    </w:p>
    <w:p w:rsidRPr="00F733D8" w:rsidR="00AB55D9" w:rsidP="00AB55D9" w:rsidRDefault="00AB55D9" w14:paraId="779A70AD" w14:textId="77777777">
      <w:pPr>
        <w:spacing w:before="120"/>
        <w:rPr>
          <w:rFonts w:ascii="Arial" w:hAnsi="Arial" w:cs="Arial"/>
          <w:sz w:val="24"/>
          <w:szCs w:val="24"/>
        </w:rPr>
      </w:pPr>
      <w:r w:rsidRPr="00F733D8">
        <w:rPr>
          <w:rFonts w:ascii="Arial" w:hAnsi="Arial" w:cs="Arial"/>
          <w:sz w:val="24"/>
          <w:szCs w:val="24"/>
        </w:rPr>
        <w:t xml:space="preserve">Please answer the following questions at least once between the </w:t>
      </w:r>
      <w:r>
        <w:rPr>
          <w:rFonts w:ascii="Arial" w:hAnsi="Arial" w:cs="Arial"/>
          <w:sz w:val="24"/>
          <w:szCs w:val="24"/>
        </w:rPr>
        <w:t>group</w:t>
      </w:r>
      <w:r w:rsidRPr="00F733D8">
        <w:rPr>
          <w:rFonts w:ascii="Arial" w:hAnsi="Arial" w:cs="Arial"/>
          <w:sz w:val="24"/>
          <w:szCs w:val="24"/>
        </w:rPr>
        <w:t xml:space="preserve"> sessions </w:t>
      </w:r>
    </w:p>
    <w:p w:rsidRPr="00F733D8" w:rsidR="00AB55D9" w:rsidP="00AB55D9" w:rsidRDefault="00AB55D9" w14:paraId="7AE18332" w14:textId="77777777">
      <w:pPr>
        <w:spacing w:before="120"/>
        <w:ind w:left="360"/>
        <w:rPr>
          <w:rFonts w:ascii="Arial" w:hAnsi="Arial" w:cs="Arial"/>
          <w:sz w:val="24"/>
          <w:szCs w:val="24"/>
        </w:rPr>
      </w:pPr>
    </w:p>
    <w:p w:rsidRPr="00F733D8" w:rsidR="00AB55D9" w:rsidP="00AB55D9" w:rsidRDefault="00AB55D9" w14:paraId="38731A2A" w14:textId="77777777">
      <w:pPr>
        <w:spacing w:before="120"/>
        <w:rPr>
          <w:rFonts w:ascii="Arial" w:hAnsi="Arial" w:cs="Arial"/>
          <w:sz w:val="24"/>
          <w:szCs w:val="24"/>
        </w:rPr>
      </w:pPr>
      <w:r w:rsidRPr="00F733D8">
        <w:rPr>
          <w:rFonts w:ascii="Arial" w:hAnsi="Arial" w:cs="Arial"/>
          <w:sz w:val="24"/>
          <w:szCs w:val="24"/>
        </w:rPr>
        <w:t xml:space="preserve">What comments(s) do you have about your experience with this treatment so far? </w:t>
      </w:r>
    </w:p>
    <w:p w:rsidR="00AB55D9" w:rsidP="00AB55D9" w:rsidRDefault="00AB55D9" w14:paraId="32BF809F" w14:textId="77777777">
      <w:pPr>
        <w:spacing w:before="60"/>
        <w:rPr>
          <w:rFonts w:ascii="Arial" w:hAnsi="Arial" w:cs="Arial"/>
          <w:sz w:val="24"/>
          <w:szCs w:val="24"/>
        </w:rPr>
      </w:pPr>
    </w:p>
    <w:p w:rsidR="00AB55D9" w:rsidP="00AB55D9" w:rsidRDefault="00AB55D9" w14:paraId="77B6128C" w14:textId="77777777">
      <w:pPr>
        <w:spacing w:before="60"/>
        <w:rPr>
          <w:rFonts w:ascii="Arial" w:hAnsi="Arial" w:cs="Arial"/>
          <w:sz w:val="24"/>
          <w:szCs w:val="24"/>
        </w:rPr>
      </w:pPr>
    </w:p>
    <w:p w:rsidR="00AB55D9" w:rsidP="00AB55D9" w:rsidRDefault="00AB55D9" w14:paraId="1EF28D4E" w14:textId="77777777">
      <w:pPr>
        <w:spacing w:before="60"/>
        <w:rPr>
          <w:rFonts w:ascii="Arial" w:hAnsi="Arial" w:cs="Arial"/>
          <w:sz w:val="24"/>
          <w:szCs w:val="24"/>
        </w:rPr>
      </w:pPr>
    </w:p>
    <w:p w:rsidRPr="00F733D8" w:rsidR="00AB55D9" w:rsidP="00AB55D9" w:rsidRDefault="00AB55D9" w14:paraId="5A23BA55" w14:textId="77777777">
      <w:pPr>
        <w:spacing w:before="60"/>
        <w:rPr>
          <w:rFonts w:ascii="Arial" w:hAnsi="Arial" w:cs="Arial"/>
          <w:sz w:val="24"/>
          <w:szCs w:val="24"/>
        </w:rPr>
      </w:pPr>
    </w:p>
    <w:p w:rsidRPr="00F733D8" w:rsidR="00AB55D9" w:rsidP="00AB55D9" w:rsidRDefault="00AB55D9" w14:paraId="27B03648" w14:textId="77777777">
      <w:pPr>
        <w:spacing w:before="60"/>
        <w:rPr>
          <w:rFonts w:ascii="Arial" w:hAnsi="Arial" w:cs="Arial"/>
          <w:sz w:val="24"/>
          <w:szCs w:val="24"/>
        </w:rPr>
      </w:pPr>
      <w:r w:rsidRPr="00F733D8">
        <w:rPr>
          <w:rFonts w:ascii="Arial" w:hAnsi="Arial" w:cs="Arial"/>
          <w:sz w:val="24"/>
          <w:szCs w:val="24"/>
        </w:rPr>
        <w:t xml:space="preserve">What question(s) do you have about your experience with this treatment so far? </w:t>
      </w:r>
    </w:p>
    <w:p w:rsidR="00AB55D9" w:rsidP="00AB55D9" w:rsidRDefault="00AB55D9" w14:paraId="2E1F351C" w14:textId="77777777">
      <w:pPr>
        <w:spacing w:before="60" w:after="120"/>
        <w:rPr>
          <w:rFonts w:ascii="Arial" w:hAnsi="Arial" w:cs="Arial"/>
          <w:sz w:val="24"/>
          <w:szCs w:val="24"/>
        </w:rPr>
      </w:pPr>
    </w:p>
    <w:p w:rsidR="00AB55D9" w:rsidP="00AB55D9" w:rsidRDefault="00AB55D9" w14:paraId="7E453B8D" w14:textId="77777777">
      <w:pPr>
        <w:spacing w:before="60" w:after="120"/>
        <w:rPr>
          <w:rFonts w:ascii="Arial" w:hAnsi="Arial" w:cs="Arial"/>
          <w:sz w:val="24"/>
          <w:szCs w:val="24"/>
        </w:rPr>
      </w:pPr>
    </w:p>
    <w:p w:rsidR="00AB55D9" w:rsidP="00AB55D9" w:rsidRDefault="00AB55D9" w14:paraId="410A7BE5" w14:textId="77777777">
      <w:pPr>
        <w:spacing w:before="60" w:after="120"/>
        <w:rPr>
          <w:rFonts w:ascii="Arial" w:hAnsi="Arial" w:cs="Arial"/>
          <w:sz w:val="24"/>
          <w:szCs w:val="24"/>
        </w:rPr>
      </w:pPr>
    </w:p>
    <w:p w:rsidR="00AB55D9" w:rsidP="00AB55D9" w:rsidRDefault="00AB55D9" w14:paraId="4A3FDAC8" w14:textId="77777777">
      <w:pPr>
        <w:spacing w:before="60" w:after="120"/>
        <w:rPr>
          <w:rFonts w:ascii="Arial" w:hAnsi="Arial" w:cs="Arial"/>
          <w:sz w:val="24"/>
          <w:szCs w:val="24"/>
        </w:rPr>
      </w:pPr>
    </w:p>
    <w:p w:rsidR="00AB55D9" w:rsidP="00AB55D9" w:rsidRDefault="00AB55D9" w14:paraId="0EB8F54A" w14:textId="77777777">
      <w:pPr>
        <w:spacing w:before="60" w:after="120"/>
        <w:rPr>
          <w:rFonts w:ascii="Arial" w:hAnsi="Arial" w:cs="Arial"/>
          <w:sz w:val="24"/>
          <w:szCs w:val="24"/>
        </w:rPr>
      </w:pPr>
      <w:r w:rsidRPr="00F733D8">
        <w:rPr>
          <w:rFonts w:ascii="Arial" w:hAnsi="Arial" w:cs="Arial"/>
          <w:sz w:val="24"/>
          <w:szCs w:val="24"/>
        </w:rPr>
        <w:t>What has been most helpful about this treatment so far?</w:t>
      </w:r>
    </w:p>
    <w:p w:rsidR="00AB55D9" w:rsidP="00AB55D9" w:rsidRDefault="00AB55D9" w14:paraId="68A6C80F" w14:textId="77777777">
      <w:pPr>
        <w:spacing w:before="60" w:after="120"/>
        <w:rPr>
          <w:rFonts w:ascii="Arial" w:hAnsi="Arial" w:cs="Arial"/>
          <w:sz w:val="24"/>
          <w:szCs w:val="24"/>
        </w:rPr>
      </w:pPr>
    </w:p>
    <w:p w:rsidR="00AB55D9" w:rsidP="00AB55D9" w:rsidRDefault="00AB55D9" w14:paraId="6155DFC8" w14:textId="77777777">
      <w:pPr>
        <w:spacing w:before="60" w:after="120"/>
        <w:rPr>
          <w:rFonts w:ascii="Arial" w:hAnsi="Arial" w:cs="Arial"/>
          <w:sz w:val="24"/>
          <w:szCs w:val="24"/>
        </w:rPr>
      </w:pPr>
    </w:p>
    <w:p w:rsidR="00AB55D9" w:rsidP="00AB55D9" w:rsidRDefault="00AB55D9" w14:paraId="3676F0EC" w14:textId="77777777">
      <w:pPr>
        <w:spacing w:before="60" w:after="120"/>
        <w:rPr>
          <w:rFonts w:ascii="Arial" w:hAnsi="Arial" w:cs="Arial"/>
          <w:sz w:val="24"/>
          <w:szCs w:val="24"/>
        </w:rPr>
      </w:pPr>
    </w:p>
    <w:p w:rsidRPr="00F733D8" w:rsidR="00AB55D9" w:rsidP="00AB55D9" w:rsidRDefault="00AB55D9" w14:paraId="0C054B7B" w14:textId="77777777">
      <w:pPr>
        <w:spacing w:before="60" w:after="120"/>
        <w:rPr>
          <w:rFonts w:ascii="Arial" w:hAnsi="Arial" w:cs="Arial"/>
          <w:sz w:val="24"/>
          <w:szCs w:val="24"/>
        </w:rPr>
      </w:pPr>
    </w:p>
    <w:p w:rsidR="00AB55D9" w:rsidP="00AB55D9" w:rsidRDefault="00AB55D9" w14:paraId="422D5492" w14:textId="77777777">
      <w:pPr>
        <w:spacing w:before="60" w:after="120"/>
        <w:rPr>
          <w:rFonts w:ascii="Arial" w:hAnsi="Arial" w:cs="Arial"/>
          <w:sz w:val="24"/>
          <w:szCs w:val="24"/>
        </w:rPr>
      </w:pPr>
      <w:r w:rsidRPr="00F733D8">
        <w:rPr>
          <w:rFonts w:ascii="Arial" w:hAnsi="Arial" w:cs="Arial"/>
          <w:sz w:val="24"/>
          <w:szCs w:val="24"/>
        </w:rPr>
        <w:t>Have there been any negative effects with this treatment so far?</w:t>
      </w:r>
    </w:p>
    <w:p w:rsidR="00AB55D9" w:rsidP="00AB55D9" w:rsidRDefault="00AB55D9" w14:paraId="6012494B" w14:textId="77777777">
      <w:pPr>
        <w:spacing w:before="60" w:after="120"/>
        <w:rPr>
          <w:rFonts w:ascii="Arial" w:hAnsi="Arial" w:cs="Arial"/>
          <w:sz w:val="24"/>
          <w:szCs w:val="24"/>
        </w:rPr>
      </w:pPr>
    </w:p>
    <w:p w:rsidR="00AB55D9" w:rsidP="00AB55D9" w:rsidRDefault="00AB55D9" w14:paraId="38929D6F" w14:textId="77777777">
      <w:pPr>
        <w:spacing w:before="60" w:after="120"/>
        <w:rPr>
          <w:rFonts w:ascii="Arial" w:hAnsi="Arial" w:cs="Arial"/>
          <w:sz w:val="24"/>
          <w:szCs w:val="24"/>
        </w:rPr>
      </w:pPr>
    </w:p>
    <w:p w:rsidR="00AB55D9" w:rsidP="00AB55D9" w:rsidRDefault="00AB55D9" w14:paraId="6BAE8755" w14:textId="77777777">
      <w:pPr>
        <w:spacing w:before="60" w:after="120"/>
        <w:rPr>
          <w:rFonts w:ascii="Arial" w:hAnsi="Arial" w:cs="Arial"/>
          <w:sz w:val="24"/>
          <w:szCs w:val="24"/>
        </w:rPr>
      </w:pPr>
    </w:p>
    <w:p w:rsidR="00AB55D9" w:rsidP="00AB55D9" w:rsidRDefault="00AB55D9" w14:paraId="019357E2" w14:textId="77777777">
      <w:pPr>
        <w:spacing w:before="60" w:after="120"/>
        <w:rPr>
          <w:rFonts w:ascii="Arial" w:hAnsi="Arial" w:cs="Arial"/>
          <w:sz w:val="24"/>
          <w:szCs w:val="24"/>
        </w:rPr>
      </w:pPr>
    </w:p>
    <w:p w:rsidR="00AB55D9" w:rsidP="00AB55D9" w:rsidRDefault="00AB55D9" w14:paraId="502DAA92" w14:textId="77777777">
      <w:pPr>
        <w:spacing w:before="60" w:after="120"/>
        <w:rPr>
          <w:rFonts w:ascii="Arial" w:hAnsi="Arial" w:cs="Arial"/>
          <w:sz w:val="24"/>
          <w:szCs w:val="24"/>
        </w:rPr>
      </w:pPr>
    </w:p>
    <w:p w:rsidR="00AB55D9" w:rsidP="00AB55D9" w:rsidRDefault="00AB55D9" w14:paraId="1DF14EE1" w14:textId="77777777">
      <w:pPr>
        <w:spacing w:before="60" w:after="120"/>
        <w:rPr>
          <w:rFonts w:ascii="Arial" w:hAnsi="Arial" w:cs="Arial"/>
          <w:sz w:val="24"/>
          <w:szCs w:val="24"/>
        </w:rPr>
      </w:pPr>
    </w:p>
    <w:p w:rsidR="00AB55D9" w:rsidP="00AB55D9" w:rsidRDefault="00AB55D9" w14:paraId="3E6F4F26" w14:textId="77777777">
      <w:pPr>
        <w:spacing w:before="60" w:after="120"/>
        <w:rPr>
          <w:rFonts w:ascii="Arial" w:hAnsi="Arial" w:cs="Arial"/>
          <w:sz w:val="24"/>
          <w:szCs w:val="24"/>
        </w:rPr>
      </w:pPr>
    </w:p>
    <w:p w:rsidR="00AB55D9" w:rsidP="00AB55D9" w:rsidRDefault="00AB55D9" w14:paraId="5608286E" w14:textId="77777777">
      <w:pPr>
        <w:spacing w:before="60" w:after="120"/>
        <w:rPr>
          <w:rFonts w:ascii="Arial" w:hAnsi="Arial" w:cs="Arial"/>
          <w:sz w:val="24"/>
          <w:szCs w:val="24"/>
        </w:rPr>
      </w:pPr>
    </w:p>
    <w:p w:rsidR="00AB55D9" w:rsidP="00AB55D9" w:rsidRDefault="00AB55D9" w14:paraId="3B749B38" w14:textId="77777777">
      <w:pPr>
        <w:spacing w:before="60" w:after="120"/>
        <w:rPr>
          <w:rFonts w:ascii="Arial" w:hAnsi="Arial" w:cs="Arial"/>
          <w:sz w:val="24"/>
          <w:szCs w:val="24"/>
        </w:rPr>
      </w:pPr>
    </w:p>
    <w:p w:rsidRPr="00F733D8" w:rsidR="00AB55D9" w:rsidP="00AB55D9" w:rsidRDefault="00AB55D9" w14:paraId="03A5AE1F" w14:textId="77777777">
      <w:pPr>
        <w:spacing w:before="60" w:after="120"/>
        <w:rPr>
          <w:rFonts w:ascii="Arial" w:hAnsi="Arial" w:cs="Arial"/>
          <w:sz w:val="24"/>
          <w:szCs w:val="24"/>
        </w:rPr>
      </w:pPr>
    </w:p>
    <w:p w:rsidRPr="00F733D8" w:rsidR="00AB55D9" w:rsidP="00AB55D9" w:rsidRDefault="00AB55D9" w14:paraId="218ACA2E" w14:textId="77777777">
      <w:pPr>
        <w:rPr>
          <w:rFonts w:ascii="Arial" w:hAnsi="Arial" w:cs="Arial"/>
          <w:sz w:val="2"/>
          <w:szCs w:val="2"/>
        </w:rPr>
      </w:pPr>
    </w:p>
    <w:p w:rsidRPr="00F733D8" w:rsidR="00AB55D9" w:rsidP="00AB55D9" w:rsidRDefault="00AB55D9" w14:paraId="647B1BC1" w14:textId="77777777">
      <w:pPr>
        <w:rPr>
          <w:rFonts w:ascii="Arial" w:hAnsi="Arial" w:cs="Arial"/>
          <w:sz w:val="2"/>
          <w:szCs w:val="2"/>
        </w:rPr>
      </w:pPr>
    </w:p>
    <w:p w:rsidRPr="00F733D8" w:rsidR="00AB55D9" w:rsidP="00AB55D9" w:rsidRDefault="00AB55D9" w14:paraId="61E49B2B" w14:textId="77777777">
      <w:pPr>
        <w:rPr>
          <w:rFonts w:ascii="Arial" w:hAnsi="Arial" w:cs="Arial"/>
          <w:sz w:val="2"/>
          <w:szCs w:val="2"/>
        </w:rPr>
      </w:pPr>
    </w:p>
    <w:p w:rsidR="00AB55D9" w:rsidP="00AB55D9" w:rsidRDefault="00AB55D9" w14:paraId="1A21BB95" w14:textId="77777777">
      <w:pPr>
        <w:pStyle w:val="Footer"/>
        <w:tabs>
          <w:tab w:val="clear" w:pos="4680"/>
          <w:tab w:val="clear" w:pos="9360"/>
        </w:tabs>
        <w:ind w:right="-648"/>
        <w:jc w:val="right"/>
        <w:rPr>
          <w:rFonts w:ascii="Arial" w:hAnsi="Arial" w:cs="Arial"/>
          <w:b/>
          <w:sz w:val="24"/>
          <w:szCs w:val="24"/>
        </w:rPr>
      </w:pPr>
    </w:p>
    <w:p w:rsidR="00AB55D9" w:rsidP="00AB55D9" w:rsidRDefault="00AB55D9" w14:paraId="1ADCC533" w14:textId="77777777">
      <w:pPr>
        <w:pStyle w:val="Footer"/>
        <w:tabs>
          <w:tab w:val="clear" w:pos="4680"/>
          <w:tab w:val="clear" w:pos="9360"/>
        </w:tabs>
        <w:rPr>
          <w:rFonts w:ascii="Arial" w:hAnsi="Arial" w:cs="Arial"/>
          <w:sz w:val="4"/>
          <w:szCs w:val="4"/>
        </w:rPr>
      </w:pPr>
    </w:p>
    <w:p w:rsidR="00AB55D9" w:rsidP="00AB55D9" w:rsidRDefault="00AB55D9" w14:paraId="2285E988" w14:textId="77777777">
      <w:pPr>
        <w:pStyle w:val="Footer"/>
        <w:tabs>
          <w:tab w:val="clear" w:pos="4680"/>
          <w:tab w:val="clear" w:pos="9360"/>
        </w:tabs>
        <w:rPr>
          <w:rFonts w:ascii="Arial" w:hAnsi="Arial" w:cs="Arial"/>
          <w:sz w:val="4"/>
          <w:szCs w:val="4"/>
        </w:rPr>
      </w:pPr>
    </w:p>
    <w:p w:rsidRPr="00F733D8" w:rsidR="00AB55D9" w:rsidP="00AB55D9" w:rsidRDefault="00AB55D9" w14:paraId="065CBC22" w14:textId="77777777">
      <w:pPr>
        <w:pStyle w:val="Footer"/>
        <w:tabs>
          <w:tab w:val="clear" w:pos="4680"/>
          <w:tab w:val="clear" w:pos="9360"/>
        </w:tabs>
        <w:rPr>
          <w:rFonts w:ascii="Arial" w:hAnsi="Arial" w:cs="Arial"/>
          <w:sz w:val="4"/>
          <w:szCs w:val="4"/>
        </w:rPr>
      </w:pPr>
    </w:p>
    <w:p w:rsidR="00AB55D9" w:rsidP="00AB55D9" w:rsidRDefault="00AB55D9" w14:paraId="2EAA20E5" w14:textId="77777777">
      <w:pPr>
        <w:pStyle w:val="Footer"/>
        <w:tabs>
          <w:tab w:val="clear" w:pos="4680"/>
          <w:tab w:val="clear" w:pos="9360"/>
        </w:tabs>
        <w:rPr>
          <w:rFonts w:ascii="Arial" w:hAnsi="Arial" w:cs="Arial"/>
          <w:sz w:val="18"/>
          <w:szCs w:val="18"/>
        </w:rPr>
      </w:pPr>
    </w:p>
    <w:p w:rsidRPr="00F733D8" w:rsidR="00AB55D9" w:rsidP="00AB55D9" w:rsidRDefault="00AB55D9" w14:paraId="4FBCC20A" w14:textId="77777777">
      <w:pPr>
        <w:pStyle w:val="Footer"/>
        <w:tabs>
          <w:tab w:val="clear" w:pos="4680"/>
          <w:tab w:val="clear" w:pos="9360"/>
        </w:tabs>
        <w:rPr>
          <w:rFonts w:ascii="Arial" w:hAnsi="Arial" w:cs="Arial"/>
          <w:b/>
          <w:sz w:val="18"/>
          <w:szCs w:val="18"/>
        </w:rPr>
      </w:pPr>
      <w:r w:rsidRPr="00F733D8">
        <w:rPr>
          <w:rFonts w:ascii="Arial" w:hAnsi="Arial" w:cs="Arial"/>
          <w:sz w:val="18"/>
          <w:szCs w:val="18"/>
        </w:rPr>
        <w:t>Developed in collaboration with, an</w:t>
      </w:r>
      <w:r>
        <w:rPr>
          <w:rFonts w:ascii="Arial" w:hAnsi="Arial" w:cs="Arial"/>
          <w:sz w:val="18"/>
          <w:szCs w:val="18"/>
        </w:rPr>
        <w:t>d included with permission from: Drs</w:t>
      </w:r>
      <w:r w:rsidRPr="00F733D8">
        <w:rPr>
          <w:rFonts w:ascii="Arial" w:hAnsi="Arial" w:cs="Arial"/>
          <w:sz w:val="18"/>
          <w:szCs w:val="18"/>
        </w:rPr>
        <w:t xml:space="preserve"> Mark Jensen, Dawn Ehde &amp; Rhonda Williams as part of a NIH funded study.</w:t>
      </w:r>
    </w:p>
    <w:p w:rsidR="00002644" w:rsidRDefault="00002644" w14:paraId="733EA9F0" w14:textId="77777777">
      <w:pPr>
        <w:rPr>
          <w:rFonts w:eastAsiaTheme="minorEastAsia"/>
          <w:b/>
          <w:bCs/>
          <w:color w:val="221E1F"/>
          <w:sz w:val="32"/>
          <w:szCs w:val="32"/>
        </w:rPr>
      </w:pPr>
      <w:r>
        <w:rPr>
          <w:b/>
          <w:bCs/>
          <w:color w:val="221E1F"/>
          <w:sz w:val="32"/>
          <w:szCs w:val="32"/>
        </w:rPr>
        <w:br w:type="page"/>
      </w:r>
    </w:p>
    <w:p w:rsidRPr="009B6230" w:rsidR="00137B3F" w:rsidP="00137B3F" w:rsidRDefault="00137B3F" w14:paraId="17240285" w14:textId="12C6E4A8">
      <w:pPr>
        <w:pStyle w:val="CM19"/>
        <w:spacing w:line="360" w:lineRule="auto"/>
        <w:jc w:val="both"/>
        <w:rPr>
          <w:rFonts w:ascii="Times New Roman" w:hAnsi="Times New Roman" w:cs="Times New Roman"/>
          <w:color w:val="221E1F"/>
          <w:sz w:val="32"/>
          <w:szCs w:val="32"/>
        </w:rPr>
      </w:pPr>
      <w:r w:rsidRPr="009B6230">
        <w:rPr>
          <w:rFonts w:ascii="Times New Roman" w:hAnsi="Times New Roman" w:cs="Times New Roman"/>
          <w:b/>
          <w:bCs/>
          <w:color w:val="221E1F"/>
          <w:sz w:val="32"/>
          <w:szCs w:val="32"/>
        </w:rPr>
        <w:lastRenderedPageBreak/>
        <w:t xml:space="preserve">Session 4 Summary: Learning to Stay Present </w:t>
      </w:r>
    </w:p>
    <w:p w:rsidR="00137B3F" w:rsidP="00137B3F" w:rsidRDefault="00137B3F" w14:paraId="5B815DBD" w14:textId="77777777">
      <w:pPr>
        <w:pStyle w:val="CM9"/>
        <w:spacing w:line="360" w:lineRule="auto"/>
        <w:jc w:val="both"/>
        <w:rPr>
          <w:color w:val="221E1F"/>
        </w:rPr>
      </w:pPr>
      <w:r w:rsidRPr="00FA1141">
        <w:rPr>
          <w:color w:val="221E1F"/>
        </w:rPr>
        <w:t xml:space="preserve">Pain, obstacles, struggles of some form or another, will undoubtedly be faced by all of us at some point in our lives. Awareness is the vehicle for learning how to stay present with these difficulties, for stepping out of autopilot, for switching mental gears from auto mode into mindful mode. With practice in mindfulness, we can eventually choose to let go of the burden of our own particular automatic patterns and unhelpful habits of mind, learning to simply stay present with experience just as it is. The first step in letting go of this extra baggage is awareness. </w:t>
      </w:r>
    </w:p>
    <w:p w:rsidRPr="00F074AB" w:rsidR="00137B3F" w:rsidP="00137B3F" w:rsidRDefault="00137B3F" w14:paraId="0CF6090F" w14:textId="77777777">
      <w:pPr>
        <w:pStyle w:val="Default"/>
      </w:pPr>
    </w:p>
    <w:p w:rsidR="00137B3F" w:rsidP="00137B3F" w:rsidRDefault="00137B3F" w14:paraId="55C63F6B" w14:textId="77777777">
      <w:pPr>
        <w:pStyle w:val="CM10"/>
        <w:spacing w:line="360" w:lineRule="auto"/>
        <w:ind w:firstLine="185"/>
        <w:jc w:val="both"/>
        <w:rPr>
          <w:rFonts w:ascii="Times New Roman" w:hAnsi="Times New Roman" w:cs="Times New Roman"/>
          <w:color w:val="221E1F"/>
        </w:rPr>
      </w:pPr>
      <w:r w:rsidRPr="00FA1141">
        <w:rPr>
          <w:rFonts w:ascii="Times New Roman" w:hAnsi="Times New Roman" w:cs="Times New Roman"/>
          <w:color w:val="221E1F"/>
        </w:rPr>
        <w:t xml:space="preserve">In the seated practice from today’s session, the technique is to invite thoughts </w:t>
      </w:r>
      <w:r w:rsidRPr="00FA1141">
        <w:rPr>
          <w:rFonts w:ascii="Times New Roman" w:hAnsi="Times New Roman" w:cs="Times New Roman"/>
          <w:i/>
          <w:iCs/>
          <w:color w:val="221E1F"/>
        </w:rPr>
        <w:t xml:space="preserve">into </w:t>
      </w:r>
      <w:r w:rsidRPr="00FA1141">
        <w:rPr>
          <w:rFonts w:ascii="Times New Roman" w:hAnsi="Times New Roman" w:cs="Times New Roman"/>
          <w:color w:val="221E1F"/>
        </w:rPr>
        <w:t>the practice, to let thoughts become the object of mindfulness itself, watching them come and go just as sounds come and go. In regularly practicing this meditation during the coming week, we will begin to see more clearly the patterns of the mind, the well</w:t>
      </w:r>
      <w:r w:rsidRPr="00FA1141">
        <w:rPr>
          <w:rFonts w:ascii="Myriad Pro" w:hAnsi="Myriad Pro" w:cs="Times New Roman"/>
          <w:color w:val="221E1F"/>
        </w:rPr>
        <w:t>‐</w:t>
      </w:r>
      <w:r w:rsidRPr="00FA1141">
        <w:rPr>
          <w:rFonts w:ascii="Times New Roman" w:hAnsi="Times New Roman" w:cs="Times New Roman"/>
          <w:color w:val="221E1F"/>
        </w:rPr>
        <w:t xml:space="preserve">worn pathways of thought that we frequently travel. The meditation technique provides the needed support for noticing when our mind is no longer </w:t>
      </w:r>
      <w:r w:rsidRPr="00FA1141">
        <w:rPr>
          <w:rFonts w:ascii="Times New Roman" w:hAnsi="Times New Roman" w:cs="Times New Roman"/>
          <w:i/>
          <w:iCs/>
          <w:color w:val="221E1F"/>
        </w:rPr>
        <w:t>observing</w:t>
      </w:r>
      <w:r w:rsidRPr="00FA1141">
        <w:rPr>
          <w:rFonts w:ascii="Times New Roman" w:hAnsi="Times New Roman" w:cs="Times New Roman"/>
          <w:color w:val="221E1F"/>
        </w:rPr>
        <w:t xml:space="preserve"> the thoughts, but instead has become identified with the thought—seeing it as the Truth—and to then at that point return our awareness, with gentleness and patience, back to being simply the observer. </w:t>
      </w:r>
    </w:p>
    <w:p w:rsidRPr="00865A33" w:rsidR="00865A33" w:rsidP="00865A33" w:rsidRDefault="00865A33" w14:paraId="2617596D" w14:textId="77777777">
      <w:pPr>
        <w:pStyle w:val="Default"/>
      </w:pPr>
    </w:p>
    <w:p w:rsidR="00137B3F" w:rsidP="00137B3F" w:rsidRDefault="00137B3F" w14:paraId="317BC3D7" w14:textId="77777777">
      <w:pPr>
        <w:pStyle w:val="CM10"/>
        <w:spacing w:line="360" w:lineRule="auto"/>
        <w:ind w:firstLine="720"/>
        <w:jc w:val="both"/>
        <w:rPr>
          <w:rFonts w:ascii="Times New Roman" w:hAnsi="Times New Roman" w:cs="Times New Roman"/>
          <w:color w:val="221E1F"/>
        </w:rPr>
      </w:pPr>
      <w:r w:rsidRPr="00FA1141">
        <w:rPr>
          <w:rFonts w:ascii="Times New Roman" w:hAnsi="Times New Roman" w:cs="Times New Roman"/>
          <w:color w:val="221E1F"/>
        </w:rPr>
        <w:t>As we have also practiced today, being mindful of your body in movement is particularly useful for stepping out of mental chatter and for taking a wider perspective. When your mind is racing, using the Mindful Movement or Walking technique is an excellent way to stabilize your mind. These movement</w:t>
      </w:r>
      <w:r w:rsidRPr="00FA1141">
        <w:rPr>
          <w:rFonts w:ascii="Myriad Pro" w:hAnsi="Myriad Pro" w:cs="Times New Roman"/>
          <w:color w:val="221E1F"/>
        </w:rPr>
        <w:t>‐</w:t>
      </w:r>
      <w:r w:rsidRPr="00FA1141">
        <w:rPr>
          <w:rFonts w:ascii="Times New Roman" w:hAnsi="Times New Roman" w:cs="Times New Roman"/>
          <w:color w:val="221E1F"/>
        </w:rPr>
        <w:t xml:space="preserve">based meditations, or perhaps a breathing space, are ways to bring mindfulness into our day. These portable techniques can slow down the habitual chain of reactions, and bring in space, so that you can wisely respond, rather than react. Just pausing, and allowing this sense of space to emerge, allows you to stay with experience, as opposed to fight against it in some way, and also allows for a sense of nonjudgmental kindness toward yourself to naturally arise. </w:t>
      </w:r>
    </w:p>
    <w:p w:rsidRPr="00865A33" w:rsidR="00865A33" w:rsidP="00865A33" w:rsidRDefault="00865A33" w14:paraId="1AF72CAB" w14:textId="77777777">
      <w:pPr>
        <w:pStyle w:val="Default"/>
      </w:pPr>
    </w:p>
    <w:p w:rsidR="00137B3F" w:rsidP="00137B3F" w:rsidRDefault="00137B3F" w14:paraId="7414CC05" w14:textId="77777777">
      <w:pPr>
        <w:pStyle w:val="CM10"/>
        <w:spacing w:line="360" w:lineRule="auto"/>
        <w:ind w:firstLine="185"/>
        <w:jc w:val="both"/>
        <w:rPr>
          <w:rFonts w:ascii="Times New Roman" w:hAnsi="Times New Roman" w:cs="Times New Roman"/>
          <w:color w:val="221E1F"/>
        </w:rPr>
      </w:pPr>
      <w:r w:rsidRPr="00FA1141">
        <w:rPr>
          <w:rFonts w:ascii="Times New Roman" w:hAnsi="Times New Roman" w:cs="Times New Roman"/>
          <w:color w:val="221E1F"/>
        </w:rPr>
        <w:t>Again, we do not practice meditation in order to “become good meditators.” The training is so that during our day</w:t>
      </w:r>
      <w:r w:rsidRPr="00FA1141">
        <w:rPr>
          <w:rFonts w:ascii="Myriad Pro" w:hAnsi="Myriad Pro" w:cs="Times New Roman"/>
          <w:color w:val="221E1F"/>
        </w:rPr>
        <w:t>‐</w:t>
      </w:r>
      <w:r w:rsidRPr="00FA1141">
        <w:rPr>
          <w:rFonts w:ascii="Times New Roman" w:hAnsi="Times New Roman" w:cs="Times New Roman"/>
          <w:color w:val="221E1F"/>
        </w:rPr>
        <w:t>to</w:t>
      </w:r>
      <w:r w:rsidRPr="00FA1141">
        <w:rPr>
          <w:rFonts w:ascii="Myriad Pro" w:hAnsi="Myriad Pro" w:cs="Times New Roman"/>
          <w:color w:val="221E1F"/>
        </w:rPr>
        <w:t>‐</w:t>
      </w:r>
      <w:r w:rsidRPr="00FA1141">
        <w:rPr>
          <w:rFonts w:ascii="Times New Roman" w:hAnsi="Times New Roman" w:cs="Times New Roman"/>
          <w:color w:val="221E1F"/>
        </w:rPr>
        <w:t xml:space="preserve">day experience we let go of tendencies to add baggage to the situation, to spin off, and add to our pain—we learn to simply stay present. </w:t>
      </w:r>
    </w:p>
    <w:p w:rsidR="00137B3F" w:rsidP="00137B3F" w:rsidRDefault="00137B3F" w14:paraId="5CE3CF81" w14:textId="77777777">
      <w:pPr>
        <w:rPr>
          <w:color w:val="000000"/>
          <w:sz w:val="24"/>
          <w:szCs w:val="24"/>
        </w:rPr>
      </w:pPr>
      <w:r>
        <w:rPr>
          <w:color w:val="000000"/>
        </w:rPr>
        <w:br w:type="page"/>
      </w:r>
    </w:p>
    <w:p w:rsidRPr="00FA1141" w:rsidR="00137B3F" w:rsidP="00137B3F" w:rsidRDefault="00137B3F" w14:paraId="2A9C7316" w14:textId="77777777">
      <w:pPr>
        <w:pStyle w:val="CM19"/>
        <w:spacing w:line="360" w:lineRule="auto"/>
        <w:jc w:val="both"/>
        <w:rPr>
          <w:rFonts w:ascii="Times New Roman" w:hAnsi="Times New Roman" w:cs="Times New Roman"/>
          <w:color w:val="221E1F"/>
        </w:rPr>
      </w:pPr>
      <w:r w:rsidRPr="00FA1141">
        <w:rPr>
          <w:rFonts w:ascii="Times New Roman" w:hAnsi="Times New Roman" w:cs="Times New Roman"/>
          <w:b/>
          <w:bCs/>
          <w:color w:val="221E1F"/>
        </w:rPr>
        <w:lastRenderedPageBreak/>
        <w:t xml:space="preserve">Unhelpful Habits of Mind </w:t>
      </w:r>
    </w:p>
    <w:p w:rsidR="00865A33" w:rsidP="00137B3F" w:rsidRDefault="00865A33" w14:paraId="2E0FCF8E" w14:textId="77777777">
      <w:pPr>
        <w:pStyle w:val="CM19"/>
        <w:spacing w:line="360" w:lineRule="auto"/>
        <w:jc w:val="both"/>
        <w:rPr>
          <w:rFonts w:ascii="Times New Roman" w:hAnsi="Times New Roman" w:cs="Times New Roman"/>
          <w:b/>
          <w:bCs/>
          <w:color w:val="808284"/>
        </w:rPr>
      </w:pPr>
    </w:p>
    <w:p w:rsidRPr="00FA1141" w:rsidR="00137B3F" w:rsidP="00137B3F" w:rsidRDefault="00137B3F" w14:paraId="4EF7EA0F" w14:textId="055F24B4">
      <w:pPr>
        <w:pStyle w:val="CM19"/>
        <w:spacing w:line="360" w:lineRule="auto"/>
        <w:jc w:val="both"/>
        <w:rPr>
          <w:rFonts w:ascii="Times New Roman" w:hAnsi="Times New Roman" w:cs="Times New Roman"/>
          <w:color w:val="808284"/>
        </w:rPr>
      </w:pPr>
      <w:r w:rsidRPr="00FA1141">
        <w:rPr>
          <w:rFonts w:ascii="Times New Roman" w:hAnsi="Times New Roman" w:cs="Times New Roman"/>
          <w:b/>
          <w:bCs/>
          <w:color w:val="808284"/>
        </w:rPr>
        <w:t xml:space="preserve">Extreme Thinking </w:t>
      </w:r>
    </w:p>
    <w:p w:rsidRPr="00FA1141" w:rsidR="00137B3F" w:rsidP="00137B3F" w:rsidRDefault="00137B3F" w14:paraId="17DB1DD7" w14:textId="77777777">
      <w:pPr>
        <w:pStyle w:val="CM8"/>
        <w:spacing w:line="360" w:lineRule="auto"/>
        <w:ind w:left="938" w:hanging="218"/>
        <w:jc w:val="both"/>
        <w:rPr>
          <w:rFonts w:ascii="Times New Roman" w:hAnsi="Times New Roman" w:cs="Times New Roman"/>
          <w:color w:val="221E1F"/>
        </w:rPr>
      </w:pPr>
      <w:r w:rsidRPr="00FA1141">
        <w:rPr>
          <w:rFonts w:ascii="Times New Roman" w:hAnsi="Times New Roman" w:cs="Times New Roman"/>
          <w:color w:val="221E1F"/>
        </w:rPr>
        <w:t>1</w:t>
      </w:r>
      <w:r w:rsidRPr="00FA1141">
        <w:rPr>
          <w:rFonts w:ascii="Times New Roman" w:hAnsi="Times New Roman" w:cs="Times New Roman"/>
          <w:color w:val="000000"/>
        </w:rPr>
        <w:t>)</w:t>
      </w:r>
      <w:r>
        <w:rPr>
          <w:rFonts w:ascii="Times New Roman" w:hAnsi="Times New Roman" w:cs="Times New Roman"/>
          <w:color w:val="000000"/>
        </w:rPr>
        <w:tab/>
      </w:r>
      <w:r w:rsidRPr="00FA1141">
        <w:rPr>
          <w:rFonts w:ascii="Times New Roman" w:hAnsi="Times New Roman" w:cs="Times New Roman"/>
          <w:i/>
          <w:iCs/>
          <w:color w:val="221E1F"/>
        </w:rPr>
        <w:t>All or nothing/black and white thinking</w:t>
      </w:r>
      <w:r w:rsidRPr="00FA1141">
        <w:rPr>
          <w:rFonts w:ascii="Times New Roman" w:hAnsi="Times New Roman" w:cs="Times New Roman"/>
          <w:color w:val="221E1F"/>
        </w:rPr>
        <w:t xml:space="preserve">: views are split to the extreme, either being all one way </w:t>
      </w:r>
      <w:r w:rsidRPr="00FA1141">
        <w:rPr>
          <w:rFonts w:ascii="Times New Roman" w:hAnsi="Times New Roman" w:cs="Times New Roman"/>
          <w:i/>
          <w:iCs/>
          <w:color w:val="221E1F"/>
        </w:rPr>
        <w:t>or</w:t>
      </w:r>
      <w:r w:rsidRPr="00FA1141">
        <w:rPr>
          <w:rFonts w:ascii="Times New Roman" w:hAnsi="Times New Roman" w:cs="Times New Roman"/>
          <w:color w:val="221E1F"/>
        </w:rPr>
        <w:t xml:space="preserve"> the other, with no middle ground, no gray area. </w:t>
      </w:r>
    </w:p>
    <w:p w:rsidRPr="00FA1141" w:rsidR="00137B3F" w:rsidP="00137B3F" w:rsidRDefault="00137B3F" w14:paraId="4C147328" w14:textId="77777777">
      <w:pPr>
        <w:pStyle w:val="CM12"/>
        <w:spacing w:line="360" w:lineRule="auto"/>
        <w:ind w:left="1118"/>
        <w:jc w:val="both"/>
        <w:rPr>
          <w:rFonts w:ascii="Times New Roman" w:hAnsi="Times New Roman" w:cs="Times New Roman"/>
          <w:color w:val="221E1F"/>
        </w:rPr>
      </w:pPr>
      <w:r w:rsidRPr="00FA1141">
        <w:rPr>
          <w:rFonts w:ascii="Times New Roman" w:hAnsi="Times New Roman" w:cs="Times New Roman"/>
          <w:color w:val="000000"/>
        </w:rPr>
        <w:t>●</w:t>
      </w:r>
      <w:r w:rsidRPr="00FA1141">
        <w:rPr>
          <w:rFonts w:ascii="Times New Roman" w:hAnsi="Times New Roman" w:cs="Times New Roman"/>
          <w:color w:val="000000"/>
        </w:rPr>
        <w:tab/>
      </w:r>
      <w:r w:rsidRPr="00FA1141">
        <w:rPr>
          <w:rFonts w:ascii="Times New Roman" w:hAnsi="Times New Roman" w:cs="Times New Roman"/>
          <w:color w:val="221E1F"/>
        </w:rPr>
        <w:t xml:space="preserve">For example, “I can’t coach my son’s football team anymore because of the pain so I am an epic failure of a dad.” </w:t>
      </w:r>
    </w:p>
    <w:p w:rsidRPr="00FA1141" w:rsidR="00137B3F" w:rsidP="00137B3F" w:rsidRDefault="00137B3F" w14:paraId="4792AC42" w14:textId="77777777">
      <w:pPr>
        <w:pStyle w:val="CM8"/>
        <w:spacing w:line="360" w:lineRule="auto"/>
        <w:ind w:left="938" w:hanging="250"/>
        <w:jc w:val="both"/>
        <w:rPr>
          <w:rFonts w:ascii="Times New Roman" w:hAnsi="Times New Roman" w:cs="Times New Roman"/>
          <w:color w:val="221E1F"/>
        </w:rPr>
      </w:pPr>
      <w:r w:rsidRPr="00FA1141">
        <w:rPr>
          <w:rFonts w:ascii="Times New Roman" w:hAnsi="Times New Roman" w:cs="Times New Roman"/>
          <w:color w:val="221E1F"/>
        </w:rPr>
        <w:t>2</w:t>
      </w:r>
      <w:r w:rsidRPr="00FA1141">
        <w:rPr>
          <w:rFonts w:ascii="Times New Roman" w:hAnsi="Times New Roman" w:cs="Times New Roman"/>
          <w:color w:val="000000"/>
        </w:rPr>
        <w:t>)</w:t>
      </w:r>
      <w:r w:rsidRPr="00FA1141">
        <w:rPr>
          <w:rFonts w:ascii="Times New Roman" w:hAnsi="Times New Roman" w:cs="Times New Roman"/>
          <w:color w:val="000000"/>
        </w:rPr>
        <w:tab/>
      </w:r>
      <w:r w:rsidRPr="00FA1141">
        <w:rPr>
          <w:rFonts w:ascii="Times New Roman" w:hAnsi="Times New Roman" w:cs="Times New Roman"/>
          <w:i/>
          <w:iCs/>
          <w:color w:val="221E1F"/>
        </w:rPr>
        <w:t>Fortune telling</w:t>
      </w:r>
      <w:r w:rsidRPr="00FA1141">
        <w:rPr>
          <w:rFonts w:ascii="Times New Roman" w:hAnsi="Times New Roman" w:cs="Times New Roman"/>
          <w:color w:val="221E1F"/>
        </w:rPr>
        <w:t xml:space="preserve">: predicting, usually negative, future outcomes and circumstances. </w:t>
      </w:r>
    </w:p>
    <w:p w:rsidRPr="00FA1141" w:rsidR="00137B3F" w:rsidP="00137B3F" w:rsidRDefault="00137B3F" w14:paraId="60E73AF0" w14:textId="77777777">
      <w:pPr>
        <w:pStyle w:val="CM12"/>
        <w:spacing w:line="360" w:lineRule="auto"/>
        <w:ind w:left="1118"/>
        <w:jc w:val="both"/>
        <w:rPr>
          <w:rFonts w:ascii="Times New Roman" w:hAnsi="Times New Roman" w:cs="Times New Roman"/>
          <w:color w:val="221E1F"/>
        </w:rPr>
      </w:pPr>
      <w:r w:rsidRPr="00FA1141">
        <w:rPr>
          <w:rFonts w:ascii="Times New Roman" w:hAnsi="Times New Roman" w:cs="Times New Roman"/>
          <w:color w:val="000000"/>
        </w:rPr>
        <w:t>●</w:t>
      </w:r>
      <w:r w:rsidRPr="00FA1141">
        <w:rPr>
          <w:rFonts w:ascii="Times New Roman" w:hAnsi="Times New Roman" w:cs="Times New Roman"/>
          <w:color w:val="000000"/>
        </w:rPr>
        <w:tab/>
      </w:r>
      <w:r w:rsidRPr="00FA1141">
        <w:rPr>
          <w:rFonts w:ascii="Times New Roman" w:hAnsi="Times New Roman" w:cs="Times New Roman"/>
          <w:color w:val="221E1F"/>
        </w:rPr>
        <w:t>For example, “This tension is going to lead to a full</w:t>
      </w:r>
      <w:r w:rsidRPr="00FA1141">
        <w:rPr>
          <w:rFonts w:ascii="Myriad Pro" w:hAnsi="Myriad Pro" w:cs="Times New Roman"/>
          <w:color w:val="221E1F"/>
        </w:rPr>
        <w:t>‐</w:t>
      </w:r>
      <w:r w:rsidRPr="00FA1141">
        <w:rPr>
          <w:rFonts w:ascii="Times New Roman" w:hAnsi="Times New Roman" w:cs="Times New Roman"/>
          <w:color w:val="221E1F"/>
        </w:rPr>
        <w:t xml:space="preserve">blown migraine and will knock me out of action for a week!” </w:t>
      </w:r>
    </w:p>
    <w:p w:rsidRPr="00FA1141" w:rsidR="00137B3F" w:rsidP="00137B3F" w:rsidRDefault="00137B3F" w14:paraId="21CCF6A9" w14:textId="77777777">
      <w:pPr>
        <w:pStyle w:val="CM8"/>
        <w:spacing w:line="360" w:lineRule="auto"/>
        <w:ind w:left="938" w:hanging="250"/>
        <w:jc w:val="both"/>
        <w:rPr>
          <w:rFonts w:ascii="Times New Roman" w:hAnsi="Times New Roman" w:cs="Times New Roman"/>
          <w:color w:val="221E1F"/>
        </w:rPr>
      </w:pPr>
      <w:r w:rsidRPr="00FA1141">
        <w:rPr>
          <w:rFonts w:ascii="Times New Roman" w:hAnsi="Times New Roman" w:cs="Times New Roman"/>
          <w:color w:val="221E1F"/>
        </w:rPr>
        <w:t>3</w:t>
      </w:r>
      <w:r w:rsidRPr="00FA1141">
        <w:rPr>
          <w:rFonts w:ascii="Times New Roman" w:hAnsi="Times New Roman" w:cs="Times New Roman"/>
          <w:color w:val="000000"/>
        </w:rPr>
        <w:t>)</w:t>
      </w:r>
      <w:r w:rsidRPr="00FA1141">
        <w:rPr>
          <w:rFonts w:ascii="Times New Roman" w:hAnsi="Times New Roman" w:cs="Times New Roman"/>
          <w:color w:val="000000"/>
        </w:rPr>
        <w:tab/>
      </w:r>
      <w:r w:rsidRPr="00FA1141">
        <w:rPr>
          <w:rFonts w:ascii="Times New Roman" w:hAnsi="Times New Roman" w:cs="Times New Roman"/>
          <w:i/>
          <w:iCs/>
          <w:color w:val="221E1F"/>
        </w:rPr>
        <w:t>Should statements</w:t>
      </w:r>
      <w:r w:rsidRPr="00FA1141">
        <w:rPr>
          <w:rFonts w:ascii="Times New Roman" w:hAnsi="Times New Roman" w:cs="Times New Roman"/>
          <w:color w:val="221E1F"/>
        </w:rPr>
        <w:t xml:space="preserve">: doing or expecting others to do what is believed to be the “right” or “moral” thing; or ideas about how the world should be. </w:t>
      </w:r>
    </w:p>
    <w:p w:rsidRPr="00FA1141" w:rsidR="00137B3F" w:rsidP="00137B3F" w:rsidRDefault="00137B3F" w14:paraId="4F1F7355" w14:textId="77777777">
      <w:pPr>
        <w:pStyle w:val="CM19"/>
        <w:spacing w:line="360" w:lineRule="auto"/>
        <w:ind w:left="1118"/>
        <w:jc w:val="both"/>
        <w:rPr>
          <w:rFonts w:ascii="Times New Roman" w:hAnsi="Times New Roman" w:cs="Times New Roman"/>
          <w:color w:val="221E1F"/>
        </w:rPr>
      </w:pPr>
      <w:r w:rsidRPr="00FA1141">
        <w:rPr>
          <w:rFonts w:ascii="Times New Roman" w:hAnsi="Times New Roman" w:cs="Times New Roman"/>
          <w:color w:val="000000"/>
        </w:rPr>
        <w:t>●</w:t>
      </w:r>
      <w:r w:rsidRPr="00FA1141">
        <w:rPr>
          <w:rFonts w:ascii="Times New Roman" w:hAnsi="Times New Roman" w:cs="Times New Roman"/>
          <w:color w:val="000000"/>
        </w:rPr>
        <w:tab/>
      </w:r>
      <w:r w:rsidRPr="00FA1141">
        <w:rPr>
          <w:rFonts w:ascii="Times New Roman" w:hAnsi="Times New Roman" w:cs="Times New Roman"/>
          <w:color w:val="221E1F"/>
        </w:rPr>
        <w:t xml:space="preserve">For example, “The surgeon should have fixed my pain the first time I went under the knife!” </w:t>
      </w:r>
    </w:p>
    <w:p w:rsidR="00865A33" w:rsidP="00137B3F" w:rsidRDefault="00865A33" w14:paraId="4FB59D44" w14:textId="77777777">
      <w:pPr>
        <w:pStyle w:val="CM19"/>
        <w:spacing w:line="360" w:lineRule="auto"/>
        <w:jc w:val="both"/>
        <w:rPr>
          <w:rFonts w:ascii="Times New Roman" w:hAnsi="Times New Roman" w:cs="Times New Roman"/>
          <w:b/>
          <w:bCs/>
          <w:color w:val="808284"/>
        </w:rPr>
      </w:pPr>
    </w:p>
    <w:p w:rsidRPr="00FA1141" w:rsidR="00137B3F" w:rsidP="00137B3F" w:rsidRDefault="00137B3F" w14:paraId="049857BA" w14:textId="1D653BD8">
      <w:pPr>
        <w:pStyle w:val="CM19"/>
        <w:spacing w:line="360" w:lineRule="auto"/>
        <w:jc w:val="both"/>
        <w:rPr>
          <w:rFonts w:ascii="Times New Roman" w:hAnsi="Times New Roman" w:cs="Times New Roman"/>
          <w:color w:val="808284"/>
        </w:rPr>
      </w:pPr>
      <w:r w:rsidRPr="00FA1141">
        <w:rPr>
          <w:rFonts w:ascii="Times New Roman" w:hAnsi="Times New Roman" w:cs="Times New Roman"/>
          <w:b/>
          <w:bCs/>
          <w:color w:val="808284"/>
        </w:rPr>
        <w:t xml:space="preserve">Selective Attention </w:t>
      </w:r>
    </w:p>
    <w:p w:rsidRPr="00FA1141" w:rsidR="00137B3F" w:rsidP="00137B3F" w:rsidRDefault="00137B3F" w14:paraId="636A37DC" w14:textId="77777777">
      <w:pPr>
        <w:pStyle w:val="CM8"/>
        <w:spacing w:line="360" w:lineRule="auto"/>
        <w:ind w:left="938" w:hanging="250"/>
        <w:jc w:val="both"/>
        <w:rPr>
          <w:rFonts w:ascii="Times New Roman" w:hAnsi="Times New Roman" w:cs="Times New Roman"/>
          <w:color w:val="221E1F"/>
        </w:rPr>
      </w:pPr>
      <w:r w:rsidRPr="00FA1141">
        <w:rPr>
          <w:rFonts w:ascii="Times New Roman" w:hAnsi="Times New Roman" w:cs="Times New Roman"/>
          <w:color w:val="221E1F"/>
        </w:rPr>
        <w:t>1</w:t>
      </w:r>
      <w:r w:rsidRPr="00FA1141">
        <w:rPr>
          <w:rFonts w:ascii="Times New Roman" w:hAnsi="Times New Roman" w:cs="Times New Roman"/>
          <w:color w:val="000000"/>
        </w:rPr>
        <w:t>)</w:t>
      </w:r>
      <w:r w:rsidRPr="00FA1141">
        <w:rPr>
          <w:rFonts w:ascii="Times New Roman" w:hAnsi="Times New Roman" w:cs="Times New Roman"/>
          <w:color w:val="000000"/>
        </w:rPr>
        <w:tab/>
      </w:r>
      <w:r w:rsidRPr="00FA1141">
        <w:rPr>
          <w:rFonts w:ascii="Times New Roman" w:hAnsi="Times New Roman" w:cs="Times New Roman"/>
          <w:i/>
          <w:iCs/>
          <w:color w:val="221E1F"/>
        </w:rPr>
        <w:t>Overgeneralization</w:t>
      </w:r>
      <w:r w:rsidRPr="00FA1141">
        <w:rPr>
          <w:rFonts w:ascii="Times New Roman" w:hAnsi="Times New Roman" w:cs="Times New Roman"/>
          <w:color w:val="221E1F"/>
        </w:rPr>
        <w:t xml:space="preserve">: one experience applies to all situations. </w:t>
      </w:r>
    </w:p>
    <w:p w:rsidRPr="00FA1141" w:rsidR="00137B3F" w:rsidP="00137B3F" w:rsidRDefault="00137B3F" w14:paraId="7CEDE316" w14:textId="77777777">
      <w:pPr>
        <w:pStyle w:val="CM12"/>
        <w:spacing w:line="360" w:lineRule="auto"/>
        <w:ind w:left="1118"/>
        <w:jc w:val="both"/>
        <w:rPr>
          <w:rFonts w:ascii="Times New Roman" w:hAnsi="Times New Roman" w:cs="Times New Roman"/>
          <w:color w:val="221E1F"/>
        </w:rPr>
      </w:pPr>
      <w:r w:rsidRPr="00FA1141">
        <w:rPr>
          <w:rFonts w:ascii="Times New Roman" w:hAnsi="Times New Roman" w:cs="Times New Roman"/>
          <w:color w:val="000000"/>
        </w:rPr>
        <w:t>●</w:t>
      </w:r>
      <w:r w:rsidRPr="00FA1141">
        <w:rPr>
          <w:rFonts w:ascii="Times New Roman" w:hAnsi="Times New Roman" w:cs="Times New Roman"/>
          <w:color w:val="000000"/>
        </w:rPr>
        <w:tab/>
      </w:r>
      <w:r w:rsidRPr="00FA1141">
        <w:rPr>
          <w:rFonts w:ascii="Times New Roman" w:hAnsi="Times New Roman" w:cs="Times New Roman"/>
          <w:color w:val="221E1F"/>
        </w:rPr>
        <w:t xml:space="preserve">For example, “No one would want to hire me, my boss at my last job saw me as damaged goods.” </w:t>
      </w:r>
    </w:p>
    <w:p w:rsidRPr="00FA1141" w:rsidR="00137B3F" w:rsidP="00137B3F" w:rsidRDefault="00137B3F" w14:paraId="4D2DBFF9" w14:textId="77777777">
      <w:pPr>
        <w:pStyle w:val="CM8"/>
        <w:spacing w:line="360" w:lineRule="auto"/>
        <w:ind w:left="938" w:hanging="250"/>
        <w:jc w:val="both"/>
        <w:rPr>
          <w:rFonts w:ascii="Times New Roman" w:hAnsi="Times New Roman" w:cs="Times New Roman"/>
          <w:color w:val="221E1F"/>
        </w:rPr>
      </w:pPr>
      <w:r w:rsidRPr="00FA1141">
        <w:rPr>
          <w:rFonts w:ascii="Times New Roman" w:hAnsi="Times New Roman" w:cs="Times New Roman"/>
          <w:color w:val="221E1F"/>
        </w:rPr>
        <w:t>2</w:t>
      </w:r>
      <w:r w:rsidRPr="00FA1141">
        <w:rPr>
          <w:rFonts w:ascii="Times New Roman" w:hAnsi="Times New Roman" w:cs="Times New Roman"/>
          <w:color w:val="000000"/>
        </w:rPr>
        <w:t>)</w:t>
      </w:r>
      <w:r w:rsidRPr="00FA1141">
        <w:rPr>
          <w:rFonts w:ascii="Times New Roman" w:hAnsi="Times New Roman" w:cs="Times New Roman"/>
          <w:color w:val="000000"/>
        </w:rPr>
        <w:tab/>
      </w:r>
      <w:r w:rsidRPr="00FA1141">
        <w:rPr>
          <w:rFonts w:ascii="Times New Roman" w:hAnsi="Times New Roman" w:cs="Times New Roman"/>
          <w:i/>
          <w:iCs/>
          <w:color w:val="221E1F"/>
        </w:rPr>
        <w:t>Filtering</w:t>
      </w:r>
      <w:r w:rsidRPr="00FA1141">
        <w:rPr>
          <w:rFonts w:ascii="Times New Roman" w:hAnsi="Times New Roman" w:cs="Times New Roman"/>
          <w:color w:val="221E1F"/>
        </w:rPr>
        <w:t xml:space="preserve">: focusing on the negatives of a situation to the exclusion of any positives; not looking at the whole picture. </w:t>
      </w:r>
    </w:p>
    <w:p w:rsidRPr="00FA1141" w:rsidR="00137B3F" w:rsidP="00137B3F" w:rsidRDefault="00137B3F" w14:paraId="6F2A8C65" w14:textId="77777777">
      <w:pPr>
        <w:pStyle w:val="CM13"/>
        <w:spacing w:line="360" w:lineRule="auto"/>
        <w:ind w:left="1118"/>
        <w:jc w:val="both"/>
        <w:rPr>
          <w:rFonts w:ascii="Times New Roman" w:hAnsi="Times New Roman" w:cs="Times New Roman"/>
          <w:color w:val="221E1F"/>
        </w:rPr>
      </w:pPr>
      <w:r w:rsidRPr="00FA1141">
        <w:rPr>
          <w:rFonts w:ascii="Times New Roman" w:hAnsi="Times New Roman" w:cs="Times New Roman"/>
          <w:color w:val="000000"/>
        </w:rPr>
        <w:t>●</w:t>
      </w:r>
      <w:r w:rsidRPr="00FA1141">
        <w:rPr>
          <w:rFonts w:ascii="Times New Roman" w:hAnsi="Times New Roman" w:cs="Times New Roman"/>
          <w:color w:val="000000"/>
        </w:rPr>
        <w:tab/>
      </w:r>
      <w:r w:rsidRPr="00FA1141">
        <w:rPr>
          <w:rFonts w:ascii="Times New Roman" w:hAnsi="Times New Roman" w:cs="Times New Roman"/>
          <w:color w:val="221E1F"/>
        </w:rPr>
        <w:t xml:space="preserve">For example, “I am half a person because of this pain.” </w:t>
      </w:r>
    </w:p>
    <w:p w:rsidRPr="00FA1141" w:rsidR="00137B3F" w:rsidP="00137B3F" w:rsidRDefault="00137B3F" w14:paraId="4E58EFD5" w14:textId="77777777">
      <w:pPr>
        <w:pStyle w:val="CM8"/>
        <w:spacing w:line="360" w:lineRule="auto"/>
        <w:ind w:left="938" w:hanging="250"/>
        <w:jc w:val="both"/>
        <w:rPr>
          <w:rFonts w:ascii="Times New Roman" w:hAnsi="Times New Roman" w:cs="Times New Roman"/>
          <w:color w:val="221E1F"/>
        </w:rPr>
      </w:pPr>
      <w:r w:rsidRPr="00FA1141">
        <w:rPr>
          <w:rFonts w:ascii="Times New Roman" w:hAnsi="Times New Roman" w:cs="Times New Roman"/>
          <w:color w:val="221E1F"/>
        </w:rPr>
        <w:t>3</w:t>
      </w:r>
      <w:r w:rsidRPr="00FA1141">
        <w:rPr>
          <w:rFonts w:ascii="Times New Roman" w:hAnsi="Times New Roman" w:cs="Times New Roman"/>
          <w:color w:val="000000"/>
        </w:rPr>
        <w:t>)</w:t>
      </w:r>
      <w:r w:rsidRPr="00FA1141">
        <w:rPr>
          <w:rFonts w:ascii="Times New Roman" w:hAnsi="Times New Roman" w:cs="Times New Roman"/>
          <w:color w:val="000000"/>
        </w:rPr>
        <w:tab/>
      </w:r>
      <w:r w:rsidRPr="00FA1141">
        <w:rPr>
          <w:rFonts w:ascii="Times New Roman" w:hAnsi="Times New Roman" w:cs="Times New Roman"/>
          <w:i/>
          <w:iCs/>
          <w:color w:val="221E1F"/>
        </w:rPr>
        <w:t>Disqualifying the positive</w:t>
      </w:r>
      <w:r w:rsidRPr="00FA1141">
        <w:rPr>
          <w:rFonts w:ascii="Times New Roman" w:hAnsi="Times New Roman" w:cs="Times New Roman"/>
          <w:color w:val="221E1F"/>
        </w:rPr>
        <w:t xml:space="preserve">: dismissing or discounting positive events or situations. </w:t>
      </w:r>
    </w:p>
    <w:p w:rsidRPr="00FA1141" w:rsidR="00137B3F" w:rsidP="00137B3F" w:rsidRDefault="00137B3F" w14:paraId="44F5A302" w14:textId="77777777">
      <w:pPr>
        <w:pStyle w:val="CM12"/>
        <w:spacing w:line="360" w:lineRule="auto"/>
        <w:ind w:left="1118"/>
        <w:jc w:val="both"/>
        <w:rPr>
          <w:rFonts w:ascii="Times New Roman" w:hAnsi="Times New Roman" w:cs="Times New Roman"/>
          <w:color w:val="221E1F"/>
        </w:rPr>
      </w:pPr>
      <w:r w:rsidRPr="00FA1141">
        <w:rPr>
          <w:rFonts w:ascii="Times New Roman" w:hAnsi="Times New Roman" w:cs="Times New Roman"/>
          <w:color w:val="000000"/>
        </w:rPr>
        <w:t>●</w:t>
      </w:r>
      <w:r w:rsidRPr="00FA1141">
        <w:rPr>
          <w:rFonts w:ascii="Times New Roman" w:hAnsi="Times New Roman" w:cs="Times New Roman"/>
          <w:color w:val="000000"/>
        </w:rPr>
        <w:tab/>
      </w:r>
      <w:r w:rsidRPr="00FA1141">
        <w:rPr>
          <w:rFonts w:ascii="Times New Roman" w:hAnsi="Times New Roman" w:cs="Times New Roman"/>
          <w:color w:val="221E1F"/>
        </w:rPr>
        <w:t xml:space="preserve">For example, “I vacuumed the whole house today but that is hardly an achievement as it’s the first time in months.” </w:t>
      </w:r>
    </w:p>
    <w:p w:rsidRPr="00FA1141" w:rsidR="00137B3F" w:rsidP="00137B3F" w:rsidRDefault="00137B3F" w14:paraId="1E7B5B65" w14:textId="77777777">
      <w:pPr>
        <w:pStyle w:val="CM8"/>
        <w:spacing w:line="360" w:lineRule="auto"/>
        <w:ind w:left="938" w:hanging="250"/>
        <w:jc w:val="both"/>
        <w:rPr>
          <w:rFonts w:ascii="Times New Roman" w:hAnsi="Times New Roman" w:cs="Times New Roman"/>
          <w:color w:val="221E1F"/>
        </w:rPr>
      </w:pPr>
      <w:r w:rsidRPr="00FA1141">
        <w:rPr>
          <w:rFonts w:ascii="Times New Roman" w:hAnsi="Times New Roman" w:cs="Times New Roman"/>
          <w:color w:val="221E1F"/>
        </w:rPr>
        <w:t>4</w:t>
      </w:r>
      <w:r w:rsidRPr="00FA1141">
        <w:rPr>
          <w:rFonts w:ascii="Times New Roman" w:hAnsi="Times New Roman" w:cs="Times New Roman"/>
          <w:color w:val="000000"/>
        </w:rPr>
        <w:t>)</w:t>
      </w:r>
      <w:r w:rsidRPr="00FA1141">
        <w:rPr>
          <w:rFonts w:ascii="Times New Roman" w:hAnsi="Times New Roman" w:cs="Times New Roman"/>
          <w:color w:val="000000"/>
        </w:rPr>
        <w:tab/>
      </w:r>
      <w:r w:rsidRPr="00FA1141">
        <w:rPr>
          <w:rFonts w:ascii="Times New Roman" w:hAnsi="Times New Roman" w:cs="Times New Roman"/>
          <w:i/>
          <w:iCs/>
          <w:color w:val="221E1F"/>
        </w:rPr>
        <w:t>Magnification or minimization</w:t>
      </w:r>
      <w:r w:rsidRPr="00FA1141">
        <w:rPr>
          <w:rFonts w:ascii="Times New Roman" w:hAnsi="Times New Roman" w:cs="Times New Roman"/>
          <w:color w:val="221E1F"/>
        </w:rPr>
        <w:t xml:space="preserve">: building a negative experience to make it seem worse than it might be, or making positive experiences less than they really are. </w:t>
      </w:r>
    </w:p>
    <w:p w:rsidRPr="00FA1141" w:rsidR="00137B3F" w:rsidP="00137B3F" w:rsidRDefault="00137B3F" w14:paraId="7D6DF918" w14:textId="77777777">
      <w:pPr>
        <w:pStyle w:val="CM19"/>
        <w:spacing w:line="360" w:lineRule="auto"/>
        <w:ind w:left="720" w:firstLine="720"/>
        <w:rPr>
          <w:rFonts w:ascii="Times New Roman" w:hAnsi="Times New Roman" w:cs="Times New Roman"/>
          <w:color w:val="221E1F"/>
        </w:rPr>
      </w:pPr>
      <w:r w:rsidRPr="00FA1141">
        <w:rPr>
          <w:rFonts w:ascii="Times New Roman" w:hAnsi="Times New Roman" w:cs="Times New Roman"/>
          <w:color w:val="221E1F"/>
        </w:rPr>
        <w:t xml:space="preserve">● For example, “This pain is totally unbearable, its killing me!” </w:t>
      </w:r>
    </w:p>
    <w:p w:rsidR="00865A33" w:rsidP="00137B3F" w:rsidRDefault="00865A33" w14:paraId="6ECF2FAF" w14:textId="77777777">
      <w:pPr>
        <w:pStyle w:val="CM19"/>
        <w:spacing w:line="360" w:lineRule="auto"/>
        <w:jc w:val="both"/>
        <w:rPr>
          <w:rFonts w:ascii="Times New Roman" w:hAnsi="Times New Roman" w:cs="Times New Roman"/>
          <w:b/>
          <w:bCs/>
          <w:color w:val="808284"/>
        </w:rPr>
      </w:pPr>
    </w:p>
    <w:p w:rsidRPr="00FA1141" w:rsidR="00137B3F" w:rsidP="00137B3F" w:rsidRDefault="00137B3F" w14:paraId="7EFA11E4" w14:textId="29A66075">
      <w:pPr>
        <w:pStyle w:val="CM19"/>
        <w:spacing w:line="360" w:lineRule="auto"/>
        <w:jc w:val="both"/>
        <w:rPr>
          <w:rFonts w:ascii="Times New Roman" w:hAnsi="Times New Roman" w:cs="Times New Roman"/>
          <w:color w:val="808284"/>
        </w:rPr>
      </w:pPr>
      <w:r w:rsidRPr="00FA1141">
        <w:rPr>
          <w:rFonts w:ascii="Times New Roman" w:hAnsi="Times New Roman" w:cs="Times New Roman"/>
          <w:b/>
          <w:bCs/>
          <w:color w:val="808284"/>
        </w:rPr>
        <w:t xml:space="preserve">Relying on Intuition </w:t>
      </w:r>
    </w:p>
    <w:p w:rsidRPr="00FA1141" w:rsidR="00137B3F" w:rsidP="00137B3F" w:rsidRDefault="00137B3F" w14:paraId="5A8D418D" w14:textId="77777777">
      <w:pPr>
        <w:pStyle w:val="CM8"/>
        <w:spacing w:line="360" w:lineRule="auto"/>
        <w:ind w:left="938" w:hanging="250"/>
        <w:jc w:val="both"/>
        <w:rPr>
          <w:rFonts w:ascii="Times New Roman" w:hAnsi="Times New Roman" w:cs="Times New Roman"/>
          <w:color w:val="221E1F"/>
        </w:rPr>
      </w:pPr>
      <w:r w:rsidRPr="00FA1141">
        <w:rPr>
          <w:rFonts w:ascii="Times New Roman" w:hAnsi="Times New Roman" w:cs="Times New Roman"/>
          <w:color w:val="221E1F"/>
        </w:rPr>
        <w:t>1</w:t>
      </w:r>
      <w:r w:rsidRPr="00FA1141">
        <w:rPr>
          <w:rFonts w:ascii="Times New Roman" w:hAnsi="Times New Roman" w:cs="Times New Roman"/>
          <w:color w:val="000000"/>
        </w:rPr>
        <w:t>)</w:t>
      </w:r>
      <w:r w:rsidRPr="00FA1141">
        <w:rPr>
          <w:rFonts w:ascii="Times New Roman" w:hAnsi="Times New Roman" w:cs="Times New Roman"/>
          <w:color w:val="000000"/>
        </w:rPr>
        <w:tab/>
      </w:r>
      <w:r w:rsidRPr="00FA1141">
        <w:rPr>
          <w:rFonts w:ascii="Times New Roman" w:hAnsi="Times New Roman" w:cs="Times New Roman"/>
          <w:i/>
          <w:iCs/>
          <w:color w:val="221E1F"/>
        </w:rPr>
        <w:t>Emotional reasoning</w:t>
      </w:r>
      <w:r w:rsidRPr="00FA1141">
        <w:rPr>
          <w:rFonts w:ascii="Times New Roman" w:hAnsi="Times New Roman" w:cs="Times New Roman"/>
          <w:color w:val="221E1F"/>
        </w:rPr>
        <w:t xml:space="preserve">: basing your view of a situation, yourself, or others on how you are feeling. </w:t>
      </w:r>
    </w:p>
    <w:p w:rsidRPr="00FA1141" w:rsidR="00137B3F" w:rsidP="00137B3F" w:rsidRDefault="00137B3F" w14:paraId="7818A373" w14:textId="77777777">
      <w:pPr>
        <w:pStyle w:val="CM12"/>
        <w:spacing w:line="360" w:lineRule="auto"/>
        <w:ind w:left="1118"/>
        <w:jc w:val="both"/>
        <w:rPr>
          <w:rFonts w:ascii="Times New Roman" w:hAnsi="Times New Roman" w:cs="Times New Roman"/>
          <w:color w:val="221E1F"/>
        </w:rPr>
      </w:pPr>
      <w:r w:rsidRPr="00FA1141">
        <w:rPr>
          <w:rFonts w:ascii="Times New Roman" w:hAnsi="Times New Roman" w:cs="Times New Roman"/>
          <w:color w:val="000000"/>
        </w:rPr>
        <w:t>●</w:t>
      </w:r>
      <w:r w:rsidRPr="00FA1141">
        <w:rPr>
          <w:rFonts w:ascii="Times New Roman" w:hAnsi="Times New Roman" w:cs="Times New Roman"/>
          <w:color w:val="000000"/>
        </w:rPr>
        <w:tab/>
      </w:r>
      <w:r w:rsidRPr="00FA1141">
        <w:rPr>
          <w:rFonts w:ascii="Times New Roman" w:hAnsi="Times New Roman" w:cs="Times New Roman"/>
          <w:color w:val="221E1F"/>
        </w:rPr>
        <w:t xml:space="preserve">For example, “I can feel my spine collapsing. If I exercise like they tell me to I know it will snap.” </w:t>
      </w:r>
    </w:p>
    <w:p w:rsidRPr="00FA1141" w:rsidR="00137B3F" w:rsidP="00137B3F" w:rsidRDefault="00137B3F" w14:paraId="64435BD3" w14:textId="77777777">
      <w:pPr>
        <w:pStyle w:val="CM8"/>
        <w:spacing w:line="360" w:lineRule="auto"/>
        <w:ind w:left="938" w:hanging="250"/>
        <w:jc w:val="both"/>
        <w:rPr>
          <w:rFonts w:ascii="Times New Roman" w:hAnsi="Times New Roman" w:cs="Times New Roman"/>
          <w:color w:val="221E1F"/>
        </w:rPr>
      </w:pPr>
      <w:r w:rsidRPr="00FA1141">
        <w:rPr>
          <w:rFonts w:ascii="Times New Roman" w:hAnsi="Times New Roman" w:cs="Times New Roman"/>
          <w:color w:val="221E1F"/>
        </w:rPr>
        <w:lastRenderedPageBreak/>
        <w:t>2</w:t>
      </w:r>
      <w:r w:rsidRPr="00FA1141">
        <w:rPr>
          <w:rFonts w:ascii="Times New Roman" w:hAnsi="Times New Roman" w:cs="Times New Roman"/>
          <w:color w:val="000000"/>
        </w:rPr>
        <w:t>)</w:t>
      </w:r>
      <w:r w:rsidRPr="00FA1141">
        <w:rPr>
          <w:rFonts w:ascii="Times New Roman" w:hAnsi="Times New Roman" w:cs="Times New Roman"/>
          <w:color w:val="000000"/>
        </w:rPr>
        <w:tab/>
      </w:r>
      <w:r w:rsidRPr="00FA1141">
        <w:rPr>
          <w:rFonts w:ascii="Times New Roman" w:hAnsi="Times New Roman" w:cs="Times New Roman"/>
          <w:i/>
          <w:iCs/>
          <w:color w:val="221E1F"/>
        </w:rPr>
        <w:t>Mind reading</w:t>
      </w:r>
      <w:r w:rsidRPr="00FA1141">
        <w:rPr>
          <w:rFonts w:ascii="Times New Roman" w:hAnsi="Times New Roman" w:cs="Times New Roman"/>
          <w:color w:val="221E1F"/>
        </w:rPr>
        <w:t xml:space="preserve">: inferring someone else’s thoughts, thinking you “know” what they are thinking. </w:t>
      </w:r>
    </w:p>
    <w:p w:rsidRPr="00FA1141" w:rsidR="00137B3F" w:rsidP="00137B3F" w:rsidRDefault="00137B3F" w14:paraId="0726A0F9" w14:textId="77777777">
      <w:pPr>
        <w:pStyle w:val="CM19"/>
        <w:spacing w:line="360" w:lineRule="auto"/>
        <w:ind w:left="1118"/>
        <w:jc w:val="both"/>
        <w:rPr>
          <w:rFonts w:ascii="Times New Roman" w:hAnsi="Times New Roman" w:cs="Times New Roman"/>
          <w:color w:val="221E1F"/>
        </w:rPr>
      </w:pPr>
      <w:r w:rsidRPr="00FA1141">
        <w:rPr>
          <w:rFonts w:ascii="Times New Roman" w:hAnsi="Times New Roman" w:cs="Times New Roman"/>
          <w:color w:val="000000"/>
        </w:rPr>
        <w:t>●</w:t>
      </w:r>
      <w:r w:rsidRPr="00FA1141">
        <w:rPr>
          <w:rFonts w:ascii="Times New Roman" w:hAnsi="Times New Roman" w:cs="Times New Roman"/>
          <w:color w:val="000000"/>
        </w:rPr>
        <w:tab/>
      </w:r>
      <w:r w:rsidRPr="00FA1141">
        <w:rPr>
          <w:rFonts w:ascii="Times New Roman" w:hAnsi="Times New Roman" w:cs="Times New Roman"/>
          <w:color w:val="221E1F"/>
        </w:rPr>
        <w:t xml:space="preserve">For example, “My doctor doesn’t believe my pain is real.” </w:t>
      </w:r>
    </w:p>
    <w:p w:rsidR="00865A33" w:rsidP="00137B3F" w:rsidRDefault="00865A33" w14:paraId="52127885" w14:textId="77777777">
      <w:pPr>
        <w:pStyle w:val="CM19"/>
        <w:spacing w:line="360" w:lineRule="auto"/>
        <w:jc w:val="both"/>
        <w:rPr>
          <w:rFonts w:ascii="Times New Roman" w:hAnsi="Times New Roman" w:cs="Times New Roman"/>
          <w:b/>
          <w:bCs/>
          <w:color w:val="808284"/>
        </w:rPr>
      </w:pPr>
    </w:p>
    <w:p w:rsidRPr="00FA1141" w:rsidR="00137B3F" w:rsidP="00137B3F" w:rsidRDefault="00137B3F" w14:paraId="6FFA1279" w14:textId="68CE6C02">
      <w:pPr>
        <w:pStyle w:val="CM19"/>
        <w:spacing w:line="360" w:lineRule="auto"/>
        <w:jc w:val="both"/>
        <w:rPr>
          <w:rFonts w:ascii="Times New Roman" w:hAnsi="Times New Roman" w:cs="Times New Roman"/>
          <w:color w:val="808284"/>
        </w:rPr>
      </w:pPr>
      <w:r w:rsidRPr="00FA1141">
        <w:rPr>
          <w:rFonts w:ascii="Times New Roman" w:hAnsi="Times New Roman" w:cs="Times New Roman"/>
          <w:b/>
          <w:bCs/>
          <w:color w:val="808284"/>
        </w:rPr>
        <w:t xml:space="preserve">Blaming </w:t>
      </w:r>
    </w:p>
    <w:p w:rsidRPr="00FA1141" w:rsidR="00137B3F" w:rsidP="00137B3F" w:rsidRDefault="00137B3F" w14:paraId="67A397A0" w14:textId="77777777">
      <w:pPr>
        <w:pStyle w:val="CM8"/>
        <w:spacing w:line="360" w:lineRule="auto"/>
        <w:ind w:left="938" w:hanging="250"/>
        <w:jc w:val="both"/>
        <w:rPr>
          <w:rFonts w:ascii="Times New Roman" w:hAnsi="Times New Roman" w:cs="Times New Roman"/>
          <w:color w:val="221E1F"/>
        </w:rPr>
      </w:pPr>
      <w:r w:rsidRPr="00FA1141">
        <w:rPr>
          <w:rFonts w:ascii="Times New Roman" w:hAnsi="Times New Roman" w:cs="Times New Roman"/>
          <w:color w:val="221E1F"/>
        </w:rPr>
        <w:t>1</w:t>
      </w:r>
      <w:r w:rsidRPr="00FA1141">
        <w:rPr>
          <w:rFonts w:ascii="Times New Roman" w:hAnsi="Times New Roman" w:cs="Times New Roman"/>
          <w:color w:val="000000"/>
        </w:rPr>
        <w:t>)</w:t>
      </w:r>
      <w:r w:rsidRPr="00FA1141">
        <w:rPr>
          <w:rFonts w:ascii="Times New Roman" w:hAnsi="Times New Roman" w:cs="Times New Roman"/>
          <w:color w:val="000000"/>
        </w:rPr>
        <w:tab/>
      </w:r>
      <w:r w:rsidRPr="00FA1141">
        <w:rPr>
          <w:rFonts w:ascii="Times New Roman" w:hAnsi="Times New Roman" w:cs="Times New Roman"/>
          <w:i/>
          <w:iCs/>
          <w:color w:val="221E1F"/>
        </w:rPr>
        <w:t>Personalization</w:t>
      </w:r>
      <w:r w:rsidRPr="00FA1141">
        <w:rPr>
          <w:rFonts w:ascii="Times New Roman" w:hAnsi="Times New Roman" w:cs="Times New Roman"/>
          <w:color w:val="221E1F"/>
        </w:rPr>
        <w:t xml:space="preserve">: blaming or criticizing yourself when you had limited control over the situation. </w:t>
      </w:r>
    </w:p>
    <w:p w:rsidRPr="00FA1141" w:rsidR="00137B3F" w:rsidP="00137B3F" w:rsidRDefault="00137B3F" w14:paraId="09FCD615" w14:textId="77777777">
      <w:pPr>
        <w:pStyle w:val="CM12"/>
        <w:spacing w:line="360" w:lineRule="auto"/>
        <w:ind w:left="1118"/>
        <w:jc w:val="both"/>
        <w:rPr>
          <w:rFonts w:ascii="Times New Roman" w:hAnsi="Times New Roman" w:cs="Times New Roman"/>
          <w:color w:val="221E1F"/>
        </w:rPr>
      </w:pPr>
      <w:r w:rsidRPr="00FA1141">
        <w:rPr>
          <w:rFonts w:ascii="Times New Roman" w:hAnsi="Times New Roman" w:cs="Times New Roman"/>
          <w:color w:val="000000"/>
        </w:rPr>
        <w:t>●</w:t>
      </w:r>
      <w:r w:rsidRPr="00FA1141">
        <w:rPr>
          <w:rFonts w:ascii="Times New Roman" w:hAnsi="Times New Roman" w:cs="Times New Roman"/>
          <w:color w:val="000000"/>
        </w:rPr>
        <w:tab/>
      </w:r>
      <w:r w:rsidRPr="00FA1141">
        <w:rPr>
          <w:rFonts w:ascii="Times New Roman" w:hAnsi="Times New Roman" w:cs="Times New Roman"/>
          <w:color w:val="221E1F"/>
        </w:rPr>
        <w:t xml:space="preserve">For example, “It’s all my fault my relationship ended when this pain got in the way of me being intimate with my partner in the bedroom.” </w:t>
      </w:r>
    </w:p>
    <w:p w:rsidRPr="00FA1141" w:rsidR="00137B3F" w:rsidP="00137B3F" w:rsidRDefault="00137B3F" w14:paraId="43AD87E5" w14:textId="77777777">
      <w:pPr>
        <w:pStyle w:val="CM8"/>
        <w:spacing w:line="360" w:lineRule="auto"/>
        <w:ind w:left="938" w:hanging="250"/>
        <w:jc w:val="both"/>
        <w:rPr>
          <w:rFonts w:ascii="Times New Roman" w:hAnsi="Times New Roman" w:cs="Times New Roman"/>
          <w:color w:val="221E1F"/>
        </w:rPr>
      </w:pPr>
      <w:r w:rsidRPr="00FA1141">
        <w:rPr>
          <w:rFonts w:ascii="Times New Roman" w:hAnsi="Times New Roman" w:cs="Times New Roman"/>
          <w:color w:val="221E1F"/>
        </w:rPr>
        <w:t>2</w:t>
      </w:r>
      <w:r w:rsidRPr="00FA1141">
        <w:rPr>
          <w:rFonts w:ascii="Times New Roman" w:hAnsi="Times New Roman" w:cs="Times New Roman"/>
          <w:color w:val="000000"/>
        </w:rPr>
        <w:t>)</w:t>
      </w:r>
      <w:r w:rsidRPr="00FA1141">
        <w:rPr>
          <w:rFonts w:ascii="Times New Roman" w:hAnsi="Times New Roman" w:cs="Times New Roman"/>
          <w:color w:val="000000"/>
        </w:rPr>
        <w:tab/>
      </w:r>
      <w:r w:rsidRPr="00FA1141">
        <w:rPr>
          <w:rFonts w:ascii="Times New Roman" w:hAnsi="Times New Roman" w:cs="Times New Roman"/>
          <w:i/>
          <w:iCs/>
          <w:color w:val="221E1F"/>
        </w:rPr>
        <w:t>Labeling and mislabeling</w:t>
      </w:r>
      <w:r w:rsidRPr="00FA1141">
        <w:rPr>
          <w:rFonts w:ascii="Times New Roman" w:hAnsi="Times New Roman" w:cs="Times New Roman"/>
          <w:color w:val="221E1F"/>
        </w:rPr>
        <w:t xml:space="preserve">: overgeneralizing and judging yourself or everyone in a group negatively or harshly. </w:t>
      </w:r>
    </w:p>
    <w:p w:rsidRPr="00FA1141" w:rsidR="00137B3F" w:rsidP="00137B3F" w:rsidRDefault="00137B3F" w14:paraId="734332BB" w14:textId="77777777">
      <w:pPr>
        <w:pStyle w:val="CM13"/>
        <w:spacing w:line="360" w:lineRule="auto"/>
        <w:ind w:left="1118"/>
        <w:jc w:val="both"/>
        <w:rPr>
          <w:rFonts w:ascii="Times New Roman" w:hAnsi="Times New Roman" w:cs="Times New Roman"/>
          <w:color w:val="221E1F"/>
        </w:rPr>
      </w:pPr>
      <w:r w:rsidRPr="00FA1141">
        <w:rPr>
          <w:rFonts w:ascii="Times New Roman" w:hAnsi="Times New Roman" w:cs="Times New Roman"/>
          <w:color w:val="000000"/>
        </w:rPr>
        <w:t>●</w:t>
      </w:r>
      <w:r w:rsidRPr="00FA1141">
        <w:rPr>
          <w:rFonts w:ascii="Times New Roman" w:hAnsi="Times New Roman" w:cs="Times New Roman"/>
          <w:color w:val="000000"/>
        </w:rPr>
        <w:tab/>
      </w:r>
      <w:r w:rsidRPr="00FA1141">
        <w:rPr>
          <w:rFonts w:ascii="Times New Roman" w:hAnsi="Times New Roman" w:cs="Times New Roman"/>
          <w:color w:val="221E1F"/>
        </w:rPr>
        <w:t xml:space="preserve">For example, “All doctors are just in it for the money, none of them care.” </w:t>
      </w:r>
    </w:p>
    <w:p w:rsidR="00137B3F" w:rsidP="00137B3F" w:rsidRDefault="00137B3F" w14:paraId="73FE2844" w14:textId="77777777">
      <w:pPr>
        <w:rPr>
          <w:rFonts w:eastAsiaTheme="minorEastAsia"/>
          <w:b/>
          <w:bCs/>
          <w:color w:val="221E1F"/>
          <w:sz w:val="24"/>
          <w:szCs w:val="24"/>
        </w:rPr>
      </w:pPr>
      <w:r>
        <w:rPr>
          <w:b/>
          <w:bCs/>
          <w:color w:val="221E1F"/>
        </w:rPr>
        <w:br w:type="page"/>
      </w:r>
    </w:p>
    <w:p w:rsidRPr="00FA1141" w:rsidR="00137B3F" w:rsidP="00137B3F" w:rsidRDefault="00137B3F" w14:paraId="785BAE1D" w14:textId="77777777">
      <w:pPr>
        <w:pStyle w:val="CM19"/>
        <w:spacing w:line="360" w:lineRule="auto"/>
        <w:jc w:val="both"/>
        <w:rPr>
          <w:rFonts w:ascii="Times New Roman" w:hAnsi="Times New Roman" w:cs="Times New Roman"/>
          <w:color w:val="221E1F"/>
        </w:rPr>
      </w:pPr>
      <w:r w:rsidRPr="00FA1141">
        <w:rPr>
          <w:rFonts w:ascii="Times New Roman" w:hAnsi="Times New Roman" w:cs="Times New Roman"/>
          <w:b/>
          <w:bCs/>
          <w:color w:val="221E1F"/>
        </w:rPr>
        <w:lastRenderedPageBreak/>
        <w:t xml:space="preserve">Movement Towards Mindfulness </w:t>
      </w:r>
    </w:p>
    <w:p w:rsidR="00137B3F" w:rsidP="00137B3F" w:rsidRDefault="00137B3F" w14:paraId="703380A6" w14:textId="77777777">
      <w:pPr>
        <w:pStyle w:val="CM6"/>
        <w:spacing w:line="360" w:lineRule="auto"/>
        <w:ind w:right="683" w:firstLine="720"/>
        <w:jc w:val="both"/>
        <w:rPr>
          <w:rFonts w:ascii="Times New Roman" w:hAnsi="Times New Roman" w:cs="Times New Roman"/>
          <w:color w:val="221E1F"/>
        </w:rPr>
      </w:pPr>
      <w:r w:rsidRPr="00FA1141">
        <w:rPr>
          <w:rFonts w:ascii="Times New Roman" w:hAnsi="Times New Roman" w:cs="Times New Roman"/>
          <w:color w:val="221E1F"/>
        </w:rPr>
        <w:t xml:space="preserve">By stepping into awareness of bodily sensations, you step out of mental chatter, giving you a different place to observe what is present, to sample a different “mode” of being with experience. Often people find it easier to notice physical sensations and bring awareness to their body when the body is in motion. Moreover, if you find your mind is racing and you have trouble staying still in a Seated Meditation, a meditation focused on movement may be more useful in stabilizing the mind at these times. </w:t>
      </w:r>
    </w:p>
    <w:p w:rsidRPr="00865A33" w:rsidR="00865A33" w:rsidP="00865A33" w:rsidRDefault="00865A33" w14:paraId="4B21F3C0" w14:textId="77777777">
      <w:pPr>
        <w:pStyle w:val="Default"/>
      </w:pPr>
    </w:p>
    <w:p w:rsidR="00137B3F" w:rsidP="00137B3F" w:rsidRDefault="00137B3F" w14:paraId="02DB52B9" w14:textId="77777777">
      <w:pPr>
        <w:pStyle w:val="CM14"/>
        <w:spacing w:line="360" w:lineRule="auto"/>
        <w:ind w:right="688" w:firstLine="170"/>
        <w:jc w:val="both"/>
        <w:rPr>
          <w:rFonts w:ascii="Times New Roman" w:hAnsi="Times New Roman" w:cs="Times New Roman"/>
          <w:color w:val="221E1F"/>
        </w:rPr>
      </w:pPr>
      <w:r w:rsidRPr="00FA1141">
        <w:rPr>
          <w:rFonts w:ascii="Times New Roman" w:hAnsi="Times New Roman" w:cs="Times New Roman"/>
          <w:color w:val="221E1F"/>
        </w:rPr>
        <w:t xml:space="preserve">In practicing Mindful Movement, it is particularly important to emphasize moving slowly, gently, paying close attention to the sensations you are focusing on, and honoring the messages from your body. Taking a light touch, rather than bulldozing through any resistance or pain, paying close attention to the changes in the body and the contrasts between movement and stillness. </w:t>
      </w:r>
    </w:p>
    <w:p w:rsidRPr="00865A33" w:rsidR="00865A33" w:rsidP="00865A33" w:rsidRDefault="00865A33" w14:paraId="7FAEFA42" w14:textId="77777777">
      <w:pPr>
        <w:pStyle w:val="Default"/>
      </w:pPr>
    </w:p>
    <w:p w:rsidR="00137B3F" w:rsidP="00137B3F" w:rsidRDefault="00137B3F" w14:paraId="330144C5" w14:textId="77777777">
      <w:pPr>
        <w:pStyle w:val="CM14"/>
        <w:spacing w:line="360" w:lineRule="auto"/>
        <w:ind w:right="688" w:firstLine="170"/>
        <w:jc w:val="both"/>
        <w:rPr>
          <w:rFonts w:ascii="Times New Roman" w:hAnsi="Times New Roman" w:cs="Times New Roman"/>
          <w:color w:val="221E1F"/>
        </w:rPr>
      </w:pPr>
      <w:r w:rsidRPr="00FA1141">
        <w:rPr>
          <w:rFonts w:ascii="Times New Roman" w:hAnsi="Times New Roman" w:cs="Times New Roman"/>
          <w:color w:val="221E1F"/>
        </w:rPr>
        <w:t xml:space="preserve">The practice in Mindful Movement is to really tune into the quality of the sensation of movement: Is there a sense of tension? Burning? Trembling? Breathing with the sensations and as best you can, letting any thoughts or emotions that might be attached to the sensations just come and go. Letting the physical sensations be the object of meditation, just as the breath was the object of meditation in your seated practice—just keep bringing your attention back to the physical sensations that arise and pass away as you move. </w:t>
      </w:r>
    </w:p>
    <w:p w:rsidRPr="00F074AB" w:rsidR="00137B3F" w:rsidP="00137B3F" w:rsidRDefault="00137B3F" w14:paraId="52B810EF" w14:textId="77777777">
      <w:pPr>
        <w:pStyle w:val="Default"/>
      </w:pPr>
    </w:p>
    <w:p w:rsidR="00137B3F" w:rsidP="00137B3F" w:rsidRDefault="00137B3F" w14:paraId="7A6E89B8" w14:textId="77777777">
      <w:pPr>
        <w:pStyle w:val="CM14"/>
        <w:spacing w:line="360" w:lineRule="auto"/>
        <w:ind w:right="688" w:firstLine="720"/>
        <w:jc w:val="both"/>
        <w:rPr>
          <w:rFonts w:ascii="Times New Roman" w:hAnsi="Times New Roman" w:cs="Times New Roman"/>
          <w:color w:val="221E1F"/>
        </w:rPr>
      </w:pPr>
      <w:r w:rsidRPr="00FA1141">
        <w:rPr>
          <w:rFonts w:ascii="Times New Roman" w:hAnsi="Times New Roman" w:cs="Times New Roman"/>
          <w:color w:val="221E1F"/>
        </w:rPr>
        <w:t>And the good news is, you can do this practice anytime—wherever you go, you always take your body with you! Even something as simple as reaching and picking up a glass of water represents an opportunity to bring more and more mindfulness into your day</w:t>
      </w:r>
      <w:r w:rsidRPr="00FA1141">
        <w:rPr>
          <w:rFonts w:ascii="Myriad Pro" w:hAnsi="Myriad Pro" w:cs="Times New Roman"/>
          <w:color w:val="221E1F"/>
        </w:rPr>
        <w:t>‐</w:t>
      </w:r>
      <w:r w:rsidRPr="00FA1141">
        <w:rPr>
          <w:rFonts w:ascii="Times New Roman" w:hAnsi="Times New Roman" w:cs="Times New Roman"/>
          <w:color w:val="221E1F"/>
        </w:rPr>
        <w:t>to</w:t>
      </w:r>
      <w:r w:rsidRPr="00FA1141">
        <w:rPr>
          <w:rFonts w:ascii="Myriad Pro" w:hAnsi="Myriad Pro" w:cs="Times New Roman"/>
          <w:color w:val="221E1F"/>
        </w:rPr>
        <w:t>‐</w:t>
      </w:r>
      <w:r w:rsidRPr="00FA1141">
        <w:rPr>
          <w:rFonts w:ascii="Times New Roman" w:hAnsi="Times New Roman" w:cs="Times New Roman"/>
          <w:color w:val="221E1F"/>
        </w:rPr>
        <w:t xml:space="preserve">day life, until it becomes second nature for you to be </w:t>
      </w:r>
      <w:r w:rsidRPr="00FA1141">
        <w:rPr>
          <w:rFonts w:ascii="Times New Roman" w:hAnsi="Times New Roman" w:cs="Times New Roman"/>
          <w:i/>
          <w:iCs/>
          <w:color w:val="221E1F"/>
        </w:rPr>
        <w:t>in</w:t>
      </w:r>
      <w:r w:rsidRPr="00FA1141">
        <w:rPr>
          <w:rFonts w:ascii="Times New Roman" w:hAnsi="Times New Roman" w:cs="Times New Roman"/>
          <w:color w:val="221E1F"/>
        </w:rPr>
        <w:t xml:space="preserve"> your body. </w:t>
      </w:r>
    </w:p>
    <w:p w:rsidRPr="00F074AB" w:rsidR="00137B3F" w:rsidP="00137B3F" w:rsidRDefault="00137B3F" w14:paraId="7DA6636F" w14:textId="77777777">
      <w:pPr>
        <w:pStyle w:val="Default"/>
      </w:pPr>
    </w:p>
    <w:p w:rsidR="00137B3F" w:rsidP="00137B3F" w:rsidRDefault="00137B3F" w14:paraId="73418272" w14:textId="77777777">
      <w:pPr>
        <w:rPr>
          <w:rFonts w:eastAsiaTheme="minorEastAsia"/>
          <w:b/>
          <w:bCs/>
          <w:color w:val="221E1F"/>
          <w:sz w:val="24"/>
          <w:szCs w:val="24"/>
        </w:rPr>
      </w:pPr>
      <w:r>
        <w:rPr>
          <w:b/>
          <w:bCs/>
          <w:color w:val="221E1F"/>
        </w:rPr>
        <w:br w:type="page"/>
      </w:r>
    </w:p>
    <w:p w:rsidRPr="00FA1141" w:rsidR="00137B3F" w:rsidP="00137B3F" w:rsidRDefault="00137B3F" w14:paraId="333649A0" w14:textId="77777777">
      <w:pPr>
        <w:pStyle w:val="CM19"/>
        <w:spacing w:line="360" w:lineRule="auto"/>
        <w:jc w:val="both"/>
        <w:rPr>
          <w:rFonts w:ascii="Times New Roman" w:hAnsi="Times New Roman" w:cs="Times New Roman"/>
          <w:color w:val="221E1F"/>
        </w:rPr>
      </w:pPr>
      <w:r w:rsidRPr="00FA1141">
        <w:rPr>
          <w:rFonts w:ascii="Times New Roman" w:hAnsi="Times New Roman" w:cs="Times New Roman"/>
          <w:b/>
          <w:bCs/>
          <w:color w:val="221E1F"/>
        </w:rPr>
        <w:lastRenderedPageBreak/>
        <w:t xml:space="preserve">Guidance for Practicing Mindful Walking </w:t>
      </w:r>
    </w:p>
    <w:p w:rsidR="00137B3F" w:rsidP="00137B3F" w:rsidRDefault="00137B3F" w14:paraId="44B33C7E" w14:textId="77777777">
      <w:pPr>
        <w:pStyle w:val="CM2"/>
        <w:spacing w:line="360" w:lineRule="auto"/>
        <w:jc w:val="both"/>
        <w:rPr>
          <w:rFonts w:ascii="Times New Roman" w:hAnsi="Times New Roman" w:cs="Times New Roman"/>
          <w:color w:val="221E1F"/>
        </w:rPr>
      </w:pPr>
      <w:r w:rsidRPr="00FA1141">
        <w:rPr>
          <w:rFonts w:ascii="Times New Roman" w:hAnsi="Times New Roman" w:cs="Times New Roman"/>
          <w:color w:val="221E1F"/>
        </w:rPr>
        <w:t>In the practice of Mindful Walking, we turn the everyday act of walking into an opportunity to practice mindfulness; to tune into the physical sensations that are present with each step. Typically we walk to get some place, or to achieve some goal of one form or another. Rarely, though, do we pay attention to the act of walking itself. Usually, although our body may be walking, we are inhabiting our mind, not our body, and the body is simply doing the mind’s bidding. The body mirrors the mind</w:t>
      </w:r>
      <w:r w:rsidRPr="00FA1141">
        <w:rPr>
          <w:rFonts w:ascii="Myriad Pro" w:hAnsi="Myriad Pro" w:cs="Times New Roman"/>
          <w:color w:val="221E1F"/>
        </w:rPr>
        <w:t>‐</w:t>
      </w:r>
      <w:r w:rsidRPr="00FA1141">
        <w:rPr>
          <w:rFonts w:ascii="Times New Roman" w:hAnsi="Times New Roman" w:cs="Times New Roman"/>
          <w:color w:val="221E1F"/>
        </w:rPr>
        <w:t xml:space="preserve">state; if the mind is rushing, the body will also rush from point “A” to point “B.” If the mind is drawn to something that it judges to be pleasant, perhaps the body will pause and look in the direction of this “shiny object” so to speak. Most often, all of this is happening while you are on autopilot, without attention, or intention. </w:t>
      </w:r>
    </w:p>
    <w:p w:rsidRPr="00F074AB" w:rsidR="00137B3F" w:rsidP="00137B3F" w:rsidRDefault="00137B3F" w14:paraId="2B247E8C" w14:textId="77777777">
      <w:pPr>
        <w:pStyle w:val="Default"/>
      </w:pPr>
    </w:p>
    <w:p w:rsidR="00137B3F" w:rsidP="00137B3F" w:rsidRDefault="00137B3F" w14:paraId="3217935B" w14:textId="77777777">
      <w:pPr>
        <w:pStyle w:val="CM3"/>
        <w:spacing w:line="360" w:lineRule="auto"/>
        <w:ind w:firstLine="688"/>
        <w:jc w:val="both"/>
        <w:rPr>
          <w:rFonts w:ascii="Times New Roman" w:hAnsi="Times New Roman" w:cs="Times New Roman"/>
          <w:color w:val="221E1F"/>
        </w:rPr>
      </w:pPr>
      <w:r w:rsidRPr="00FA1141">
        <w:rPr>
          <w:rFonts w:ascii="Times New Roman" w:hAnsi="Times New Roman" w:cs="Times New Roman"/>
          <w:color w:val="221E1F"/>
        </w:rPr>
        <w:t xml:space="preserve">Mindful Walking is a way to let go of goals or desires to get someplace else other than where you are, and involves walking while being aware of each step, just intentionally attending to the felt sensations of just the one step you are taking. In paying attention to walking, we do not have to change the way in which we walk, but it does help to slow down the process of walking, to walk at a slow, relaxed pace. You might like to experiment with walking at slightly different speeds, though, to see what pace is suitable for you. It also helps to have a designated path with a start and end point of about 10 paces, although choose what is best for you and what your body needs; each time you reach an end point and turn back around on the path, let this be a reminder to mindfully check in and ask yourself, “Where is my attention? Is it with each step?” </w:t>
      </w:r>
    </w:p>
    <w:p w:rsidRPr="00F074AB" w:rsidR="00137B3F" w:rsidP="00137B3F" w:rsidRDefault="00137B3F" w14:paraId="4D7CE35F" w14:textId="77777777">
      <w:pPr>
        <w:pStyle w:val="Default"/>
      </w:pPr>
    </w:p>
    <w:p w:rsidRPr="00FA1141" w:rsidR="00137B3F" w:rsidP="00137B3F" w:rsidRDefault="00137B3F" w14:paraId="4B2BA122" w14:textId="77777777">
      <w:pPr>
        <w:pStyle w:val="CM3"/>
        <w:spacing w:line="360" w:lineRule="auto"/>
        <w:ind w:firstLine="688"/>
        <w:jc w:val="both"/>
        <w:rPr>
          <w:rFonts w:ascii="Times New Roman" w:hAnsi="Times New Roman" w:cs="Times New Roman"/>
          <w:color w:val="221E1F"/>
        </w:rPr>
      </w:pPr>
      <w:r w:rsidRPr="00FA1141">
        <w:rPr>
          <w:rFonts w:ascii="Times New Roman" w:hAnsi="Times New Roman" w:cs="Times New Roman"/>
          <w:color w:val="221E1F"/>
        </w:rPr>
        <w:t xml:space="preserve">The eyes remain open, and your gaze focused on a point on the ground just slightly in front of you. The idea is to direct most of your attention inwardly to the felt sensations of walking in the body, with just a light attention to your outward experience—enough to keep you on the path so as you don’t run into anything! To keep mindfulness strong, we keep our attention on just one region of the body during the entire Mindful Walking practice (rather than changing the region multiple times). To begin, it helps to first focus on the feet and legs, where the movements of walking can be felt most strongly. As your focus of attention deepens, you can widen your space of awareness to include also the felt sense of walking throughout the body as a whole as you </w:t>
      </w:r>
      <w:r w:rsidRPr="00FA1141">
        <w:rPr>
          <w:rFonts w:ascii="Times New Roman" w:hAnsi="Times New Roman" w:cs="Times New Roman"/>
          <w:i/>
          <w:iCs/>
          <w:color w:val="221E1F"/>
        </w:rPr>
        <w:t>be</w:t>
      </w:r>
      <w:r w:rsidRPr="00FA1141">
        <w:rPr>
          <w:rFonts w:ascii="Times New Roman" w:hAnsi="Times New Roman" w:cs="Times New Roman"/>
          <w:color w:val="221E1F"/>
        </w:rPr>
        <w:t xml:space="preserve"> with one step at a time. </w:t>
      </w:r>
    </w:p>
    <w:p w:rsidR="00137B3F" w:rsidP="00137B3F" w:rsidRDefault="00137B3F" w14:paraId="63D16539" w14:textId="77777777">
      <w:pPr>
        <w:rPr>
          <w:rFonts w:eastAsiaTheme="minorEastAsia"/>
          <w:b/>
          <w:bCs/>
          <w:color w:val="221E1F"/>
          <w:sz w:val="24"/>
          <w:szCs w:val="24"/>
        </w:rPr>
      </w:pPr>
      <w:r>
        <w:rPr>
          <w:b/>
          <w:bCs/>
          <w:color w:val="221E1F"/>
        </w:rPr>
        <w:br w:type="page"/>
      </w:r>
    </w:p>
    <w:p w:rsidRPr="00FA1141" w:rsidR="00137B3F" w:rsidP="00137B3F" w:rsidRDefault="00137B3F" w14:paraId="73252DAC" w14:textId="77777777">
      <w:pPr>
        <w:pStyle w:val="CM19"/>
        <w:spacing w:line="360" w:lineRule="auto"/>
        <w:jc w:val="both"/>
        <w:rPr>
          <w:rFonts w:ascii="Times New Roman" w:hAnsi="Times New Roman" w:cs="Times New Roman"/>
          <w:color w:val="221E1F"/>
        </w:rPr>
      </w:pPr>
      <w:r w:rsidRPr="00FA1141">
        <w:rPr>
          <w:rFonts w:ascii="Times New Roman" w:hAnsi="Times New Roman" w:cs="Times New Roman"/>
          <w:b/>
          <w:bCs/>
          <w:color w:val="221E1F"/>
        </w:rPr>
        <w:lastRenderedPageBreak/>
        <w:t>At</w:t>
      </w:r>
      <w:r w:rsidRPr="00FA1141">
        <w:rPr>
          <w:rFonts w:ascii="Myriad Pro" w:hAnsi="Myriad Pro" w:cs="Times New Roman"/>
          <w:b/>
          <w:bCs/>
          <w:color w:val="221E1F"/>
        </w:rPr>
        <w:t>‐</w:t>
      </w:r>
      <w:r w:rsidRPr="00FA1141">
        <w:rPr>
          <w:rFonts w:ascii="Times New Roman" w:hAnsi="Times New Roman" w:cs="Times New Roman"/>
          <w:b/>
          <w:bCs/>
          <w:color w:val="221E1F"/>
        </w:rPr>
        <w:t xml:space="preserve">Home Daily Practice for Following Session 4 </w:t>
      </w:r>
    </w:p>
    <w:p w:rsidR="00137B3F" w:rsidP="00865A33" w:rsidRDefault="00137B3F" w14:paraId="745603E3" w14:textId="61093061">
      <w:pPr>
        <w:pStyle w:val="CM5"/>
        <w:numPr>
          <w:ilvl w:val="0"/>
          <w:numId w:val="9"/>
        </w:numPr>
        <w:spacing w:line="360" w:lineRule="auto"/>
        <w:ind w:right="685"/>
        <w:jc w:val="both"/>
        <w:rPr>
          <w:color w:val="221E1F"/>
        </w:rPr>
      </w:pPr>
      <w:r w:rsidRPr="00FA1141">
        <w:rPr>
          <w:color w:val="221E1F"/>
        </w:rPr>
        <w:t xml:space="preserve">Practice with the Seated Meditation, Mindfulness of Sounds and Thoughts, and the Mindful Movement guided meditation audios, alternating each day. The guided Seated Meditation will provide you with the opportunity to practice mindfulness of sounds and thoughts. The guided Mindful Movement provides instruction to connect your awareness to the body as you move through gentle movements, noticing perhaps the expression of emotion in the body as you do this. If any of the movements exacerbate your pain problem, you may like to instead practice mindfulness of the breath at those times, and return to the instructions on the guided audio for the other movements. Awareness of the body in movement provides another way to get insight into the mind and to notice our thoughts. </w:t>
      </w:r>
    </w:p>
    <w:p w:rsidRPr="00865A33" w:rsidR="00865A33" w:rsidP="00865A33" w:rsidRDefault="00865A33" w14:paraId="4F4D3C25" w14:textId="77777777">
      <w:pPr>
        <w:pStyle w:val="ListParagraph"/>
        <w:ind w:left="361"/>
      </w:pPr>
    </w:p>
    <w:p w:rsidR="00137B3F" w:rsidP="00865A33" w:rsidRDefault="00137B3F" w14:paraId="22E00497" w14:textId="7750AC0B">
      <w:pPr>
        <w:pStyle w:val="CM5"/>
        <w:numPr>
          <w:ilvl w:val="0"/>
          <w:numId w:val="9"/>
        </w:numPr>
        <w:spacing w:line="360" w:lineRule="auto"/>
        <w:ind w:right="685"/>
        <w:jc w:val="both"/>
        <w:rPr>
          <w:color w:val="221E1F"/>
        </w:rPr>
      </w:pPr>
      <w:r w:rsidRPr="00FA1141">
        <w:rPr>
          <w:color w:val="221E1F"/>
        </w:rPr>
        <w:t xml:space="preserve">Explore using the Mindful Walking practice. You might choose to do this more formally as we did today; or informally by bringing mindfulness to walking as you go about your day. Included in your handouts is further guidance on this practice. </w:t>
      </w:r>
    </w:p>
    <w:p w:rsidR="00865A33" w:rsidP="00865A33" w:rsidRDefault="00865A33" w14:paraId="3FF11996" w14:textId="77777777">
      <w:pPr>
        <w:pStyle w:val="ListParagraph"/>
      </w:pPr>
    </w:p>
    <w:p w:rsidRPr="00865A33" w:rsidR="00865A33" w:rsidP="00865A33" w:rsidRDefault="00865A33" w14:paraId="638819BF" w14:textId="77777777">
      <w:pPr>
        <w:pStyle w:val="ListParagraph"/>
        <w:ind w:left="361"/>
      </w:pPr>
    </w:p>
    <w:p w:rsidR="00137B3F" w:rsidP="00865A33" w:rsidRDefault="00137B3F" w14:paraId="071CE8B4" w14:textId="2A0578B0">
      <w:pPr>
        <w:pStyle w:val="CM5"/>
        <w:numPr>
          <w:ilvl w:val="0"/>
          <w:numId w:val="9"/>
        </w:numPr>
        <w:spacing w:line="360" w:lineRule="auto"/>
        <w:ind w:right="685"/>
        <w:jc w:val="both"/>
        <w:rPr>
          <w:color w:val="221E1F"/>
        </w:rPr>
      </w:pPr>
      <w:r w:rsidRPr="00FA1141">
        <w:rPr>
          <w:color w:val="221E1F"/>
        </w:rPr>
        <w:t>Engage in at least three short 3</w:t>
      </w:r>
      <w:r w:rsidRPr="00FA1141">
        <w:rPr>
          <w:rFonts w:ascii="Myriad Pro" w:hAnsi="Myriad Pro"/>
          <w:color w:val="221E1F"/>
        </w:rPr>
        <w:t>‐</w:t>
      </w:r>
      <w:r w:rsidRPr="00FA1141">
        <w:rPr>
          <w:color w:val="221E1F"/>
        </w:rPr>
        <w:t xml:space="preserve">Minute Breathing Spaces every day at set times that you have decided in advance. </w:t>
      </w:r>
    </w:p>
    <w:p w:rsidRPr="00865A33" w:rsidR="00865A33" w:rsidP="00865A33" w:rsidRDefault="00865A33" w14:paraId="4C5668F6" w14:textId="77777777">
      <w:pPr>
        <w:pStyle w:val="ListParagraph"/>
        <w:ind w:left="361"/>
      </w:pPr>
    </w:p>
    <w:p w:rsidR="00137B3F" w:rsidP="00865A33" w:rsidRDefault="00137B3F" w14:paraId="7B17FEAE" w14:textId="5BAF6458">
      <w:pPr>
        <w:pStyle w:val="CM5"/>
        <w:numPr>
          <w:ilvl w:val="0"/>
          <w:numId w:val="9"/>
        </w:numPr>
        <w:spacing w:line="360" w:lineRule="auto"/>
        <w:ind w:right="685"/>
        <w:jc w:val="both"/>
        <w:rPr>
          <w:color w:val="221E1F"/>
        </w:rPr>
      </w:pPr>
      <w:r w:rsidRPr="00FA1141">
        <w:rPr>
          <w:color w:val="221E1F"/>
        </w:rPr>
        <w:t>Practice the 3</w:t>
      </w:r>
      <w:r w:rsidRPr="00FA1141">
        <w:rPr>
          <w:rFonts w:ascii="Myriad Pro" w:hAnsi="Myriad Pro"/>
          <w:color w:val="221E1F"/>
        </w:rPr>
        <w:t>‐</w:t>
      </w:r>
      <w:r w:rsidRPr="00FA1141">
        <w:rPr>
          <w:color w:val="221E1F"/>
        </w:rPr>
        <w:t xml:space="preserve">Minute Responsive Breathing Space whenever you notice your stress–pain thermometer rising; for example, when you notice your body becoming tense, or you become emotionally upset, angry, or anxious (or other unpleasant feelings arise), or when you act out or feel like your thoughts are picking up momentum in an unhelpful way. </w:t>
      </w:r>
    </w:p>
    <w:p w:rsidR="00865A33" w:rsidP="00865A33" w:rsidRDefault="00865A33" w14:paraId="0A08A016" w14:textId="77777777">
      <w:pPr>
        <w:pStyle w:val="ListParagraph"/>
      </w:pPr>
    </w:p>
    <w:p w:rsidRPr="00865A33" w:rsidR="00865A33" w:rsidP="00865A33" w:rsidRDefault="00865A33" w14:paraId="13D13372" w14:textId="77777777">
      <w:pPr>
        <w:pStyle w:val="ListParagraph"/>
        <w:ind w:left="361"/>
      </w:pPr>
    </w:p>
    <w:p w:rsidR="00137B3F" w:rsidP="00865A33" w:rsidRDefault="00137B3F" w14:paraId="62924960" w14:textId="7EE832B9">
      <w:pPr>
        <w:pStyle w:val="CM5"/>
        <w:numPr>
          <w:ilvl w:val="0"/>
          <w:numId w:val="9"/>
        </w:numPr>
        <w:spacing w:line="360" w:lineRule="auto"/>
        <w:ind w:right="685"/>
        <w:jc w:val="both"/>
        <w:rPr>
          <w:color w:val="221E1F"/>
        </w:rPr>
      </w:pPr>
      <w:r w:rsidRPr="00FA1141">
        <w:rPr>
          <w:color w:val="221E1F"/>
        </w:rPr>
        <w:t xml:space="preserve">Read over the “Unhelpful Habits of Mind” handout, and consider which of these habits you might engage in, especially during times of stress and pain. </w:t>
      </w:r>
    </w:p>
    <w:p w:rsidRPr="00865A33" w:rsidR="00865A33" w:rsidP="00865A33" w:rsidRDefault="00865A33" w14:paraId="783E08E5" w14:textId="77777777">
      <w:pPr>
        <w:pStyle w:val="ListParagraph"/>
        <w:ind w:left="361"/>
      </w:pPr>
    </w:p>
    <w:p w:rsidR="00245AF3" w:rsidP="00245AF3" w:rsidRDefault="00137B3F" w14:paraId="137A185B" w14:textId="4E051162">
      <w:pPr>
        <w:pStyle w:val="CM5"/>
        <w:numPr>
          <w:ilvl w:val="0"/>
          <w:numId w:val="9"/>
        </w:numPr>
        <w:spacing w:line="360" w:lineRule="auto"/>
        <w:ind w:right="685"/>
        <w:jc w:val="both"/>
        <w:rPr>
          <w:color w:val="221E1F"/>
        </w:rPr>
      </w:pPr>
      <w:r w:rsidRPr="00FA1141">
        <w:rPr>
          <w:color w:val="221E1F"/>
        </w:rPr>
        <w:t>Complete your daily at</w:t>
      </w:r>
      <w:r w:rsidRPr="00FA1141">
        <w:rPr>
          <w:rFonts w:ascii="Myriad Pro" w:hAnsi="Myriad Pro"/>
          <w:color w:val="221E1F"/>
        </w:rPr>
        <w:t>‐</w:t>
      </w:r>
      <w:r w:rsidRPr="00FA1141">
        <w:rPr>
          <w:color w:val="221E1F"/>
        </w:rPr>
        <w:t>home practice record; it helps to fill this in as close to finishing your practice as possible. Make note in the comment box of anything that comes up in the at</w:t>
      </w:r>
      <w:r w:rsidRPr="00FA1141">
        <w:rPr>
          <w:rFonts w:ascii="Myriad Pro" w:hAnsi="Myriad Pro"/>
          <w:color w:val="221E1F"/>
        </w:rPr>
        <w:t>‐</w:t>
      </w:r>
      <w:r w:rsidRPr="00FA1141">
        <w:rPr>
          <w:color w:val="221E1F"/>
        </w:rPr>
        <w:t>home practice so that we can talk about it at the next meeting.</w:t>
      </w:r>
    </w:p>
    <w:p w:rsidR="00245AF3" w:rsidP="00245AF3" w:rsidRDefault="00245AF3" w14:paraId="3378AA87" w14:textId="77777777">
      <w:pPr>
        <w:pStyle w:val="ListParagraph"/>
        <w:rPr>
          <w:color w:val="221E1F"/>
        </w:rPr>
      </w:pPr>
    </w:p>
    <w:p w:rsidRPr="00FA1141" w:rsidR="00137B3F" w:rsidP="00245AF3" w:rsidRDefault="00137B3F" w14:paraId="2115E4EF" w14:textId="2ABC4399">
      <w:pPr>
        <w:pStyle w:val="CM5"/>
        <w:spacing w:line="360" w:lineRule="auto"/>
        <w:ind w:right="685"/>
        <w:jc w:val="both"/>
        <w:rPr>
          <w:color w:val="221E1F"/>
        </w:rPr>
      </w:pPr>
      <w:r w:rsidRPr="00FA1141">
        <w:rPr>
          <w:color w:val="221E1F"/>
        </w:rPr>
        <w:t xml:space="preserve"> </w:t>
      </w:r>
    </w:p>
    <w:p w:rsidRPr="00FA1141" w:rsidR="00137B3F" w:rsidP="00137B3F" w:rsidRDefault="00137B3F" w14:paraId="5FFC5E5E" w14:textId="77777777">
      <w:pPr>
        <w:pStyle w:val="CM5"/>
        <w:spacing w:line="360" w:lineRule="auto"/>
        <w:ind w:left="248" w:right="685" w:hanging="247"/>
        <w:jc w:val="both"/>
        <w:rPr>
          <w:color w:val="221E1F"/>
        </w:rPr>
        <w:sectPr w:rsidRPr="00FA1141" w:rsidR="00137B3F" w:rsidSect="00865A33">
          <w:pgSz w:w="12240" w:h="15840" w:orient="portrait"/>
          <w:pgMar w:top="720" w:right="720" w:bottom="720" w:left="720" w:header="720" w:footer="720" w:gutter="0"/>
          <w:cols w:space="720"/>
          <w:noEndnote/>
        </w:sectPr>
      </w:pPr>
    </w:p>
    <w:p w:rsidRPr="00F733D8" w:rsidR="00AB55D9" w:rsidP="00974EC7" w:rsidRDefault="00AB55D9" w14:paraId="43BB9E4F" w14:textId="460A6322">
      <w:pPr>
        <w:ind w:right="-201"/>
        <w:jc w:val="center"/>
        <w:rPr>
          <w:rFonts w:ascii="Arial" w:hAnsi="Arial" w:cs="Arial"/>
          <w:b/>
          <w:noProof/>
          <w:sz w:val="40"/>
          <w:szCs w:val="40"/>
          <w:lang w:val="en-AU" w:eastAsia="en-AU"/>
        </w:rPr>
      </w:pPr>
      <w:r w:rsidRPr="00F733D8">
        <w:rPr>
          <w:rFonts w:ascii="Arial" w:hAnsi="Arial" w:cs="Arial"/>
          <w:b/>
          <w:noProof/>
          <w:sz w:val="40"/>
          <w:szCs w:val="40"/>
          <w:lang w:val="en-AU" w:eastAsia="en-AU"/>
        </w:rPr>
        <w:t>MBCT</w:t>
      </w:r>
      <w:r w:rsidRPr="00F733D8">
        <w:rPr>
          <w:rFonts w:ascii="Arial" w:hAnsi="Arial" w:cs="Arial"/>
          <w:b/>
          <w:sz w:val="40"/>
          <w:szCs w:val="40"/>
        </w:rPr>
        <w:t xml:space="preserve"> for Chronic Pain: Daily Home Practice Record</w:t>
      </w:r>
    </w:p>
    <w:p w:rsidRPr="00F733D8" w:rsidR="00AB55D9" w:rsidP="00AB55D9" w:rsidRDefault="00AB55D9" w14:paraId="0FB51B1D" w14:textId="77777777">
      <w:pPr>
        <w:spacing w:after="60"/>
        <w:rPr>
          <w:rFonts w:ascii="Arial" w:hAnsi="Arial" w:cs="Arial"/>
          <w:sz w:val="6"/>
          <w:szCs w:val="6"/>
        </w:rPr>
      </w:pPr>
    </w:p>
    <w:p w:rsidRPr="00F733D8" w:rsidR="00AB55D9" w:rsidP="00AB55D9" w:rsidRDefault="00AB55D9" w14:paraId="31DDD5EB" w14:textId="77777777">
      <w:pPr>
        <w:spacing w:after="60"/>
        <w:rPr>
          <w:rFonts w:ascii="Arial" w:hAnsi="Arial" w:cs="Arial"/>
          <w:sz w:val="24"/>
          <w:szCs w:val="24"/>
        </w:rPr>
      </w:pPr>
      <w:r w:rsidRPr="00F733D8">
        <w:rPr>
          <w:rFonts w:ascii="Arial" w:hAnsi="Arial" w:cs="Arial"/>
          <w:sz w:val="24"/>
          <w:szCs w:val="24"/>
        </w:rPr>
        <w:t xml:space="preserve">Instructions:  Respond to each of the questions below. Do this every evening if possible.  Also, please be as accurate as possible in your responses. Although we recommend that you practice every day, we understand that this is not always possible. </w:t>
      </w:r>
    </w:p>
    <w:tbl>
      <w:tblPr>
        <w:tblStyle w:val="TableGrid"/>
        <w:tblW w:w="14454" w:type="dxa"/>
        <w:tblLayout w:type="fixed"/>
        <w:tblLook w:val="04A0" w:firstRow="1" w:lastRow="0" w:firstColumn="1" w:lastColumn="0" w:noHBand="0" w:noVBand="1"/>
      </w:tblPr>
      <w:tblGrid>
        <w:gridCol w:w="2972"/>
        <w:gridCol w:w="1640"/>
        <w:gridCol w:w="1640"/>
        <w:gridCol w:w="1640"/>
        <w:gridCol w:w="1641"/>
        <w:gridCol w:w="1640"/>
        <w:gridCol w:w="1640"/>
        <w:gridCol w:w="1641"/>
      </w:tblGrid>
      <w:tr w:rsidRPr="00F733D8" w:rsidR="00AB55D9" w:rsidTr="00D53992" w14:paraId="34B3EA7D" w14:textId="77777777">
        <w:tc>
          <w:tcPr>
            <w:tcW w:w="2972" w:type="dxa"/>
          </w:tcPr>
          <w:p w:rsidRPr="00F733D8" w:rsidR="00AB55D9" w:rsidP="00D53992" w:rsidRDefault="00AB55D9" w14:paraId="26645C8F" w14:textId="77777777">
            <w:pPr>
              <w:rPr>
                <w:rFonts w:ascii="Arial" w:hAnsi="Arial" w:cs="Arial"/>
                <w:sz w:val="22"/>
                <w:szCs w:val="22"/>
              </w:rPr>
            </w:pPr>
          </w:p>
        </w:tc>
        <w:tc>
          <w:tcPr>
            <w:tcW w:w="1640" w:type="dxa"/>
          </w:tcPr>
          <w:p w:rsidRPr="00F733D8" w:rsidR="00AB55D9" w:rsidP="00D53992" w:rsidRDefault="00AB55D9" w14:paraId="733F98A9" w14:textId="77777777">
            <w:pPr>
              <w:rPr>
                <w:rFonts w:ascii="Arial" w:hAnsi="Arial" w:cs="Arial"/>
                <w:sz w:val="22"/>
                <w:szCs w:val="22"/>
              </w:rPr>
            </w:pPr>
            <w:r w:rsidRPr="00F733D8">
              <w:rPr>
                <w:rFonts w:ascii="Arial" w:hAnsi="Arial" w:cs="Arial"/>
                <w:sz w:val="22"/>
                <w:szCs w:val="22"/>
              </w:rPr>
              <w:t>Monday,</w:t>
            </w:r>
          </w:p>
          <w:p w:rsidRPr="00F733D8" w:rsidR="00AB55D9" w:rsidP="00D53992" w:rsidRDefault="00AB55D9" w14:paraId="69D08CDE"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AB55D9" w:rsidP="00D53992" w:rsidRDefault="00AB55D9" w14:paraId="00B91C0F" w14:textId="77777777">
            <w:pPr>
              <w:rPr>
                <w:rFonts w:ascii="Arial" w:hAnsi="Arial" w:cs="Arial"/>
                <w:sz w:val="22"/>
                <w:szCs w:val="22"/>
              </w:rPr>
            </w:pPr>
            <w:r w:rsidRPr="00F733D8">
              <w:rPr>
                <w:rFonts w:ascii="Arial" w:hAnsi="Arial" w:cs="Arial"/>
                <w:sz w:val="22"/>
                <w:szCs w:val="22"/>
              </w:rPr>
              <w:t>Tuesday,</w:t>
            </w:r>
          </w:p>
          <w:p w:rsidRPr="00F733D8" w:rsidR="00AB55D9" w:rsidP="00D53992" w:rsidRDefault="00AB55D9" w14:paraId="58762525"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AB55D9" w:rsidP="00D53992" w:rsidRDefault="00AB55D9" w14:paraId="477BD109" w14:textId="77777777">
            <w:pPr>
              <w:rPr>
                <w:rFonts w:ascii="Arial" w:hAnsi="Arial" w:cs="Arial"/>
                <w:sz w:val="22"/>
                <w:szCs w:val="22"/>
              </w:rPr>
            </w:pPr>
            <w:r w:rsidRPr="00F733D8">
              <w:rPr>
                <w:rFonts w:ascii="Arial" w:hAnsi="Arial" w:cs="Arial"/>
                <w:sz w:val="22"/>
                <w:szCs w:val="22"/>
              </w:rPr>
              <w:t>Wednesday,</w:t>
            </w:r>
          </w:p>
          <w:p w:rsidRPr="00F733D8" w:rsidR="00AB55D9" w:rsidP="00D53992" w:rsidRDefault="00AB55D9" w14:paraId="740F2E58" w14:textId="77777777">
            <w:pPr>
              <w:ind w:right="-198"/>
              <w:rPr>
                <w:rFonts w:ascii="Arial" w:hAnsi="Arial" w:cs="Arial"/>
                <w:sz w:val="22"/>
                <w:szCs w:val="22"/>
              </w:rPr>
            </w:pPr>
            <w:r w:rsidRPr="00F733D8">
              <w:rPr>
                <w:rFonts w:ascii="Arial" w:hAnsi="Arial" w:cs="Arial"/>
                <w:sz w:val="22"/>
                <w:szCs w:val="22"/>
              </w:rPr>
              <w:t>Date: ______</w:t>
            </w:r>
          </w:p>
        </w:tc>
        <w:tc>
          <w:tcPr>
            <w:tcW w:w="1641" w:type="dxa"/>
          </w:tcPr>
          <w:p w:rsidRPr="00F733D8" w:rsidR="00AB55D9" w:rsidP="00D53992" w:rsidRDefault="00AB55D9" w14:paraId="0571CB47" w14:textId="77777777">
            <w:pPr>
              <w:rPr>
                <w:rFonts w:ascii="Arial" w:hAnsi="Arial" w:cs="Arial"/>
                <w:sz w:val="22"/>
                <w:szCs w:val="22"/>
              </w:rPr>
            </w:pPr>
            <w:r w:rsidRPr="00F733D8">
              <w:rPr>
                <w:rFonts w:ascii="Arial" w:hAnsi="Arial" w:cs="Arial"/>
                <w:sz w:val="22"/>
                <w:szCs w:val="22"/>
              </w:rPr>
              <w:t>Thursday,</w:t>
            </w:r>
          </w:p>
          <w:p w:rsidRPr="00F733D8" w:rsidR="00AB55D9" w:rsidP="00D53992" w:rsidRDefault="00AB55D9" w14:paraId="79900615"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AB55D9" w:rsidP="00D53992" w:rsidRDefault="00AB55D9" w14:paraId="254642AD" w14:textId="77777777">
            <w:pPr>
              <w:rPr>
                <w:rFonts w:ascii="Arial" w:hAnsi="Arial" w:cs="Arial"/>
                <w:sz w:val="22"/>
                <w:szCs w:val="22"/>
              </w:rPr>
            </w:pPr>
            <w:r w:rsidRPr="00F733D8">
              <w:rPr>
                <w:rFonts w:ascii="Arial" w:hAnsi="Arial" w:cs="Arial"/>
                <w:sz w:val="22"/>
                <w:szCs w:val="22"/>
              </w:rPr>
              <w:t>Friday,</w:t>
            </w:r>
          </w:p>
          <w:p w:rsidRPr="00F733D8" w:rsidR="00AB55D9" w:rsidP="00D53992" w:rsidRDefault="00AB55D9" w14:paraId="1378A1D2"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AB55D9" w:rsidP="00D53992" w:rsidRDefault="00AB55D9" w14:paraId="15E4A6E5" w14:textId="77777777">
            <w:pPr>
              <w:rPr>
                <w:rFonts w:ascii="Arial" w:hAnsi="Arial" w:cs="Arial"/>
                <w:sz w:val="22"/>
                <w:szCs w:val="22"/>
              </w:rPr>
            </w:pPr>
            <w:r w:rsidRPr="00F733D8">
              <w:rPr>
                <w:rFonts w:ascii="Arial" w:hAnsi="Arial" w:cs="Arial"/>
                <w:sz w:val="22"/>
                <w:szCs w:val="22"/>
              </w:rPr>
              <w:t>Saturday,</w:t>
            </w:r>
          </w:p>
          <w:p w:rsidRPr="00F733D8" w:rsidR="00AB55D9" w:rsidP="00D53992" w:rsidRDefault="00AB55D9" w14:paraId="7FE35C1B" w14:textId="77777777">
            <w:pPr>
              <w:rPr>
                <w:rFonts w:ascii="Arial" w:hAnsi="Arial" w:cs="Arial"/>
                <w:sz w:val="22"/>
                <w:szCs w:val="22"/>
              </w:rPr>
            </w:pPr>
            <w:r w:rsidRPr="00F733D8">
              <w:rPr>
                <w:rFonts w:ascii="Arial" w:hAnsi="Arial" w:cs="Arial"/>
                <w:sz w:val="22"/>
                <w:szCs w:val="22"/>
              </w:rPr>
              <w:t>Date: ______</w:t>
            </w:r>
          </w:p>
        </w:tc>
        <w:tc>
          <w:tcPr>
            <w:tcW w:w="1641" w:type="dxa"/>
          </w:tcPr>
          <w:p w:rsidRPr="00F733D8" w:rsidR="00AB55D9" w:rsidP="00D53992" w:rsidRDefault="00AB55D9" w14:paraId="50516B7F" w14:textId="77777777">
            <w:pPr>
              <w:rPr>
                <w:rFonts w:ascii="Arial" w:hAnsi="Arial" w:cs="Arial"/>
                <w:sz w:val="22"/>
                <w:szCs w:val="22"/>
              </w:rPr>
            </w:pPr>
            <w:r w:rsidRPr="00F733D8">
              <w:rPr>
                <w:rFonts w:ascii="Arial" w:hAnsi="Arial" w:cs="Arial"/>
                <w:sz w:val="22"/>
                <w:szCs w:val="22"/>
              </w:rPr>
              <w:t xml:space="preserve">Sunday, </w:t>
            </w:r>
          </w:p>
          <w:p w:rsidRPr="00F733D8" w:rsidR="00AB55D9" w:rsidP="00D53992" w:rsidRDefault="00AB55D9" w14:paraId="5E95D25C" w14:textId="77777777">
            <w:pPr>
              <w:ind w:left="72"/>
              <w:rPr>
                <w:rFonts w:ascii="Arial" w:hAnsi="Arial" w:cs="Arial"/>
                <w:sz w:val="22"/>
                <w:szCs w:val="22"/>
              </w:rPr>
            </w:pPr>
            <w:r w:rsidRPr="00F733D8">
              <w:rPr>
                <w:rFonts w:ascii="Arial" w:hAnsi="Arial" w:cs="Arial"/>
                <w:sz w:val="22"/>
                <w:szCs w:val="22"/>
              </w:rPr>
              <w:t>Date: ______</w:t>
            </w:r>
          </w:p>
        </w:tc>
      </w:tr>
      <w:tr w:rsidRPr="00F733D8" w:rsidR="00AB55D9" w:rsidTr="00D53992" w14:paraId="61E6F326" w14:textId="77777777">
        <w:tc>
          <w:tcPr>
            <w:tcW w:w="2972" w:type="dxa"/>
          </w:tcPr>
          <w:p w:rsidRPr="00F733D8" w:rsidR="00AB55D9" w:rsidP="00D53992" w:rsidRDefault="00AB55D9" w14:paraId="753799CB" w14:textId="77777777">
            <w:pPr>
              <w:ind w:left="142" w:hanging="142"/>
              <w:rPr>
                <w:rFonts w:ascii="Arial" w:hAnsi="Arial" w:cs="Arial"/>
                <w:sz w:val="22"/>
                <w:szCs w:val="22"/>
              </w:rPr>
            </w:pPr>
            <w:r w:rsidRPr="00F733D8">
              <w:rPr>
                <w:rFonts w:ascii="Arial" w:hAnsi="Arial" w:cs="Arial"/>
                <w:sz w:val="22"/>
                <w:szCs w:val="22"/>
              </w:rPr>
              <w:t>Did you practice meditation today?  If yes, which form of meditation did you practice, and how long did you practice?</w:t>
            </w:r>
          </w:p>
        </w:tc>
        <w:tc>
          <w:tcPr>
            <w:tcW w:w="1640" w:type="dxa"/>
          </w:tcPr>
          <w:p w:rsidRPr="00F733D8" w:rsidR="00AB55D9" w:rsidP="00D53992" w:rsidRDefault="00AB55D9" w14:paraId="7113FF86"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273E9E69"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284FD6D2"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AB55D9" w:rsidP="00D53992" w:rsidRDefault="00AB55D9" w14:paraId="19F1045E"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AB55D9" w:rsidP="00D53992" w:rsidRDefault="00AB55D9" w14:paraId="4E4147F7"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AB55D9" w:rsidP="00D53992" w:rsidRDefault="00AB55D9" w14:paraId="3972A2F3"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7DE22468"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679BABB4"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xml:space="preserve">(  ) 20” </w:t>
            </w:r>
            <w:r w:rsidRPr="00F733D8">
              <w:rPr>
                <w:rFonts w:ascii="Arial" w:hAnsi="Arial" w:cs="Arial"/>
                <w:sz w:val="22"/>
                <w:szCs w:val="22"/>
              </w:rPr>
              <w:t>___</w:t>
            </w:r>
          </w:p>
          <w:p w:rsidRPr="00F733D8" w:rsidR="00AB55D9" w:rsidP="00D53992" w:rsidRDefault="00AB55D9" w14:paraId="5A171765"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AB55D9" w:rsidP="00D53992" w:rsidRDefault="00AB55D9" w14:paraId="42E952F6"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AB55D9" w:rsidP="00D53992" w:rsidRDefault="00AB55D9" w14:paraId="0C2075F8"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545A7353"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2D0714E4" w14:textId="77777777">
            <w:pPr>
              <w:ind w:left="252" w:hanging="270"/>
              <w:rPr>
                <w:rFonts w:ascii="Arial" w:hAnsi="Arial" w:cs="Arial"/>
                <w:sz w:val="22"/>
                <w:szCs w:val="22"/>
              </w:rPr>
            </w:pPr>
            <w:r w:rsidRPr="00F733D8">
              <w:rPr>
                <w:rFonts w:ascii="Arial" w:hAnsi="Arial" w:cs="Arial"/>
                <w:sz w:val="22"/>
                <w:szCs w:val="22"/>
              </w:rPr>
              <w:t xml:space="preserve">     (  ) 20” ___</w:t>
            </w:r>
          </w:p>
          <w:p w:rsidRPr="00F733D8" w:rsidR="00AB55D9" w:rsidP="00D53992" w:rsidRDefault="00AB55D9" w14:paraId="03B92B39"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AB55D9" w:rsidP="00D53992" w:rsidRDefault="00AB55D9" w14:paraId="71BBEC9E"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1" w:type="dxa"/>
          </w:tcPr>
          <w:p w:rsidRPr="00F733D8" w:rsidR="00AB55D9" w:rsidP="00D53992" w:rsidRDefault="00AB55D9" w14:paraId="51714B1B"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025B1F42"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7CCACF49"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AB55D9" w:rsidP="00D53992" w:rsidRDefault="00AB55D9" w14:paraId="0B7F1917"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AB55D9" w:rsidP="00D53992" w:rsidRDefault="00AB55D9" w14:paraId="25F22B3F"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AB55D9" w:rsidP="00D53992" w:rsidRDefault="00AB55D9" w14:paraId="5671E9F3"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6B28F5DA"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1D6C9F96"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AB55D9" w:rsidP="00D53992" w:rsidRDefault="00AB55D9" w14:paraId="6B330CD7"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AB55D9" w:rsidP="00D53992" w:rsidRDefault="00AB55D9" w14:paraId="20807BA9"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AB55D9" w:rsidP="00D53992" w:rsidRDefault="00AB55D9" w14:paraId="7C14B711"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41BFFB9D"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7D249A5C" w14:textId="77777777">
            <w:pPr>
              <w:ind w:left="252" w:hanging="270"/>
              <w:rPr>
                <w:rFonts w:ascii="Arial" w:hAnsi="Arial" w:cs="Arial"/>
                <w:sz w:val="22"/>
                <w:szCs w:val="22"/>
              </w:rPr>
            </w:pPr>
            <w:r w:rsidRPr="00F733D8">
              <w:rPr>
                <w:rFonts w:ascii="Arial" w:hAnsi="Arial" w:cs="Arial"/>
                <w:sz w:val="22"/>
                <w:szCs w:val="22"/>
              </w:rPr>
              <w:t xml:space="preserve">     (  ) 20” ___</w:t>
            </w:r>
          </w:p>
          <w:p w:rsidRPr="00F733D8" w:rsidR="00AB55D9" w:rsidP="00D53992" w:rsidRDefault="00AB55D9" w14:paraId="0042C3F2"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 xml:space="preserve">” </w:t>
            </w:r>
            <w:r w:rsidRPr="00F733D8">
              <w:rPr>
                <w:rFonts w:ascii="Arial" w:hAnsi="Arial" w:cs="Arial"/>
                <w:sz w:val="22"/>
                <w:szCs w:val="22"/>
              </w:rPr>
              <w:t>___</w:t>
            </w:r>
          </w:p>
          <w:p w:rsidRPr="00F733D8" w:rsidR="00AB55D9" w:rsidP="00D53992" w:rsidRDefault="00AB55D9" w14:paraId="1C63CC98"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1" w:type="dxa"/>
          </w:tcPr>
          <w:p w:rsidRPr="00F733D8" w:rsidR="00AB55D9" w:rsidP="00D53992" w:rsidRDefault="00AB55D9" w14:paraId="3BACA71B" w14:textId="77777777">
            <w:pPr>
              <w:ind w:left="252" w:hanging="270"/>
              <w:rPr>
                <w:rFonts w:ascii="Arial" w:hAnsi="Arial" w:cs="Arial"/>
                <w:sz w:val="22"/>
                <w:szCs w:val="22"/>
              </w:rPr>
            </w:pPr>
            <w:r w:rsidRPr="00F733D8">
              <w:rPr>
                <w:rFonts w:ascii="Arial" w:hAnsi="Arial" w:cs="Arial"/>
                <w:sz w:val="22"/>
                <w:szCs w:val="22"/>
              </w:rPr>
              <w:t>(  ) Yes; Which one?</w:t>
            </w:r>
          </w:p>
          <w:p w:rsidRPr="00F733D8" w:rsidR="00AB55D9" w:rsidP="00D53992" w:rsidRDefault="00AB55D9" w14:paraId="69938E66" w14:textId="77777777">
            <w:pPr>
              <w:ind w:left="252" w:hanging="270"/>
              <w:rPr>
                <w:rFonts w:ascii="Arial" w:hAnsi="Arial" w:cs="Arial"/>
                <w:sz w:val="22"/>
                <w:szCs w:val="22"/>
                <w:u w:val="single"/>
              </w:rPr>
            </w:pPr>
            <w:r>
              <w:rPr>
                <w:rFonts w:ascii="Arial" w:hAnsi="Arial" w:cs="Arial"/>
                <w:sz w:val="22"/>
                <w:szCs w:val="22"/>
              </w:rPr>
              <w:t>___________</w:t>
            </w:r>
          </w:p>
          <w:p w:rsidRPr="00F733D8" w:rsidR="00AB55D9" w:rsidP="00D53992" w:rsidRDefault="00AB55D9" w14:paraId="5CCAC5DB"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AB55D9" w:rsidP="00D53992" w:rsidRDefault="00AB55D9" w14:paraId="6A15447D"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AB55D9" w:rsidP="00D53992" w:rsidRDefault="00AB55D9" w14:paraId="4CF158C2" w14:textId="77777777">
            <w:pPr>
              <w:ind w:left="252" w:hanging="270"/>
              <w:rPr>
                <w:rFonts w:ascii="Arial" w:hAnsi="Arial" w:cs="Arial"/>
                <w:sz w:val="22"/>
                <w:szCs w:val="22"/>
              </w:rPr>
            </w:pPr>
            <w:r w:rsidRPr="00F733D8">
              <w:rPr>
                <w:rFonts w:ascii="Arial" w:hAnsi="Arial" w:cs="Arial"/>
                <w:sz w:val="22"/>
                <w:szCs w:val="22"/>
              </w:rPr>
              <w:t xml:space="preserve"> (  ) No</w:t>
            </w:r>
          </w:p>
        </w:tc>
      </w:tr>
      <w:tr w:rsidRPr="00F733D8" w:rsidR="00AB55D9" w:rsidTr="00D53992" w14:paraId="4B54D082" w14:textId="77777777">
        <w:tc>
          <w:tcPr>
            <w:tcW w:w="2972" w:type="dxa"/>
          </w:tcPr>
          <w:p w:rsidRPr="00F733D8" w:rsidR="00AB55D9" w:rsidP="00D53992" w:rsidRDefault="00AB55D9" w14:paraId="740AEF7D" w14:textId="77777777">
            <w:pPr>
              <w:ind w:left="142" w:hanging="142"/>
              <w:rPr>
                <w:rFonts w:ascii="Arial" w:hAnsi="Arial" w:cs="Arial"/>
                <w:sz w:val="22"/>
                <w:szCs w:val="22"/>
              </w:rPr>
            </w:pPr>
            <w:r w:rsidRPr="00F733D8">
              <w:rPr>
                <w:rFonts w:ascii="Arial" w:hAnsi="Arial" w:cs="Arial"/>
                <w:sz w:val="22"/>
                <w:szCs w:val="22"/>
              </w:rPr>
              <w:t>Did you practice the 3-Minute Breathing Space today?</w:t>
            </w:r>
          </w:p>
        </w:tc>
        <w:tc>
          <w:tcPr>
            <w:tcW w:w="1640" w:type="dxa"/>
          </w:tcPr>
          <w:p w:rsidRPr="00F733D8" w:rsidR="00AB55D9" w:rsidP="00D53992" w:rsidRDefault="00AB55D9" w14:paraId="629283D2"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29D80168" w14:textId="77777777">
            <w:pPr>
              <w:rPr>
                <w:rFonts w:ascii="Arial" w:hAnsi="Arial" w:cs="Arial"/>
                <w:sz w:val="22"/>
                <w:szCs w:val="22"/>
              </w:rPr>
            </w:pPr>
            <w:r w:rsidRPr="00F733D8">
              <w:rPr>
                <w:rFonts w:ascii="Arial" w:hAnsi="Arial" w:cs="Arial"/>
                <w:sz w:val="22"/>
                <w:szCs w:val="22"/>
              </w:rPr>
              <w:t>(  ) No</w:t>
            </w:r>
          </w:p>
          <w:p w:rsidRPr="00F733D8" w:rsidR="00AB55D9" w:rsidP="00D53992" w:rsidRDefault="00AB55D9" w14:paraId="5EBABEC2" w14:textId="77777777">
            <w:pPr>
              <w:rPr>
                <w:rFonts w:ascii="Arial" w:hAnsi="Arial" w:cs="Arial"/>
                <w:sz w:val="4"/>
                <w:szCs w:val="4"/>
              </w:rPr>
            </w:pPr>
          </w:p>
        </w:tc>
        <w:tc>
          <w:tcPr>
            <w:tcW w:w="1640" w:type="dxa"/>
          </w:tcPr>
          <w:p w:rsidRPr="00F733D8" w:rsidR="00AB55D9" w:rsidP="00D53992" w:rsidRDefault="00AB55D9" w14:paraId="3D34F95C"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344F12F1" w14:textId="77777777">
            <w:pPr>
              <w:rPr>
                <w:rFonts w:ascii="Arial" w:hAnsi="Arial" w:cs="Arial"/>
                <w:sz w:val="22"/>
                <w:szCs w:val="22"/>
              </w:rPr>
            </w:pPr>
            <w:r w:rsidRPr="00F733D8">
              <w:rPr>
                <w:rFonts w:ascii="Arial" w:hAnsi="Arial" w:cs="Arial"/>
                <w:sz w:val="22"/>
                <w:szCs w:val="22"/>
              </w:rPr>
              <w:t>(  ) No</w:t>
            </w:r>
          </w:p>
        </w:tc>
        <w:tc>
          <w:tcPr>
            <w:tcW w:w="1640" w:type="dxa"/>
          </w:tcPr>
          <w:p w:rsidRPr="00F733D8" w:rsidR="00AB55D9" w:rsidP="00D53992" w:rsidRDefault="00AB55D9" w14:paraId="58967D31"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204DB23F" w14:textId="77777777">
            <w:pPr>
              <w:rPr>
                <w:rFonts w:ascii="Arial" w:hAnsi="Arial" w:cs="Arial"/>
                <w:sz w:val="22"/>
                <w:szCs w:val="22"/>
              </w:rPr>
            </w:pPr>
            <w:r w:rsidRPr="00F733D8">
              <w:rPr>
                <w:rFonts w:ascii="Arial" w:hAnsi="Arial" w:cs="Arial"/>
                <w:sz w:val="22"/>
                <w:szCs w:val="22"/>
              </w:rPr>
              <w:t>(  ) No</w:t>
            </w:r>
          </w:p>
        </w:tc>
        <w:tc>
          <w:tcPr>
            <w:tcW w:w="1641" w:type="dxa"/>
          </w:tcPr>
          <w:p w:rsidRPr="00F733D8" w:rsidR="00AB55D9" w:rsidP="00D53992" w:rsidRDefault="00AB55D9" w14:paraId="5FBBCE83"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42EE5733" w14:textId="77777777">
            <w:pPr>
              <w:rPr>
                <w:rFonts w:ascii="Arial" w:hAnsi="Arial" w:cs="Arial"/>
                <w:sz w:val="22"/>
                <w:szCs w:val="22"/>
              </w:rPr>
            </w:pPr>
            <w:r w:rsidRPr="00F733D8">
              <w:rPr>
                <w:rFonts w:ascii="Arial" w:hAnsi="Arial" w:cs="Arial"/>
                <w:sz w:val="22"/>
                <w:szCs w:val="22"/>
              </w:rPr>
              <w:t>(  ) No</w:t>
            </w:r>
          </w:p>
        </w:tc>
        <w:tc>
          <w:tcPr>
            <w:tcW w:w="1640" w:type="dxa"/>
          </w:tcPr>
          <w:p w:rsidRPr="00F733D8" w:rsidR="00AB55D9" w:rsidP="00D53992" w:rsidRDefault="00AB55D9" w14:paraId="4C9410AD"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67508BD2" w14:textId="77777777">
            <w:pPr>
              <w:rPr>
                <w:rFonts w:ascii="Arial" w:hAnsi="Arial" w:cs="Arial"/>
                <w:sz w:val="22"/>
                <w:szCs w:val="22"/>
              </w:rPr>
            </w:pPr>
            <w:r w:rsidRPr="00F733D8">
              <w:rPr>
                <w:rFonts w:ascii="Arial" w:hAnsi="Arial" w:cs="Arial"/>
                <w:sz w:val="22"/>
                <w:szCs w:val="22"/>
              </w:rPr>
              <w:t>(  ) No</w:t>
            </w:r>
          </w:p>
        </w:tc>
        <w:tc>
          <w:tcPr>
            <w:tcW w:w="1640" w:type="dxa"/>
          </w:tcPr>
          <w:p w:rsidRPr="00F733D8" w:rsidR="00AB55D9" w:rsidP="00D53992" w:rsidRDefault="00AB55D9" w14:paraId="1810E25D"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5AC8D2EA" w14:textId="77777777">
            <w:pPr>
              <w:rPr>
                <w:rFonts w:ascii="Arial" w:hAnsi="Arial" w:cs="Arial"/>
                <w:sz w:val="22"/>
                <w:szCs w:val="22"/>
              </w:rPr>
            </w:pPr>
            <w:r w:rsidRPr="00F733D8">
              <w:rPr>
                <w:rFonts w:ascii="Arial" w:hAnsi="Arial" w:cs="Arial"/>
                <w:sz w:val="22"/>
                <w:szCs w:val="22"/>
              </w:rPr>
              <w:t>(  ) No</w:t>
            </w:r>
          </w:p>
        </w:tc>
        <w:tc>
          <w:tcPr>
            <w:tcW w:w="1641" w:type="dxa"/>
          </w:tcPr>
          <w:p w:rsidRPr="00F733D8" w:rsidR="00AB55D9" w:rsidP="00D53992" w:rsidRDefault="00AB55D9" w14:paraId="65503FA2"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AB55D9" w:rsidP="00D53992" w:rsidRDefault="00AB55D9" w14:paraId="52A627E1" w14:textId="77777777">
            <w:pPr>
              <w:rPr>
                <w:rFonts w:ascii="Arial" w:hAnsi="Arial" w:cs="Arial"/>
                <w:sz w:val="22"/>
                <w:szCs w:val="22"/>
              </w:rPr>
            </w:pPr>
            <w:r w:rsidRPr="00F733D8">
              <w:rPr>
                <w:rFonts w:ascii="Arial" w:hAnsi="Arial" w:cs="Arial"/>
                <w:sz w:val="22"/>
                <w:szCs w:val="22"/>
              </w:rPr>
              <w:t>(  ) No</w:t>
            </w:r>
          </w:p>
        </w:tc>
      </w:tr>
      <w:tr w:rsidRPr="00F733D8" w:rsidR="00AB55D9" w:rsidTr="00D53992" w14:paraId="49733D6B" w14:textId="77777777">
        <w:tc>
          <w:tcPr>
            <w:tcW w:w="2972" w:type="dxa"/>
          </w:tcPr>
          <w:p w:rsidRPr="00F733D8" w:rsidR="00AB55D9" w:rsidP="00D53992" w:rsidRDefault="00AB55D9" w14:paraId="0FCFE90A" w14:textId="77777777">
            <w:pPr>
              <w:ind w:left="142" w:hanging="142"/>
              <w:rPr>
                <w:rFonts w:ascii="Arial" w:hAnsi="Arial" w:cs="Arial"/>
                <w:sz w:val="22"/>
                <w:szCs w:val="22"/>
              </w:rPr>
            </w:pPr>
            <w:r w:rsidRPr="00F733D8">
              <w:rPr>
                <w:rFonts w:ascii="Arial" w:hAnsi="Arial" w:cs="Arial"/>
                <w:sz w:val="22"/>
                <w:szCs w:val="22"/>
              </w:rPr>
              <w:t>On a 0 (“</w:t>
            </w:r>
            <w:r w:rsidRPr="00F733D8">
              <w:rPr>
                <w:rFonts w:ascii="Arial" w:hAnsi="Arial" w:cs="Arial"/>
                <w:i/>
                <w:sz w:val="22"/>
                <w:szCs w:val="22"/>
              </w:rPr>
              <w:t>No pain</w:t>
            </w:r>
            <w:r w:rsidRPr="00F733D8">
              <w:rPr>
                <w:rFonts w:ascii="Arial" w:hAnsi="Arial" w:cs="Arial"/>
                <w:sz w:val="22"/>
                <w:szCs w:val="22"/>
              </w:rPr>
              <w:t>”) to 10 (“</w:t>
            </w:r>
            <w:r w:rsidRPr="00F733D8">
              <w:rPr>
                <w:rFonts w:ascii="Arial" w:hAnsi="Arial" w:cs="Arial"/>
                <w:i/>
                <w:sz w:val="22"/>
                <w:szCs w:val="22"/>
              </w:rPr>
              <w:t>Pain as bad as you can imagine</w:t>
            </w:r>
            <w:r w:rsidRPr="00F733D8">
              <w:rPr>
                <w:rFonts w:ascii="Arial" w:hAnsi="Arial" w:cs="Arial"/>
                <w:sz w:val="22"/>
                <w:szCs w:val="22"/>
              </w:rPr>
              <w:t xml:space="preserve">”) scale, how would you rate your </w:t>
            </w:r>
            <w:r w:rsidRPr="00F733D8">
              <w:rPr>
                <w:rFonts w:ascii="Arial" w:hAnsi="Arial" w:cs="Arial"/>
                <w:b/>
                <w:i/>
                <w:sz w:val="22"/>
                <w:szCs w:val="22"/>
              </w:rPr>
              <w:t>average pain intensity</w:t>
            </w:r>
            <w:r w:rsidRPr="00F733D8">
              <w:rPr>
                <w:rFonts w:ascii="Arial" w:hAnsi="Arial" w:cs="Arial"/>
                <w:sz w:val="22"/>
                <w:szCs w:val="22"/>
              </w:rPr>
              <w:t xml:space="preserve"> since you woke up today?</w:t>
            </w:r>
          </w:p>
          <w:p w:rsidRPr="00F733D8" w:rsidR="00AB55D9" w:rsidP="00D53992" w:rsidRDefault="00AB55D9" w14:paraId="362BE7FF" w14:textId="77777777">
            <w:pPr>
              <w:ind w:left="142" w:hanging="142"/>
              <w:rPr>
                <w:rFonts w:ascii="Arial" w:hAnsi="Arial" w:cs="Arial"/>
                <w:sz w:val="4"/>
                <w:szCs w:val="4"/>
              </w:rPr>
            </w:pPr>
          </w:p>
        </w:tc>
        <w:tc>
          <w:tcPr>
            <w:tcW w:w="1640" w:type="dxa"/>
          </w:tcPr>
          <w:p w:rsidRPr="00F733D8" w:rsidR="00AB55D9" w:rsidP="00D53992" w:rsidRDefault="00AB55D9" w14:paraId="4D6FE06D" w14:textId="77777777">
            <w:pPr>
              <w:ind w:left="252" w:hanging="252"/>
              <w:rPr>
                <w:rFonts w:ascii="Arial" w:hAnsi="Arial" w:cs="Arial"/>
                <w:sz w:val="22"/>
                <w:szCs w:val="22"/>
              </w:rPr>
            </w:pPr>
          </w:p>
          <w:p w:rsidRPr="00F733D8" w:rsidR="00AB55D9" w:rsidP="00D53992" w:rsidRDefault="00AB55D9" w14:paraId="580197AD" w14:textId="77777777">
            <w:pPr>
              <w:ind w:left="252" w:hanging="252"/>
              <w:rPr>
                <w:rFonts w:ascii="Arial" w:hAnsi="Arial" w:cs="Arial"/>
                <w:sz w:val="22"/>
                <w:szCs w:val="22"/>
              </w:rPr>
            </w:pPr>
          </w:p>
          <w:p w:rsidRPr="00F733D8" w:rsidR="00AB55D9" w:rsidP="00D53992" w:rsidRDefault="00AB55D9" w14:paraId="5024BF22" w14:textId="77777777">
            <w:pPr>
              <w:ind w:left="252" w:hanging="252"/>
              <w:rPr>
                <w:rFonts w:ascii="Arial" w:hAnsi="Arial" w:cs="Arial"/>
                <w:sz w:val="22"/>
                <w:szCs w:val="22"/>
              </w:rPr>
            </w:pPr>
          </w:p>
          <w:p w:rsidRPr="00F733D8" w:rsidR="00AB55D9" w:rsidP="00D53992" w:rsidRDefault="00AB55D9" w14:paraId="2CC55BC9"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2A5EFF18" w14:textId="77777777">
            <w:pPr>
              <w:rPr>
                <w:rFonts w:ascii="Arial" w:hAnsi="Arial" w:cs="Arial"/>
                <w:sz w:val="22"/>
                <w:szCs w:val="22"/>
              </w:rPr>
            </w:pPr>
          </w:p>
        </w:tc>
        <w:tc>
          <w:tcPr>
            <w:tcW w:w="1640" w:type="dxa"/>
          </w:tcPr>
          <w:p w:rsidRPr="00F733D8" w:rsidR="00AB55D9" w:rsidP="00D53992" w:rsidRDefault="00AB55D9" w14:paraId="196D03BA" w14:textId="77777777">
            <w:pPr>
              <w:ind w:left="252" w:hanging="252"/>
              <w:rPr>
                <w:rFonts w:ascii="Arial" w:hAnsi="Arial" w:cs="Arial"/>
                <w:sz w:val="22"/>
                <w:szCs w:val="22"/>
              </w:rPr>
            </w:pPr>
          </w:p>
          <w:p w:rsidRPr="00F733D8" w:rsidR="00AB55D9" w:rsidP="00D53992" w:rsidRDefault="00AB55D9" w14:paraId="0634BF68" w14:textId="77777777">
            <w:pPr>
              <w:ind w:left="252" w:hanging="252"/>
              <w:rPr>
                <w:rFonts w:ascii="Arial" w:hAnsi="Arial" w:cs="Arial"/>
                <w:sz w:val="22"/>
                <w:szCs w:val="22"/>
              </w:rPr>
            </w:pPr>
          </w:p>
          <w:p w:rsidRPr="00F733D8" w:rsidR="00AB55D9" w:rsidP="00D53992" w:rsidRDefault="00AB55D9" w14:paraId="309F9B2D" w14:textId="77777777">
            <w:pPr>
              <w:ind w:left="252" w:hanging="252"/>
              <w:rPr>
                <w:rFonts w:ascii="Arial" w:hAnsi="Arial" w:cs="Arial"/>
                <w:sz w:val="22"/>
                <w:szCs w:val="22"/>
              </w:rPr>
            </w:pPr>
          </w:p>
          <w:p w:rsidRPr="00F733D8" w:rsidR="00AB55D9" w:rsidP="00D53992" w:rsidRDefault="00AB55D9" w14:paraId="7610CF22"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7DE7379F" w14:textId="77777777">
            <w:pPr>
              <w:rPr>
                <w:rFonts w:ascii="Arial" w:hAnsi="Arial" w:cs="Arial"/>
                <w:sz w:val="22"/>
                <w:szCs w:val="22"/>
              </w:rPr>
            </w:pPr>
          </w:p>
        </w:tc>
        <w:tc>
          <w:tcPr>
            <w:tcW w:w="1640" w:type="dxa"/>
          </w:tcPr>
          <w:p w:rsidRPr="00F733D8" w:rsidR="00AB55D9" w:rsidP="00D53992" w:rsidRDefault="00AB55D9" w14:paraId="2A4DBABC" w14:textId="77777777">
            <w:pPr>
              <w:ind w:left="252" w:hanging="252"/>
              <w:rPr>
                <w:rFonts w:ascii="Arial" w:hAnsi="Arial" w:cs="Arial"/>
                <w:sz w:val="22"/>
                <w:szCs w:val="22"/>
              </w:rPr>
            </w:pPr>
          </w:p>
          <w:p w:rsidRPr="00F733D8" w:rsidR="00AB55D9" w:rsidP="00D53992" w:rsidRDefault="00AB55D9" w14:paraId="03018E66" w14:textId="77777777">
            <w:pPr>
              <w:ind w:left="252" w:hanging="252"/>
              <w:rPr>
                <w:rFonts w:ascii="Arial" w:hAnsi="Arial" w:cs="Arial"/>
                <w:sz w:val="22"/>
                <w:szCs w:val="22"/>
              </w:rPr>
            </w:pPr>
          </w:p>
          <w:p w:rsidRPr="00F733D8" w:rsidR="00AB55D9" w:rsidP="00D53992" w:rsidRDefault="00AB55D9" w14:paraId="6DC09932" w14:textId="77777777">
            <w:pPr>
              <w:ind w:left="252" w:hanging="252"/>
              <w:rPr>
                <w:rFonts w:ascii="Arial" w:hAnsi="Arial" w:cs="Arial"/>
                <w:sz w:val="22"/>
                <w:szCs w:val="22"/>
              </w:rPr>
            </w:pPr>
          </w:p>
          <w:p w:rsidRPr="00F733D8" w:rsidR="00AB55D9" w:rsidP="00D53992" w:rsidRDefault="00AB55D9" w14:paraId="10C21193"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0028E8EE" w14:textId="77777777">
            <w:pPr>
              <w:rPr>
                <w:rFonts w:ascii="Arial" w:hAnsi="Arial" w:cs="Arial"/>
                <w:sz w:val="22"/>
                <w:szCs w:val="22"/>
              </w:rPr>
            </w:pPr>
          </w:p>
        </w:tc>
        <w:tc>
          <w:tcPr>
            <w:tcW w:w="1641" w:type="dxa"/>
          </w:tcPr>
          <w:p w:rsidRPr="00F733D8" w:rsidR="00AB55D9" w:rsidP="00D53992" w:rsidRDefault="00AB55D9" w14:paraId="3C7CB29A" w14:textId="77777777">
            <w:pPr>
              <w:ind w:left="252" w:hanging="252"/>
              <w:rPr>
                <w:rFonts w:ascii="Arial" w:hAnsi="Arial" w:cs="Arial"/>
                <w:sz w:val="22"/>
                <w:szCs w:val="22"/>
              </w:rPr>
            </w:pPr>
          </w:p>
          <w:p w:rsidRPr="00F733D8" w:rsidR="00AB55D9" w:rsidP="00D53992" w:rsidRDefault="00AB55D9" w14:paraId="16DC8402" w14:textId="77777777">
            <w:pPr>
              <w:ind w:left="252" w:hanging="252"/>
              <w:rPr>
                <w:rFonts w:ascii="Arial" w:hAnsi="Arial" w:cs="Arial"/>
                <w:sz w:val="22"/>
                <w:szCs w:val="22"/>
              </w:rPr>
            </w:pPr>
          </w:p>
          <w:p w:rsidRPr="00F733D8" w:rsidR="00AB55D9" w:rsidP="00D53992" w:rsidRDefault="00AB55D9" w14:paraId="24C0FC39" w14:textId="77777777">
            <w:pPr>
              <w:ind w:left="252" w:hanging="252"/>
              <w:rPr>
                <w:rFonts w:ascii="Arial" w:hAnsi="Arial" w:cs="Arial"/>
                <w:sz w:val="22"/>
                <w:szCs w:val="22"/>
              </w:rPr>
            </w:pPr>
          </w:p>
          <w:p w:rsidRPr="00F733D8" w:rsidR="00AB55D9" w:rsidP="00D53992" w:rsidRDefault="00AB55D9" w14:paraId="1A98D2BA"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73D8F000" w14:textId="77777777">
            <w:pPr>
              <w:rPr>
                <w:rFonts w:ascii="Arial" w:hAnsi="Arial" w:cs="Arial"/>
                <w:sz w:val="22"/>
                <w:szCs w:val="22"/>
              </w:rPr>
            </w:pPr>
          </w:p>
        </w:tc>
        <w:tc>
          <w:tcPr>
            <w:tcW w:w="1640" w:type="dxa"/>
          </w:tcPr>
          <w:p w:rsidRPr="00F733D8" w:rsidR="00AB55D9" w:rsidP="00D53992" w:rsidRDefault="00AB55D9" w14:paraId="647C264F" w14:textId="77777777">
            <w:pPr>
              <w:ind w:left="252" w:hanging="252"/>
              <w:rPr>
                <w:rFonts w:ascii="Arial" w:hAnsi="Arial" w:cs="Arial"/>
                <w:sz w:val="22"/>
                <w:szCs w:val="22"/>
              </w:rPr>
            </w:pPr>
          </w:p>
          <w:p w:rsidRPr="00F733D8" w:rsidR="00AB55D9" w:rsidP="00D53992" w:rsidRDefault="00AB55D9" w14:paraId="09D69DB6" w14:textId="77777777">
            <w:pPr>
              <w:ind w:left="252" w:hanging="252"/>
              <w:rPr>
                <w:rFonts w:ascii="Arial" w:hAnsi="Arial" w:cs="Arial"/>
                <w:sz w:val="22"/>
                <w:szCs w:val="22"/>
              </w:rPr>
            </w:pPr>
          </w:p>
          <w:p w:rsidRPr="00F733D8" w:rsidR="00AB55D9" w:rsidP="00D53992" w:rsidRDefault="00AB55D9" w14:paraId="096D1002" w14:textId="77777777">
            <w:pPr>
              <w:ind w:left="252" w:hanging="252"/>
              <w:rPr>
                <w:rFonts w:ascii="Arial" w:hAnsi="Arial" w:cs="Arial"/>
                <w:sz w:val="22"/>
                <w:szCs w:val="22"/>
              </w:rPr>
            </w:pPr>
          </w:p>
          <w:p w:rsidRPr="00F733D8" w:rsidR="00AB55D9" w:rsidP="00D53992" w:rsidRDefault="00AB55D9" w14:paraId="380BDBBE"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39F9D8A6" w14:textId="77777777">
            <w:pPr>
              <w:rPr>
                <w:rFonts w:ascii="Arial" w:hAnsi="Arial" w:cs="Arial"/>
                <w:sz w:val="22"/>
                <w:szCs w:val="22"/>
              </w:rPr>
            </w:pPr>
          </w:p>
        </w:tc>
        <w:tc>
          <w:tcPr>
            <w:tcW w:w="1640" w:type="dxa"/>
          </w:tcPr>
          <w:p w:rsidRPr="00F733D8" w:rsidR="00AB55D9" w:rsidP="00D53992" w:rsidRDefault="00AB55D9" w14:paraId="40F91CDD" w14:textId="77777777">
            <w:pPr>
              <w:ind w:left="252" w:hanging="252"/>
              <w:rPr>
                <w:rFonts w:ascii="Arial" w:hAnsi="Arial" w:cs="Arial"/>
                <w:sz w:val="22"/>
                <w:szCs w:val="22"/>
              </w:rPr>
            </w:pPr>
          </w:p>
          <w:p w:rsidRPr="00F733D8" w:rsidR="00AB55D9" w:rsidP="00D53992" w:rsidRDefault="00AB55D9" w14:paraId="2FD52BD8" w14:textId="77777777">
            <w:pPr>
              <w:ind w:left="252" w:hanging="252"/>
              <w:rPr>
                <w:rFonts w:ascii="Arial" w:hAnsi="Arial" w:cs="Arial"/>
                <w:sz w:val="22"/>
                <w:szCs w:val="22"/>
              </w:rPr>
            </w:pPr>
          </w:p>
          <w:p w:rsidRPr="00F733D8" w:rsidR="00AB55D9" w:rsidP="00D53992" w:rsidRDefault="00AB55D9" w14:paraId="1FFFC3FB" w14:textId="77777777">
            <w:pPr>
              <w:ind w:left="252" w:hanging="252"/>
              <w:rPr>
                <w:rFonts w:ascii="Arial" w:hAnsi="Arial" w:cs="Arial"/>
                <w:sz w:val="22"/>
                <w:szCs w:val="22"/>
              </w:rPr>
            </w:pPr>
          </w:p>
          <w:p w:rsidRPr="00F733D8" w:rsidR="00AB55D9" w:rsidP="00D53992" w:rsidRDefault="00AB55D9" w14:paraId="320E24BD"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63A4351C" w14:textId="77777777">
            <w:pPr>
              <w:rPr>
                <w:rFonts w:ascii="Arial" w:hAnsi="Arial" w:cs="Arial"/>
                <w:sz w:val="22"/>
                <w:szCs w:val="22"/>
              </w:rPr>
            </w:pPr>
          </w:p>
        </w:tc>
        <w:tc>
          <w:tcPr>
            <w:tcW w:w="1641" w:type="dxa"/>
          </w:tcPr>
          <w:p w:rsidRPr="00F733D8" w:rsidR="00AB55D9" w:rsidP="00D53992" w:rsidRDefault="00AB55D9" w14:paraId="2D9653D5" w14:textId="77777777">
            <w:pPr>
              <w:ind w:left="252" w:hanging="252"/>
              <w:rPr>
                <w:rFonts w:ascii="Arial" w:hAnsi="Arial" w:cs="Arial"/>
                <w:sz w:val="22"/>
                <w:szCs w:val="22"/>
              </w:rPr>
            </w:pPr>
          </w:p>
          <w:p w:rsidRPr="00F733D8" w:rsidR="00AB55D9" w:rsidP="00D53992" w:rsidRDefault="00AB55D9" w14:paraId="7B1AD1FD" w14:textId="77777777">
            <w:pPr>
              <w:ind w:left="252" w:hanging="252"/>
              <w:rPr>
                <w:rFonts w:ascii="Arial" w:hAnsi="Arial" w:cs="Arial"/>
                <w:sz w:val="22"/>
                <w:szCs w:val="22"/>
              </w:rPr>
            </w:pPr>
          </w:p>
          <w:p w:rsidRPr="00F733D8" w:rsidR="00AB55D9" w:rsidP="00D53992" w:rsidRDefault="00AB55D9" w14:paraId="4EF6DF47" w14:textId="77777777">
            <w:pPr>
              <w:ind w:left="252" w:hanging="252"/>
              <w:rPr>
                <w:rFonts w:ascii="Arial" w:hAnsi="Arial" w:cs="Arial"/>
                <w:sz w:val="22"/>
                <w:szCs w:val="22"/>
              </w:rPr>
            </w:pPr>
          </w:p>
          <w:p w:rsidRPr="00F733D8" w:rsidR="00AB55D9" w:rsidP="00D53992" w:rsidRDefault="00AB55D9" w14:paraId="6FE0971C"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1611F1BB" w14:textId="77777777">
            <w:pPr>
              <w:rPr>
                <w:rFonts w:ascii="Arial" w:hAnsi="Arial" w:cs="Arial"/>
                <w:sz w:val="22"/>
                <w:szCs w:val="22"/>
              </w:rPr>
            </w:pPr>
          </w:p>
        </w:tc>
      </w:tr>
      <w:tr w:rsidRPr="00F733D8" w:rsidR="00AB55D9" w:rsidTr="00D53992" w14:paraId="444F1963" w14:textId="77777777">
        <w:tc>
          <w:tcPr>
            <w:tcW w:w="2972" w:type="dxa"/>
          </w:tcPr>
          <w:p w:rsidRPr="00F733D8" w:rsidR="00AB55D9" w:rsidP="00D53992" w:rsidRDefault="00AB55D9" w14:paraId="65080B55" w14:textId="77777777">
            <w:pPr>
              <w:ind w:left="142" w:hanging="142"/>
              <w:rPr>
                <w:rFonts w:ascii="Arial" w:hAnsi="Arial" w:cs="Arial"/>
                <w:sz w:val="22"/>
                <w:szCs w:val="22"/>
              </w:rPr>
            </w:pPr>
            <w:r w:rsidRPr="00F733D8">
              <w:rPr>
                <w:rFonts w:ascii="Arial" w:hAnsi="Arial" w:cs="Arial"/>
                <w:sz w:val="22"/>
                <w:szCs w:val="22"/>
              </w:rPr>
              <w:t>On a 0 (“</w:t>
            </w:r>
            <w:r w:rsidRPr="00F733D8">
              <w:rPr>
                <w:rFonts w:ascii="Arial" w:hAnsi="Arial" w:cs="Arial"/>
                <w:i/>
                <w:sz w:val="22"/>
                <w:szCs w:val="22"/>
              </w:rPr>
              <w:t>No interference</w:t>
            </w:r>
            <w:r w:rsidRPr="00F733D8">
              <w:rPr>
                <w:rFonts w:ascii="Arial" w:hAnsi="Arial" w:cs="Arial"/>
                <w:sz w:val="22"/>
                <w:szCs w:val="22"/>
              </w:rPr>
              <w:t>”) to 10 (“</w:t>
            </w:r>
            <w:r w:rsidRPr="00F733D8">
              <w:rPr>
                <w:rFonts w:ascii="Arial" w:hAnsi="Arial" w:cs="Arial"/>
                <w:i/>
                <w:sz w:val="22"/>
                <w:szCs w:val="22"/>
              </w:rPr>
              <w:t>Completely Interfered</w:t>
            </w:r>
            <w:r w:rsidRPr="00F733D8">
              <w:rPr>
                <w:rFonts w:ascii="Arial" w:hAnsi="Arial" w:cs="Arial"/>
                <w:sz w:val="22"/>
                <w:szCs w:val="22"/>
              </w:rPr>
              <w:t xml:space="preserve">”) scale, how would you rate your </w:t>
            </w:r>
            <w:r w:rsidRPr="00F733D8">
              <w:rPr>
                <w:rFonts w:ascii="Arial" w:hAnsi="Arial" w:cs="Arial"/>
                <w:b/>
                <w:i/>
                <w:sz w:val="22"/>
                <w:szCs w:val="22"/>
              </w:rPr>
              <w:t>average level of interference in daily activities due to pain</w:t>
            </w:r>
            <w:r w:rsidRPr="00F733D8">
              <w:rPr>
                <w:rFonts w:ascii="Arial" w:hAnsi="Arial" w:cs="Arial"/>
                <w:sz w:val="22"/>
                <w:szCs w:val="22"/>
              </w:rPr>
              <w:t xml:space="preserve"> since you woke up today?</w:t>
            </w:r>
          </w:p>
          <w:p w:rsidRPr="00F733D8" w:rsidR="00AB55D9" w:rsidP="00D53992" w:rsidRDefault="00AB55D9" w14:paraId="00A7B771" w14:textId="77777777">
            <w:pPr>
              <w:ind w:left="142" w:hanging="142"/>
              <w:rPr>
                <w:rFonts w:ascii="Arial" w:hAnsi="Arial" w:cs="Arial"/>
                <w:sz w:val="4"/>
                <w:szCs w:val="4"/>
              </w:rPr>
            </w:pPr>
          </w:p>
        </w:tc>
        <w:tc>
          <w:tcPr>
            <w:tcW w:w="1640" w:type="dxa"/>
          </w:tcPr>
          <w:p w:rsidRPr="00F733D8" w:rsidR="00AB55D9" w:rsidP="00D53992" w:rsidRDefault="00AB55D9" w14:paraId="3D350B52" w14:textId="77777777">
            <w:pPr>
              <w:ind w:left="252" w:hanging="252"/>
              <w:rPr>
                <w:rFonts w:ascii="Arial" w:hAnsi="Arial" w:cs="Arial"/>
                <w:sz w:val="22"/>
                <w:szCs w:val="22"/>
              </w:rPr>
            </w:pPr>
          </w:p>
          <w:p w:rsidRPr="00F733D8" w:rsidR="00AB55D9" w:rsidP="00D53992" w:rsidRDefault="00AB55D9" w14:paraId="37001525" w14:textId="77777777">
            <w:pPr>
              <w:ind w:left="252" w:hanging="252"/>
              <w:rPr>
                <w:rFonts w:ascii="Arial" w:hAnsi="Arial" w:cs="Arial"/>
                <w:sz w:val="22"/>
                <w:szCs w:val="22"/>
              </w:rPr>
            </w:pPr>
          </w:p>
          <w:p w:rsidRPr="00F733D8" w:rsidR="00AB55D9" w:rsidP="00D53992" w:rsidRDefault="00AB55D9" w14:paraId="1937EEE8" w14:textId="77777777">
            <w:pPr>
              <w:ind w:left="252" w:hanging="252"/>
              <w:rPr>
                <w:rFonts w:ascii="Arial" w:hAnsi="Arial" w:cs="Arial"/>
                <w:sz w:val="22"/>
                <w:szCs w:val="22"/>
              </w:rPr>
            </w:pPr>
          </w:p>
          <w:p w:rsidRPr="00F733D8" w:rsidR="00AB55D9" w:rsidP="00D53992" w:rsidRDefault="00AB55D9" w14:paraId="11D4F22E"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315B9585" w14:textId="77777777">
            <w:pPr>
              <w:rPr>
                <w:rFonts w:ascii="Arial" w:hAnsi="Arial" w:cs="Arial"/>
                <w:sz w:val="22"/>
                <w:szCs w:val="22"/>
              </w:rPr>
            </w:pPr>
          </w:p>
        </w:tc>
        <w:tc>
          <w:tcPr>
            <w:tcW w:w="1640" w:type="dxa"/>
          </w:tcPr>
          <w:p w:rsidRPr="00F733D8" w:rsidR="00AB55D9" w:rsidP="00D53992" w:rsidRDefault="00AB55D9" w14:paraId="2183DBBF" w14:textId="77777777">
            <w:pPr>
              <w:ind w:left="252" w:hanging="252"/>
              <w:rPr>
                <w:rFonts w:ascii="Arial" w:hAnsi="Arial" w:cs="Arial"/>
                <w:sz w:val="22"/>
                <w:szCs w:val="22"/>
              </w:rPr>
            </w:pPr>
          </w:p>
          <w:p w:rsidRPr="00F733D8" w:rsidR="00AB55D9" w:rsidP="00D53992" w:rsidRDefault="00AB55D9" w14:paraId="5A91EC5A" w14:textId="77777777">
            <w:pPr>
              <w:ind w:left="252" w:hanging="252"/>
              <w:rPr>
                <w:rFonts w:ascii="Arial" w:hAnsi="Arial" w:cs="Arial"/>
                <w:sz w:val="22"/>
                <w:szCs w:val="22"/>
              </w:rPr>
            </w:pPr>
          </w:p>
          <w:p w:rsidRPr="00F733D8" w:rsidR="00AB55D9" w:rsidP="00D53992" w:rsidRDefault="00AB55D9" w14:paraId="2B251ADA" w14:textId="77777777">
            <w:pPr>
              <w:ind w:left="252" w:hanging="252"/>
              <w:rPr>
                <w:rFonts w:ascii="Arial" w:hAnsi="Arial" w:cs="Arial"/>
                <w:sz w:val="22"/>
                <w:szCs w:val="22"/>
              </w:rPr>
            </w:pPr>
          </w:p>
          <w:p w:rsidRPr="00F733D8" w:rsidR="00AB55D9" w:rsidP="00D53992" w:rsidRDefault="00AB55D9" w14:paraId="4983F516"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665E294D" w14:textId="77777777">
            <w:pPr>
              <w:rPr>
                <w:rFonts w:ascii="Arial" w:hAnsi="Arial" w:cs="Arial"/>
                <w:sz w:val="22"/>
                <w:szCs w:val="22"/>
              </w:rPr>
            </w:pPr>
          </w:p>
        </w:tc>
        <w:tc>
          <w:tcPr>
            <w:tcW w:w="1640" w:type="dxa"/>
          </w:tcPr>
          <w:p w:rsidRPr="00F733D8" w:rsidR="00AB55D9" w:rsidP="00D53992" w:rsidRDefault="00AB55D9" w14:paraId="456366C8" w14:textId="77777777">
            <w:pPr>
              <w:ind w:left="252" w:hanging="252"/>
              <w:rPr>
                <w:rFonts w:ascii="Arial" w:hAnsi="Arial" w:cs="Arial"/>
                <w:sz w:val="22"/>
                <w:szCs w:val="22"/>
              </w:rPr>
            </w:pPr>
          </w:p>
          <w:p w:rsidRPr="00F733D8" w:rsidR="00AB55D9" w:rsidP="00D53992" w:rsidRDefault="00AB55D9" w14:paraId="116AF182" w14:textId="77777777">
            <w:pPr>
              <w:ind w:left="252" w:hanging="252"/>
              <w:rPr>
                <w:rFonts w:ascii="Arial" w:hAnsi="Arial" w:cs="Arial"/>
                <w:sz w:val="22"/>
                <w:szCs w:val="22"/>
              </w:rPr>
            </w:pPr>
          </w:p>
          <w:p w:rsidRPr="00F733D8" w:rsidR="00AB55D9" w:rsidP="00D53992" w:rsidRDefault="00AB55D9" w14:paraId="4EBFBC73" w14:textId="77777777">
            <w:pPr>
              <w:ind w:left="252" w:hanging="252"/>
              <w:rPr>
                <w:rFonts w:ascii="Arial" w:hAnsi="Arial" w:cs="Arial"/>
                <w:sz w:val="22"/>
                <w:szCs w:val="22"/>
              </w:rPr>
            </w:pPr>
          </w:p>
          <w:p w:rsidRPr="00F733D8" w:rsidR="00AB55D9" w:rsidP="00D53992" w:rsidRDefault="00AB55D9" w14:paraId="2CAD78C5"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15FEF41D" w14:textId="77777777">
            <w:pPr>
              <w:rPr>
                <w:rFonts w:ascii="Arial" w:hAnsi="Arial" w:cs="Arial"/>
                <w:sz w:val="22"/>
                <w:szCs w:val="22"/>
              </w:rPr>
            </w:pPr>
          </w:p>
        </w:tc>
        <w:tc>
          <w:tcPr>
            <w:tcW w:w="1641" w:type="dxa"/>
          </w:tcPr>
          <w:p w:rsidRPr="00F733D8" w:rsidR="00AB55D9" w:rsidP="00D53992" w:rsidRDefault="00AB55D9" w14:paraId="70E7A824" w14:textId="77777777">
            <w:pPr>
              <w:ind w:left="252" w:hanging="252"/>
              <w:rPr>
                <w:rFonts w:ascii="Arial" w:hAnsi="Arial" w:cs="Arial"/>
                <w:sz w:val="22"/>
                <w:szCs w:val="22"/>
              </w:rPr>
            </w:pPr>
          </w:p>
          <w:p w:rsidRPr="00F733D8" w:rsidR="00AB55D9" w:rsidP="00D53992" w:rsidRDefault="00AB55D9" w14:paraId="022A6258" w14:textId="77777777">
            <w:pPr>
              <w:ind w:left="252" w:hanging="252"/>
              <w:rPr>
                <w:rFonts w:ascii="Arial" w:hAnsi="Arial" w:cs="Arial"/>
                <w:sz w:val="22"/>
                <w:szCs w:val="22"/>
              </w:rPr>
            </w:pPr>
          </w:p>
          <w:p w:rsidRPr="00F733D8" w:rsidR="00AB55D9" w:rsidP="00D53992" w:rsidRDefault="00AB55D9" w14:paraId="2F0B87C9" w14:textId="77777777">
            <w:pPr>
              <w:ind w:left="252" w:hanging="252"/>
              <w:rPr>
                <w:rFonts w:ascii="Arial" w:hAnsi="Arial" w:cs="Arial"/>
                <w:sz w:val="22"/>
                <w:szCs w:val="22"/>
              </w:rPr>
            </w:pPr>
          </w:p>
          <w:p w:rsidRPr="00F733D8" w:rsidR="00AB55D9" w:rsidP="00D53992" w:rsidRDefault="00AB55D9" w14:paraId="6864FE3D"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057A614D" w14:textId="77777777">
            <w:pPr>
              <w:rPr>
                <w:rFonts w:ascii="Arial" w:hAnsi="Arial" w:cs="Arial"/>
                <w:sz w:val="22"/>
                <w:szCs w:val="22"/>
              </w:rPr>
            </w:pPr>
          </w:p>
        </w:tc>
        <w:tc>
          <w:tcPr>
            <w:tcW w:w="1640" w:type="dxa"/>
          </w:tcPr>
          <w:p w:rsidRPr="00F733D8" w:rsidR="00AB55D9" w:rsidP="00D53992" w:rsidRDefault="00AB55D9" w14:paraId="42F3731B" w14:textId="77777777">
            <w:pPr>
              <w:ind w:left="252" w:hanging="252"/>
              <w:rPr>
                <w:rFonts w:ascii="Arial" w:hAnsi="Arial" w:cs="Arial"/>
                <w:sz w:val="22"/>
                <w:szCs w:val="22"/>
              </w:rPr>
            </w:pPr>
          </w:p>
          <w:p w:rsidRPr="00F733D8" w:rsidR="00AB55D9" w:rsidP="00D53992" w:rsidRDefault="00AB55D9" w14:paraId="1093AC20" w14:textId="77777777">
            <w:pPr>
              <w:ind w:left="252" w:hanging="252"/>
              <w:rPr>
                <w:rFonts w:ascii="Arial" w:hAnsi="Arial" w:cs="Arial"/>
                <w:sz w:val="22"/>
                <w:szCs w:val="22"/>
              </w:rPr>
            </w:pPr>
          </w:p>
          <w:p w:rsidRPr="00F733D8" w:rsidR="00AB55D9" w:rsidP="00D53992" w:rsidRDefault="00AB55D9" w14:paraId="0C3F0EE3" w14:textId="77777777">
            <w:pPr>
              <w:ind w:left="252" w:hanging="252"/>
              <w:rPr>
                <w:rFonts w:ascii="Arial" w:hAnsi="Arial" w:cs="Arial"/>
                <w:sz w:val="22"/>
                <w:szCs w:val="22"/>
              </w:rPr>
            </w:pPr>
          </w:p>
          <w:p w:rsidRPr="00F733D8" w:rsidR="00AB55D9" w:rsidP="00D53992" w:rsidRDefault="00AB55D9" w14:paraId="6A2AC3F9"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05AD196D" w14:textId="77777777">
            <w:pPr>
              <w:rPr>
                <w:rFonts w:ascii="Arial" w:hAnsi="Arial" w:cs="Arial"/>
                <w:sz w:val="22"/>
                <w:szCs w:val="22"/>
              </w:rPr>
            </w:pPr>
          </w:p>
        </w:tc>
        <w:tc>
          <w:tcPr>
            <w:tcW w:w="1640" w:type="dxa"/>
          </w:tcPr>
          <w:p w:rsidRPr="00F733D8" w:rsidR="00AB55D9" w:rsidP="00D53992" w:rsidRDefault="00AB55D9" w14:paraId="5CB528A3" w14:textId="77777777">
            <w:pPr>
              <w:ind w:left="252" w:hanging="252"/>
              <w:rPr>
                <w:rFonts w:ascii="Arial" w:hAnsi="Arial" w:cs="Arial"/>
                <w:sz w:val="22"/>
                <w:szCs w:val="22"/>
              </w:rPr>
            </w:pPr>
          </w:p>
          <w:p w:rsidRPr="00F733D8" w:rsidR="00AB55D9" w:rsidP="00D53992" w:rsidRDefault="00AB55D9" w14:paraId="2CE4DE57" w14:textId="77777777">
            <w:pPr>
              <w:ind w:left="252" w:hanging="252"/>
              <w:rPr>
                <w:rFonts w:ascii="Arial" w:hAnsi="Arial" w:cs="Arial"/>
                <w:sz w:val="22"/>
                <w:szCs w:val="22"/>
              </w:rPr>
            </w:pPr>
          </w:p>
          <w:p w:rsidRPr="00F733D8" w:rsidR="00AB55D9" w:rsidP="00D53992" w:rsidRDefault="00AB55D9" w14:paraId="63328360" w14:textId="77777777">
            <w:pPr>
              <w:ind w:left="252" w:hanging="252"/>
              <w:rPr>
                <w:rFonts w:ascii="Arial" w:hAnsi="Arial" w:cs="Arial"/>
                <w:sz w:val="22"/>
                <w:szCs w:val="22"/>
              </w:rPr>
            </w:pPr>
          </w:p>
          <w:p w:rsidRPr="00F733D8" w:rsidR="00AB55D9" w:rsidP="00D53992" w:rsidRDefault="00AB55D9" w14:paraId="23E6D690"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69C2203C" w14:textId="77777777">
            <w:pPr>
              <w:rPr>
                <w:rFonts w:ascii="Arial" w:hAnsi="Arial" w:cs="Arial"/>
                <w:sz w:val="22"/>
                <w:szCs w:val="22"/>
              </w:rPr>
            </w:pPr>
          </w:p>
        </w:tc>
        <w:tc>
          <w:tcPr>
            <w:tcW w:w="1641" w:type="dxa"/>
          </w:tcPr>
          <w:p w:rsidRPr="00F733D8" w:rsidR="00AB55D9" w:rsidP="00D53992" w:rsidRDefault="00AB55D9" w14:paraId="575B9A67" w14:textId="77777777">
            <w:pPr>
              <w:ind w:left="252" w:hanging="252"/>
              <w:rPr>
                <w:rFonts w:ascii="Arial" w:hAnsi="Arial" w:cs="Arial"/>
                <w:sz w:val="22"/>
                <w:szCs w:val="22"/>
              </w:rPr>
            </w:pPr>
          </w:p>
          <w:p w:rsidRPr="00F733D8" w:rsidR="00AB55D9" w:rsidP="00D53992" w:rsidRDefault="00AB55D9" w14:paraId="703F3DE0" w14:textId="77777777">
            <w:pPr>
              <w:ind w:left="252" w:hanging="252"/>
              <w:rPr>
                <w:rFonts w:ascii="Arial" w:hAnsi="Arial" w:cs="Arial"/>
                <w:sz w:val="22"/>
                <w:szCs w:val="22"/>
              </w:rPr>
            </w:pPr>
          </w:p>
          <w:p w:rsidRPr="00F733D8" w:rsidR="00AB55D9" w:rsidP="00D53992" w:rsidRDefault="00AB55D9" w14:paraId="4535C01F" w14:textId="77777777">
            <w:pPr>
              <w:ind w:left="252" w:hanging="252"/>
              <w:rPr>
                <w:rFonts w:ascii="Arial" w:hAnsi="Arial" w:cs="Arial"/>
                <w:sz w:val="22"/>
                <w:szCs w:val="22"/>
              </w:rPr>
            </w:pPr>
          </w:p>
          <w:p w:rsidRPr="00F733D8" w:rsidR="00AB55D9" w:rsidP="00D53992" w:rsidRDefault="00AB55D9" w14:paraId="3A1847F1" w14:textId="77777777">
            <w:pPr>
              <w:ind w:left="252" w:hanging="252"/>
              <w:rPr>
                <w:rFonts w:ascii="Arial" w:hAnsi="Arial" w:cs="Arial"/>
                <w:sz w:val="22"/>
                <w:szCs w:val="22"/>
              </w:rPr>
            </w:pPr>
            <w:r w:rsidRPr="00F733D8">
              <w:rPr>
                <w:rFonts w:ascii="Arial" w:hAnsi="Arial" w:cs="Arial"/>
                <w:sz w:val="22"/>
                <w:szCs w:val="22"/>
              </w:rPr>
              <w:t>_________</w:t>
            </w:r>
          </w:p>
          <w:p w:rsidRPr="00F733D8" w:rsidR="00AB55D9" w:rsidP="00D53992" w:rsidRDefault="00AB55D9" w14:paraId="508CCADB" w14:textId="77777777">
            <w:pPr>
              <w:rPr>
                <w:rFonts w:ascii="Arial" w:hAnsi="Arial" w:cs="Arial"/>
                <w:sz w:val="22"/>
                <w:szCs w:val="22"/>
              </w:rPr>
            </w:pPr>
          </w:p>
        </w:tc>
      </w:tr>
    </w:tbl>
    <w:p w:rsidRPr="00F733D8" w:rsidR="00AB55D9" w:rsidP="00AB55D9" w:rsidRDefault="00AB55D9" w14:paraId="298DBF09" w14:textId="77777777">
      <w:pPr>
        <w:rPr>
          <w:rFonts w:ascii="Arial" w:hAnsi="Arial" w:cs="Arial"/>
          <w:sz w:val="10"/>
          <w:szCs w:val="10"/>
        </w:rPr>
      </w:pPr>
    </w:p>
    <w:p w:rsidRPr="00F733D8" w:rsidR="00AB55D9" w:rsidP="00AB55D9" w:rsidRDefault="00AB55D9" w14:paraId="3DE68E77" w14:textId="77777777">
      <w:pPr>
        <w:rPr>
          <w:rFonts w:ascii="Arial" w:hAnsi="Arial" w:cs="Arial"/>
          <w:sz w:val="24"/>
          <w:szCs w:val="24"/>
        </w:rPr>
      </w:pPr>
      <w:r w:rsidRPr="00F733D8">
        <w:rPr>
          <w:rFonts w:ascii="Arial" w:hAnsi="Arial" w:cs="Arial"/>
          <w:sz w:val="24"/>
          <w:szCs w:val="24"/>
        </w:rPr>
        <w:t>Did you respond to all of the questions at the end of every day?</w:t>
      </w:r>
    </w:p>
    <w:p w:rsidRPr="00F733D8" w:rsidR="00AB55D9" w:rsidP="00AB55D9" w:rsidRDefault="00AB55D9" w14:paraId="50F44F09" w14:textId="77777777">
      <w:pPr>
        <w:rPr>
          <w:rFonts w:ascii="Arial" w:hAnsi="Arial" w:cs="Arial"/>
          <w:sz w:val="24"/>
          <w:szCs w:val="24"/>
        </w:rPr>
      </w:pPr>
      <w:r w:rsidRPr="00F733D8">
        <w:rPr>
          <w:rFonts w:ascii="Arial" w:hAnsi="Arial" w:cs="Arial"/>
          <w:sz w:val="24"/>
          <w:szCs w:val="24"/>
        </w:rPr>
        <w:t xml:space="preserve">   (  ) I responded to all of the questions in the table above the evening of every day.</w:t>
      </w:r>
    </w:p>
    <w:p w:rsidRPr="00F733D8" w:rsidR="00AB55D9" w:rsidP="00AB55D9" w:rsidRDefault="00AB55D9" w14:paraId="4788E403" w14:textId="77777777">
      <w:pPr>
        <w:rPr>
          <w:rFonts w:ascii="Arial" w:hAnsi="Arial" w:cs="Arial"/>
          <w:sz w:val="24"/>
          <w:szCs w:val="24"/>
        </w:rPr>
      </w:pPr>
      <w:r w:rsidRPr="00F733D8">
        <w:rPr>
          <w:rFonts w:ascii="Arial" w:hAnsi="Arial" w:cs="Arial"/>
          <w:sz w:val="24"/>
          <w:szCs w:val="24"/>
        </w:rPr>
        <w:t xml:space="preserve">   (  ) I sometimes responded to the questions in the table above the next day or even a number of days later.</w:t>
      </w:r>
    </w:p>
    <w:p w:rsidRPr="00F733D8" w:rsidR="00AB55D9" w:rsidP="00AB55D9" w:rsidRDefault="00AB55D9" w14:paraId="69A01576" w14:textId="77777777">
      <w:pPr>
        <w:rPr>
          <w:rFonts w:ascii="Arial" w:hAnsi="Arial" w:cs="Arial"/>
          <w:sz w:val="24"/>
          <w:szCs w:val="24"/>
          <w:u w:val="single"/>
        </w:rPr>
      </w:pP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p>
    <w:p w:rsidRPr="00F733D8" w:rsidR="00AB55D9" w:rsidP="00AB55D9" w:rsidRDefault="00AB55D9" w14:paraId="3D644FEC" w14:textId="77777777">
      <w:pPr>
        <w:rPr>
          <w:rFonts w:ascii="Arial" w:hAnsi="Arial" w:cs="Arial"/>
          <w:sz w:val="2"/>
          <w:szCs w:val="2"/>
        </w:rPr>
      </w:pPr>
    </w:p>
    <w:p w:rsidRPr="00F733D8" w:rsidR="00AB55D9" w:rsidP="00AB55D9" w:rsidRDefault="00AB55D9" w14:paraId="4C5AD478" w14:textId="77777777">
      <w:pPr>
        <w:rPr>
          <w:rFonts w:ascii="Arial" w:hAnsi="Arial" w:cs="Arial"/>
          <w:sz w:val="2"/>
          <w:szCs w:val="2"/>
        </w:rPr>
      </w:pPr>
    </w:p>
    <w:p w:rsidRPr="00F733D8" w:rsidR="00AB55D9" w:rsidP="00AB55D9" w:rsidRDefault="00AB55D9" w14:paraId="5395E139" w14:textId="77777777">
      <w:pPr>
        <w:rPr>
          <w:rFonts w:ascii="Arial" w:hAnsi="Arial" w:cs="Arial"/>
          <w:sz w:val="2"/>
          <w:szCs w:val="2"/>
        </w:rPr>
      </w:pPr>
    </w:p>
    <w:p w:rsidR="00AB55D9" w:rsidP="00AB55D9" w:rsidRDefault="00AB55D9" w14:paraId="37EE3B8C" w14:textId="77777777">
      <w:pPr>
        <w:pStyle w:val="Footer"/>
        <w:tabs>
          <w:tab w:val="clear" w:pos="4680"/>
          <w:tab w:val="clear" w:pos="9360"/>
        </w:tabs>
        <w:rPr>
          <w:rFonts w:ascii="Arial" w:hAnsi="Arial" w:cs="Arial"/>
          <w:sz w:val="4"/>
          <w:szCs w:val="4"/>
        </w:rPr>
      </w:pPr>
    </w:p>
    <w:p w:rsidR="00AB55D9" w:rsidP="00AB55D9" w:rsidRDefault="00AB55D9" w14:paraId="496F3CA8" w14:textId="77777777">
      <w:pPr>
        <w:pStyle w:val="Footer"/>
        <w:tabs>
          <w:tab w:val="clear" w:pos="4680"/>
          <w:tab w:val="clear" w:pos="9360"/>
        </w:tabs>
        <w:rPr>
          <w:rFonts w:ascii="Arial" w:hAnsi="Arial" w:cs="Arial"/>
          <w:sz w:val="4"/>
          <w:szCs w:val="4"/>
        </w:rPr>
      </w:pPr>
    </w:p>
    <w:p w:rsidRPr="00F733D8" w:rsidR="00AB55D9" w:rsidP="00AB55D9" w:rsidRDefault="00AB55D9" w14:paraId="4B76C7DB" w14:textId="77777777">
      <w:pPr>
        <w:pStyle w:val="Footer"/>
        <w:tabs>
          <w:tab w:val="clear" w:pos="4680"/>
          <w:tab w:val="clear" w:pos="9360"/>
        </w:tabs>
        <w:rPr>
          <w:rFonts w:ascii="Arial" w:hAnsi="Arial" w:cs="Arial"/>
          <w:sz w:val="4"/>
          <w:szCs w:val="4"/>
        </w:rPr>
      </w:pPr>
    </w:p>
    <w:p w:rsidRPr="00AB55D9" w:rsidR="00AB55D9" w:rsidP="00AB55D9" w:rsidRDefault="00AB55D9" w14:paraId="26DDF9B2" w14:textId="77777777">
      <w:pPr>
        <w:pStyle w:val="Footer"/>
        <w:tabs>
          <w:tab w:val="clear" w:pos="4680"/>
          <w:tab w:val="clear" w:pos="9360"/>
        </w:tabs>
        <w:rPr>
          <w:rFonts w:ascii="Arial" w:hAnsi="Arial" w:cs="Arial"/>
          <w:b/>
          <w:sz w:val="18"/>
          <w:szCs w:val="18"/>
        </w:rPr>
      </w:pPr>
      <w:r w:rsidRPr="00F733D8">
        <w:rPr>
          <w:rFonts w:ascii="Arial" w:hAnsi="Arial" w:cs="Arial"/>
          <w:sz w:val="18"/>
          <w:szCs w:val="18"/>
        </w:rPr>
        <w:t>Developed in collaboration with, an</w:t>
      </w:r>
      <w:r>
        <w:rPr>
          <w:rFonts w:ascii="Arial" w:hAnsi="Arial" w:cs="Arial"/>
          <w:sz w:val="18"/>
          <w:szCs w:val="18"/>
        </w:rPr>
        <w:t>d included with permission from: Drs</w:t>
      </w:r>
      <w:r w:rsidRPr="00F733D8">
        <w:rPr>
          <w:rFonts w:ascii="Arial" w:hAnsi="Arial" w:cs="Arial"/>
          <w:sz w:val="18"/>
          <w:szCs w:val="18"/>
        </w:rPr>
        <w:t xml:space="preserve"> Mark Jensen, Dawn Ehde &amp; Rhonda Williams as part of a NIH funded study.</w:t>
      </w:r>
    </w:p>
    <w:p w:rsidRPr="00F733D8" w:rsidR="00AB55D9" w:rsidP="00AB55D9" w:rsidRDefault="00AB55D9" w14:paraId="2CC0F30A" w14:textId="77777777">
      <w:pPr>
        <w:rPr>
          <w:rFonts w:ascii="Arial" w:hAnsi="Arial" w:cs="Arial"/>
          <w:sz w:val="25"/>
          <w:szCs w:val="25"/>
        </w:rPr>
        <w:sectPr w:rsidRPr="00F733D8" w:rsidR="00AB55D9" w:rsidSect="00865A33">
          <w:footerReference w:type="default" r:id="rId13"/>
          <w:pgSz w:w="15840" w:h="12240" w:orient="landscape"/>
          <w:pgMar w:top="720" w:right="720" w:bottom="720" w:left="720" w:header="720" w:footer="720" w:gutter="0"/>
          <w:cols w:space="720"/>
          <w:docGrid w:linePitch="360"/>
        </w:sectPr>
      </w:pPr>
    </w:p>
    <w:p w:rsidR="00002644" w:rsidRDefault="00002644" w14:paraId="3A15C5B2" w14:textId="704DFFC0">
      <w:pPr>
        <w:rPr>
          <w:rFonts w:ascii="Arial" w:hAnsi="Arial" w:cs="Arial"/>
          <w:b/>
          <w:noProof/>
          <w:sz w:val="40"/>
          <w:szCs w:val="40"/>
          <w:lang w:val="en-AU" w:eastAsia="en-AU"/>
        </w:rPr>
      </w:pPr>
    </w:p>
    <w:p w:rsidRPr="00F733D8" w:rsidR="00AB55D9" w:rsidP="00AB55D9" w:rsidRDefault="00AB55D9" w14:paraId="01388427" w14:textId="218D056C">
      <w:pPr>
        <w:ind w:left="-709" w:right="-932" w:hanging="425"/>
        <w:jc w:val="center"/>
        <w:rPr>
          <w:rFonts w:ascii="Arial" w:hAnsi="Arial" w:cs="Arial"/>
          <w:b/>
          <w:noProof/>
          <w:sz w:val="40"/>
          <w:szCs w:val="40"/>
          <w:lang w:val="en-AU" w:eastAsia="en-AU"/>
        </w:rPr>
      </w:pPr>
      <w:r w:rsidRPr="00F733D8">
        <w:rPr>
          <w:rFonts w:ascii="Arial" w:hAnsi="Arial" w:cs="Arial"/>
          <w:b/>
          <w:noProof/>
          <w:sz w:val="40"/>
          <w:szCs w:val="40"/>
          <w:lang w:val="en-AU" w:eastAsia="en-AU"/>
        </w:rPr>
        <w:t>MBCT</w:t>
      </w:r>
      <w:r w:rsidRPr="00F733D8">
        <w:rPr>
          <w:rFonts w:ascii="Arial" w:hAnsi="Arial" w:cs="Arial"/>
          <w:b/>
          <w:sz w:val="40"/>
          <w:szCs w:val="40"/>
        </w:rPr>
        <w:t xml:space="preserve"> for Chronic Pain: Daily Home Practice Record</w:t>
      </w:r>
    </w:p>
    <w:p w:rsidRPr="00F733D8" w:rsidR="00AB55D9" w:rsidP="00AB55D9" w:rsidRDefault="00AB55D9" w14:paraId="70328483" w14:textId="77777777">
      <w:pPr>
        <w:spacing w:before="120"/>
        <w:rPr>
          <w:rFonts w:ascii="Arial" w:hAnsi="Arial" w:cs="Arial"/>
          <w:sz w:val="28"/>
          <w:szCs w:val="28"/>
        </w:rPr>
      </w:pPr>
    </w:p>
    <w:p w:rsidRPr="00F733D8" w:rsidR="00AB55D9" w:rsidP="00AB55D9" w:rsidRDefault="00AB55D9" w14:paraId="5D128635" w14:textId="77777777">
      <w:pPr>
        <w:spacing w:before="120"/>
        <w:rPr>
          <w:rFonts w:ascii="Arial" w:hAnsi="Arial" w:cs="Arial"/>
          <w:sz w:val="24"/>
          <w:szCs w:val="24"/>
        </w:rPr>
      </w:pPr>
      <w:r w:rsidRPr="00F733D8">
        <w:rPr>
          <w:rFonts w:ascii="Arial" w:hAnsi="Arial" w:cs="Arial"/>
          <w:sz w:val="24"/>
          <w:szCs w:val="24"/>
        </w:rPr>
        <w:t xml:space="preserve">Please answer the following questions at least once between the </w:t>
      </w:r>
      <w:r>
        <w:rPr>
          <w:rFonts w:ascii="Arial" w:hAnsi="Arial" w:cs="Arial"/>
          <w:sz w:val="24"/>
          <w:szCs w:val="24"/>
        </w:rPr>
        <w:t>group</w:t>
      </w:r>
      <w:r w:rsidRPr="00F733D8">
        <w:rPr>
          <w:rFonts w:ascii="Arial" w:hAnsi="Arial" w:cs="Arial"/>
          <w:sz w:val="24"/>
          <w:szCs w:val="24"/>
        </w:rPr>
        <w:t xml:space="preserve"> sessions </w:t>
      </w:r>
    </w:p>
    <w:p w:rsidRPr="00F733D8" w:rsidR="00AB55D9" w:rsidP="00AB55D9" w:rsidRDefault="00AB55D9" w14:paraId="2AB384EF" w14:textId="77777777">
      <w:pPr>
        <w:spacing w:before="120"/>
        <w:ind w:left="360"/>
        <w:rPr>
          <w:rFonts w:ascii="Arial" w:hAnsi="Arial" w:cs="Arial"/>
          <w:sz w:val="24"/>
          <w:szCs w:val="24"/>
        </w:rPr>
      </w:pPr>
    </w:p>
    <w:p w:rsidRPr="00F733D8" w:rsidR="00AB55D9" w:rsidP="00AB55D9" w:rsidRDefault="00AB55D9" w14:paraId="43FF8AF5" w14:textId="77777777">
      <w:pPr>
        <w:spacing w:before="120"/>
        <w:rPr>
          <w:rFonts w:ascii="Arial" w:hAnsi="Arial" w:cs="Arial"/>
          <w:sz w:val="24"/>
          <w:szCs w:val="24"/>
        </w:rPr>
      </w:pPr>
      <w:r w:rsidRPr="00F733D8">
        <w:rPr>
          <w:rFonts w:ascii="Arial" w:hAnsi="Arial" w:cs="Arial"/>
          <w:sz w:val="24"/>
          <w:szCs w:val="24"/>
        </w:rPr>
        <w:t xml:space="preserve">What comments(s) do you have about your experience with this treatment so far? </w:t>
      </w:r>
    </w:p>
    <w:p w:rsidR="00AB55D9" w:rsidP="00AB55D9" w:rsidRDefault="00AB55D9" w14:paraId="3D82B371" w14:textId="77777777">
      <w:pPr>
        <w:spacing w:before="60"/>
        <w:rPr>
          <w:rFonts w:ascii="Arial" w:hAnsi="Arial" w:cs="Arial"/>
          <w:sz w:val="24"/>
          <w:szCs w:val="24"/>
        </w:rPr>
      </w:pPr>
    </w:p>
    <w:p w:rsidR="00AB55D9" w:rsidP="00AB55D9" w:rsidRDefault="00AB55D9" w14:paraId="5A2AD91B" w14:textId="77777777">
      <w:pPr>
        <w:spacing w:before="60"/>
        <w:rPr>
          <w:rFonts w:ascii="Arial" w:hAnsi="Arial" w:cs="Arial"/>
          <w:sz w:val="24"/>
          <w:szCs w:val="24"/>
        </w:rPr>
      </w:pPr>
    </w:p>
    <w:p w:rsidR="00AB55D9" w:rsidP="00AB55D9" w:rsidRDefault="00AB55D9" w14:paraId="38D7BF98" w14:textId="77777777">
      <w:pPr>
        <w:spacing w:before="60"/>
        <w:rPr>
          <w:rFonts w:ascii="Arial" w:hAnsi="Arial" w:cs="Arial"/>
          <w:sz w:val="24"/>
          <w:szCs w:val="24"/>
        </w:rPr>
      </w:pPr>
    </w:p>
    <w:p w:rsidRPr="00F733D8" w:rsidR="00AB55D9" w:rsidP="00AB55D9" w:rsidRDefault="00AB55D9" w14:paraId="47DDFB71" w14:textId="77777777">
      <w:pPr>
        <w:spacing w:before="60"/>
        <w:rPr>
          <w:rFonts w:ascii="Arial" w:hAnsi="Arial" w:cs="Arial"/>
          <w:sz w:val="24"/>
          <w:szCs w:val="24"/>
        </w:rPr>
      </w:pPr>
    </w:p>
    <w:p w:rsidRPr="00F733D8" w:rsidR="00AB55D9" w:rsidP="00AB55D9" w:rsidRDefault="00AB55D9" w14:paraId="2A03F3FF" w14:textId="77777777">
      <w:pPr>
        <w:spacing w:before="60"/>
        <w:rPr>
          <w:rFonts w:ascii="Arial" w:hAnsi="Arial" w:cs="Arial"/>
          <w:sz w:val="24"/>
          <w:szCs w:val="24"/>
        </w:rPr>
      </w:pPr>
      <w:r w:rsidRPr="00F733D8">
        <w:rPr>
          <w:rFonts w:ascii="Arial" w:hAnsi="Arial" w:cs="Arial"/>
          <w:sz w:val="24"/>
          <w:szCs w:val="24"/>
        </w:rPr>
        <w:t xml:space="preserve">What question(s) do you have about your experience with this treatment so far? </w:t>
      </w:r>
    </w:p>
    <w:p w:rsidR="00AB55D9" w:rsidP="00AB55D9" w:rsidRDefault="00AB55D9" w14:paraId="74B43E39" w14:textId="77777777">
      <w:pPr>
        <w:spacing w:before="60" w:after="120"/>
        <w:rPr>
          <w:rFonts w:ascii="Arial" w:hAnsi="Arial" w:cs="Arial"/>
          <w:sz w:val="24"/>
          <w:szCs w:val="24"/>
        </w:rPr>
      </w:pPr>
    </w:p>
    <w:p w:rsidR="00AB55D9" w:rsidP="00AB55D9" w:rsidRDefault="00AB55D9" w14:paraId="41C40093" w14:textId="77777777">
      <w:pPr>
        <w:spacing w:before="60" w:after="120"/>
        <w:rPr>
          <w:rFonts w:ascii="Arial" w:hAnsi="Arial" w:cs="Arial"/>
          <w:sz w:val="24"/>
          <w:szCs w:val="24"/>
        </w:rPr>
      </w:pPr>
    </w:p>
    <w:p w:rsidR="00AB55D9" w:rsidP="00AB55D9" w:rsidRDefault="00AB55D9" w14:paraId="1756E896" w14:textId="77777777">
      <w:pPr>
        <w:spacing w:before="60" w:after="120"/>
        <w:rPr>
          <w:rFonts w:ascii="Arial" w:hAnsi="Arial" w:cs="Arial"/>
          <w:sz w:val="24"/>
          <w:szCs w:val="24"/>
        </w:rPr>
      </w:pPr>
    </w:p>
    <w:p w:rsidR="00AB55D9" w:rsidP="00AB55D9" w:rsidRDefault="00AB55D9" w14:paraId="7C258C85" w14:textId="77777777">
      <w:pPr>
        <w:spacing w:before="60" w:after="120"/>
        <w:rPr>
          <w:rFonts w:ascii="Arial" w:hAnsi="Arial" w:cs="Arial"/>
          <w:sz w:val="24"/>
          <w:szCs w:val="24"/>
        </w:rPr>
      </w:pPr>
    </w:p>
    <w:p w:rsidR="00AB55D9" w:rsidP="00AB55D9" w:rsidRDefault="00AB55D9" w14:paraId="478CB5D7" w14:textId="77777777">
      <w:pPr>
        <w:spacing w:before="60" w:after="120"/>
        <w:rPr>
          <w:rFonts w:ascii="Arial" w:hAnsi="Arial" w:cs="Arial"/>
          <w:sz w:val="24"/>
          <w:szCs w:val="24"/>
        </w:rPr>
      </w:pPr>
      <w:r w:rsidRPr="00F733D8">
        <w:rPr>
          <w:rFonts w:ascii="Arial" w:hAnsi="Arial" w:cs="Arial"/>
          <w:sz w:val="24"/>
          <w:szCs w:val="24"/>
        </w:rPr>
        <w:t>What has been most helpful about this treatment so far?</w:t>
      </w:r>
    </w:p>
    <w:p w:rsidR="00AB55D9" w:rsidP="00AB55D9" w:rsidRDefault="00AB55D9" w14:paraId="7C28C5C1" w14:textId="77777777">
      <w:pPr>
        <w:spacing w:before="60" w:after="120"/>
        <w:rPr>
          <w:rFonts w:ascii="Arial" w:hAnsi="Arial" w:cs="Arial"/>
          <w:sz w:val="24"/>
          <w:szCs w:val="24"/>
        </w:rPr>
      </w:pPr>
    </w:p>
    <w:p w:rsidR="00AB55D9" w:rsidP="00AB55D9" w:rsidRDefault="00AB55D9" w14:paraId="43377659" w14:textId="77777777">
      <w:pPr>
        <w:spacing w:before="60" w:after="120"/>
        <w:rPr>
          <w:rFonts w:ascii="Arial" w:hAnsi="Arial" w:cs="Arial"/>
          <w:sz w:val="24"/>
          <w:szCs w:val="24"/>
        </w:rPr>
      </w:pPr>
    </w:p>
    <w:p w:rsidR="00AB55D9" w:rsidP="00AB55D9" w:rsidRDefault="00AB55D9" w14:paraId="41C40A46" w14:textId="77777777">
      <w:pPr>
        <w:spacing w:before="60" w:after="120"/>
        <w:rPr>
          <w:rFonts w:ascii="Arial" w:hAnsi="Arial" w:cs="Arial"/>
          <w:sz w:val="24"/>
          <w:szCs w:val="24"/>
        </w:rPr>
      </w:pPr>
    </w:p>
    <w:p w:rsidRPr="00F733D8" w:rsidR="00AB55D9" w:rsidP="00AB55D9" w:rsidRDefault="00AB55D9" w14:paraId="18CB0662" w14:textId="77777777">
      <w:pPr>
        <w:spacing w:before="60" w:after="120"/>
        <w:rPr>
          <w:rFonts w:ascii="Arial" w:hAnsi="Arial" w:cs="Arial"/>
          <w:sz w:val="24"/>
          <w:szCs w:val="24"/>
        </w:rPr>
      </w:pPr>
    </w:p>
    <w:p w:rsidR="00AB55D9" w:rsidP="00AB55D9" w:rsidRDefault="00AB55D9" w14:paraId="3FC0A71B" w14:textId="77777777">
      <w:pPr>
        <w:spacing w:before="60" w:after="120"/>
        <w:rPr>
          <w:rFonts w:ascii="Arial" w:hAnsi="Arial" w:cs="Arial"/>
          <w:sz w:val="24"/>
          <w:szCs w:val="24"/>
        </w:rPr>
      </w:pPr>
      <w:r w:rsidRPr="00F733D8">
        <w:rPr>
          <w:rFonts w:ascii="Arial" w:hAnsi="Arial" w:cs="Arial"/>
          <w:sz w:val="24"/>
          <w:szCs w:val="24"/>
        </w:rPr>
        <w:t>Have there been any negative effects with this treatment so far?</w:t>
      </w:r>
    </w:p>
    <w:p w:rsidR="00AB55D9" w:rsidP="00AB55D9" w:rsidRDefault="00AB55D9" w14:paraId="5CD797EA" w14:textId="77777777">
      <w:pPr>
        <w:spacing w:before="60" w:after="120"/>
        <w:rPr>
          <w:rFonts w:ascii="Arial" w:hAnsi="Arial" w:cs="Arial"/>
          <w:sz w:val="24"/>
          <w:szCs w:val="24"/>
        </w:rPr>
      </w:pPr>
    </w:p>
    <w:p w:rsidR="00AB55D9" w:rsidP="00AB55D9" w:rsidRDefault="00AB55D9" w14:paraId="55EBD56E" w14:textId="77777777">
      <w:pPr>
        <w:spacing w:before="60" w:after="120"/>
        <w:rPr>
          <w:rFonts w:ascii="Arial" w:hAnsi="Arial" w:cs="Arial"/>
          <w:sz w:val="24"/>
          <w:szCs w:val="24"/>
        </w:rPr>
      </w:pPr>
    </w:p>
    <w:p w:rsidR="00AB55D9" w:rsidP="00AB55D9" w:rsidRDefault="00AB55D9" w14:paraId="5367CC9A" w14:textId="77777777">
      <w:pPr>
        <w:spacing w:before="60" w:after="120"/>
        <w:rPr>
          <w:rFonts w:ascii="Arial" w:hAnsi="Arial" w:cs="Arial"/>
          <w:sz w:val="24"/>
          <w:szCs w:val="24"/>
        </w:rPr>
      </w:pPr>
    </w:p>
    <w:p w:rsidR="00AB55D9" w:rsidP="00AB55D9" w:rsidRDefault="00AB55D9" w14:paraId="50212283" w14:textId="77777777">
      <w:pPr>
        <w:spacing w:before="60" w:after="120"/>
        <w:rPr>
          <w:rFonts w:ascii="Arial" w:hAnsi="Arial" w:cs="Arial"/>
          <w:sz w:val="24"/>
          <w:szCs w:val="24"/>
        </w:rPr>
      </w:pPr>
    </w:p>
    <w:p w:rsidR="00AB55D9" w:rsidP="00AB55D9" w:rsidRDefault="00AB55D9" w14:paraId="2235CB04" w14:textId="77777777">
      <w:pPr>
        <w:spacing w:before="60" w:after="120"/>
        <w:rPr>
          <w:rFonts w:ascii="Arial" w:hAnsi="Arial" w:cs="Arial"/>
          <w:sz w:val="24"/>
          <w:szCs w:val="24"/>
        </w:rPr>
      </w:pPr>
    </w:p>
    <w:p w:rsidR="00AB55D9" w:rsidP="00AB55D9" w:rsidRDefault="00AB55D9" w14:paraId="04BA209D" w14:textId="77777777">
      <w:pPr>
        <w:spacing w:before="60" w:after="120"/>
        <w:rPr>
          <w:rFonts w:ascii="Arial" w:hAnsi="Arial" w:cs="Arial"/>
          <w:sz w:val="24"/>
          <w:szCs w:val="24"/>
        </w:rPr>
      </w:pPr>
    </w:p>
    <w:p w:rsidR="00AB55D9" w:rsidP="00AB55D9" w:rsidRDefault="00AB55D9" w14:paraId="7381D770" w14:textId="77777777">
      <w:pPr>
        <w:spacing w:before="60" w:after="120"/>
        <w:rPr>
          <w:rFonts w:ascii="Arial" w:hAnsi="Arial" w:cs="Arial"/>
          <w:sz w:val="24"/>
          <w:szCs w:val="24"/>
        </w:rPr>
      </w:pPr>
    </w:p>
    <w:p w:rsidR="00AB55D9" w:rsidP="00AB55D9" w:rsidRDefault="00AB55D9" w14:paraId="5732CA90" w14:textId="77777777">
      <w:pPr>
        <w:spacing w:before="60" w:after="120"/>
        <w:rPr>
          <w:rFonts w:ascii="Arial" w:hAnsi="Arial" w:cs="Arial"/>
          <w:sz w:val="24"/>
          <w:szCs w:val="24"/>
        </w:rPr>
      </w:pPr>
    </w:p>
    <w:p w:rsidR="00AB55D9" w:rsidP="00AB55D9" w:rsidRDefault="00AB55D9" w14:paraId="5291DF49" w14:textId="77777777">
      <w:pPr>
        <w:spacing w:before="60" w:after="120"/>
        <w:rPr>
          <w:rFonts w:ascii="Arial" w:hAnsi="Arial" w:cs="Arial"/>
          <w:sz w:val="24"/>
          <w:szCs w:val="24"/>
        </w:rPr>
      </w:pPr>
    </w:p>
    <w:p w:rsidRPr="00F733D8" w:rsidR="00AB55D9" w:rsidP="00AB55D9" w:rsidRDefault="00AB55D9" w14:paraId="412FDFB7" w14:textId="77777777">
      <w:pPr>
        <w:spacing w:before="60" w:after="120"/>
        <w:rPr>
          <w:rFonts w:ascii="Arial" w:hAnsi="Arial" w:cs="Arial"/>
          <w:sz w:val="24"/>
          <w:szCs w:val="24"/>
        </w:rPr>
      </w:pPr>
    </w:p>
    <w:p w:rsidRPr="00F733D8" w:rsidR="00AB55D9" w:rsidP="00AB55D9" w:rsidRDefault="00AB55D9" w14:paraId="64A65468" w14:textId="77777777">
      <w:pPr>
        <w:rPr>
          <w:rFonts w:ascii="Arial" w:hAnsi="Arial" w:cs="Arial"/>
          <w:sz w:val="2"/>
          <w:szCs w:val="2"/>
        </w:rPr>
      </w:pPr>
    </w:p>
    <w:p w:rsidRPr="00F733D8" w:rsidR="00AB55D9" w:rsidP="00AB55D9" w:rsidRDefault="00AB55D9" w14:paraId="5C010D52" w14:textId="77777777">
      <w:pPr>
        <w:rPr>
          <w:rFonts w:ascii="Arial" w:hAnsi="Arial" w:cs="Arial"/>
          <w:sz w:val="2"/>
          <w:szCs w:val="2"/>
        </w:rPr>
      </w:pPr>
    </w:p>
    <w:p w:rsidRPr="00F733D8" w:rsidR="00AB55D9" w:rsidP="00AB55D9" w:rsidRDefault="00AB55D9" w14:paraId="2F68E013" w14:textId="77777777">
      <w:pPr>
        <w:rPr>
          <w:rFonts w:ascii="Arial" w:hAnsi="Arial" w:cs="Arial"/>
          <w:sz w:val="2"/>
          <w:szCs w:val="2"/>
        </w:rPr>
      </w:pPr>
    </w:p>
    <w:p w:rsidR="00AB55D9" w:rsidP="00AB55D9" w:rsidRDefault="00AB55D9" w14:paraId="65691836" w14:textId="77777777">
      <w:pPr>
        <w:pStyle w:val="Footer"/>
        <w:tabs>
          <w:tab w:val="clear" w:pos="4680"/>
          <w:tab w:val="clear" w:pos="9360"/>
        </w:tabs>
        <w:ind w:right="-648"/>
        <w:jc w:val="right"/>
        <w:rPr>
          <w:rFonts w:ascii="Arial" w:hAnsi="Arial" w:cs="Arial"/>
          <w:b/>
          <w:sz w:val="24"/>
          <w:szCs w:val="24"/>
        </w:rPr>
      </w:pPr>
    </w:p>
    <w:p w:rsidR="00AB55D9" w:rsidP="00AB55D9" w:rsidRDefault="00AB55D9" w14:paraId="0BD2AB42" w14:textId="77777777">
      <w:pPr>
        <w:pStyle w:val="Footer"/>
        <w:tabs>
          <w:tab w:val="clear" w:pos="4680"/>
          <w:tab w:val="clear" w:pos="9360"/>
        </w:tabs>
        <w:rPr>
          <w:rFonts w:ascii="Arial" w:hAnsi="Arial" w:cs="Arial"/>
          <w:sz w:val="4"/>
          <w:szCs w:val="4"/>
        </w:rPr>
      </w:pPr>
    </w:p>
    <w:p w:rsidR="00AB55D9" w:rsidP="00AB55D9" w:rsidRDefault="00AB55D9" w14:paraId="2C00BC13" w14:textId="77777777">
      <w:pPr>
        <w:pStyle w:val="Footer"/>
        <w:tabs>
          <w:tab w:val="clear" w:pos="4680"/>
          <w:tab w:val="clear" w:pos="9360"/>
        </w:tabs>
        <w:rPr>
          <w:rFonts w:ascii="Arial" w:hAnsi="Arial" w:cs="Arial"/>
          <w:sz w:val="4"/>
          <w:szCs w:val="4"/>
        </w:rPr>
      </w:pPr>
    </w:p>
    <w:p w:rsidRPr="00F733D8" w:rsidR="00AB55D9" w:rsidP="00AB55D9" w:rsidRDefault="00AB55D9" w14:paraId="333BE81D" w14:textId="77777777">
      <w:pPr>
        <w:pStyle w:val="Footer"/>
        <w:tabs>
          <w:tab w:val="clear" w:pos="4680"/>
          <w:tab w:val="clear" w:pos="9360"/>
        </w:tabs>
        <w:rPr>
          <w:rFonts w:ascii="Arial" w:hAnsi="Arial" w:cs="Arial"/>
          <w:sz w:val="4"/>
          <w:szCs w:val="4"/>
        </w:rPr>
      </w:pPr>
    </w:p>
    <w:p w:rsidR="00AB55D9" w:rsidP="00AB55D9" w:rsidRDefault="00AB55D9" w14:paraId="1C4477C1" w14:textId="77777777">
      <w:pPr>
        <w:pStyle w:val="Footer"/>
        <w:tabs>
          <w:tab w:val="clear" w:pos="4680"/>
          <w:tab w:val="clear" w:pos="9360"/>
        </w:tabs>
        <w:rPr>
          <w:rFonts w:ascii="Arial" w:hAnsi="Arial" w:cs="Arial"/>
          <w:sz w:val="18"/>
          <w:szCs w:val="18"/>
        </w:rPr>
      </w:pPr>
    </w:p>
    <w:p w:rsidRPr="00AB55D9" w:rsidR="00137B3F" w:rsidP="00AB55D9" w:rsidRDefault="00AB55D9" w14:paraId="6FBD292B" w14:textId="51FAB637">
      <w:pPr>
        <w:pStyle w:val="Footer"/>
        <w:tabs>
          <w:tab w:val="clear" w:pos="4680"/>
          <w:tab w:val="clear" w:pos="9360"/>
        </w:tabs>
        <w:rPr>
          <w:rFonts w:ascii="Arial" w:hAnsi="Arial" w:cs="Arial"/>
          <w:b/>
          <w:sz w:val="18"/>
          <w:szCs w:val="18"/>
        </w:rPr>
      </w:pPr>
      <w:r w:rsidRPr="00F733D8">
        <w:rPr>
          <w:rFonts w:ascii="Arial" w:hAnsi="Arial" w:cs="Arial"/>
          <w:sz w:val="18"/>
          <w:szCs w:val="18"/>
        </w:rPr>
        <w:t>Developed in collaboration with, an</w:t>
      </w:r>
      <w:r>
        <w:rPr>
          <w:rFonts w:ascii="Arial" w:hAnsi="Arial" w:cs="Arial"/>
          <w:sz w:val="18"/>
          <w:szCs w:val="18"/>
        </w:rPr>
        <w:t>d included with permission from: Drs</w:t>
      </w:r>
      <w:r w:rsidRPr="00F733D8">
        <w:rPr>
          <w:rFonts w:ascii="Arial" w:hAnsi="Arial" w:cs="Arial"/>
          <w:sz w:val="18"/>
          <w:szCs w:val="18"/>
        </w:rPr>
        <w:t xml:space="preserve"> Mark Jensen, Dawn Ehde &amp; Rhonda Williams as part of a NIH funded study.</w:t>
      </w:r>
    </w:p>
    <w:p w:rsidR="00974EC7" w:rsidRDefault="00974EC7" w14:paraId="14293670" w14:textId="77777777">
      <w:pPr>
        <w:rPr>
          <w:rFonts w:eastAsiaTheme="minorEastAsia"/>
          <w:b/>
          <w:bCs/>
          <w:color w:val="221E1F"/>
          <w:sz w:val="32"/>
          <w:szCs w:val="32"/>
        </w:rPr>
      </w:pPr>
      <w:r>
        <w:rPr>
          <w:b/>
          <w:bCs/>
          <w:color w:val="221E1F"/>
          <w:sz w:val="32"/>
          <w:szCs w:val="32"/>
        </w:rPr>
        <w:br w:type="page"/>
      </w:r>
    </w:p>
    <w:p w:rsidRPr="009B6230" w:rsidR="00137B3F" w:rsidP="00137B3F" w:rsidRDefault="00137B3F" w14:paraId="61103F7E" w14:textId="569E5B81">
      <w:pPr>
        <w:pStyle w:val="CM19"/>
        <w:spacing w:line="360" w:lineRule="auto"/>
        <w:jc w:val="both"/>
        <w:rPr>
          <w:rFonts w:ascii="Times New Roman" w:hAnsi="Times New Roman" w:cs="Times New Roman"/>
          <w:color w:val="221E1F"/>
          <w:sz w:val="32"/>
          <w:szCs w:val="32"/>
        </w:rPr>
      </w:pPr>
      <w:r w:rsidRPr="009B6230">
        <w:rPr>
          <w:rFonts w:ascii="Times New Roman" w:hAnsi="Times New Roman" w:cs="Times New Roman"/>
          <w:b/>
          <w:bCs/>
          <w:color w:val="221E1F"/>
          <w:sz w:val="32"/>
          <w:szCs w:val="32"/>
        </w:rPr>
        <w:t xml:space="preserve">Session 5 Summary: Active Acceptance </w:t>
      </w:r>
    </w:p>
    <w:p w:rsidR="00137B3F" w:rsidP="00137B3F" w:rsidRDefault="00137B3F" w14:paraId="4760A4AE" w14:textId="77777777">
      <w:pPr>
        <w:pStyle w:val="CM9"/>
        <w:spacing w:line="360" w:lineRule="auto"/>
        <w:ind w:firstLine="720"/>
        <w:jc w:val="both"/>
        <w:rPr>
          <w:color w:val="221E1F"/>
        </w:rPr>
      </w:pPr>
      <w:r w:rsidRPr="00FA1141">
        <w:rPr>
          <w:color w:val="221E1F"/>
        </w:rPr>
        <w:t xml:space="preserve">When we find our mind repeatedly drawn to a particular difficulty, whether it be to a thought, emotion, or physical sensation, we are learning at that point to shift our focus and bring our awareness to how we are relating to this experience in our body. The practice is to become mindfully aware of those physical sensations that are most prominent when we bring this difficulty to mind, and to intentionally shift our spotlight of attention to the part of the body where those sensations are strongest, and breathe with those sensations, perhaps gently saying to yourself “Whatever arises is okay, let me stay open and feel it, and breathe with it.” Learning to work with, make space for, and move toward accepting pain and difficulty in any form takes practice, and it takes a light touch. </w:t>
      </w:r>
    </w:p>
    <w:p w:rsidRPr="00865A33" w:rsidR="00865A33" w:rsidP="00865A33" w:rsidRDefault="00865A33" w14:paraId="60961CA4" w14:textId="77777777">
      <w:pPr>
        <w:pStyle w:val="Default"/>
      </w:pPr>
    </w:p>
    <w:p w:rsidR="00137B3F" w:rsidP="00137B3F" w:rsidRDefault="00137B3F" w14:paraId="619A943B" w14:textId="77777777">
      <w:pPr>
        <w:pStyle w:val="CM10"/>
        <w:spacing w:line="360" w:lineRule="auto"/>
        <w:ind w:firstLine="720"/>
        <w:jc w:val="both"/>
        <w:rPr>
          <w:rFonts w:ascii="Times New Roman" w:hAnsi="Times New Roman" w:cs="Times New Roman"/>
          <w:color w:val="221E1F"/>
        </w:rPr>
      </w:pPr>
      <w:r w:rsidRPr="00FA1141">
        <w:rPr>
          <w:rFonts w:ascii="Times New Roman" w:hAnsi="Times New Roman" w:cs="Times New Roman"/>
          <w:color w:val="221E1F"/>
        </w:rPr>
        <w:t xml:space="preserve">At first, you may find you can only stay with the difficulty for a few breaths; this is okay. If this is your experience, practice </w:t>
      </w:r>
      <w:r w:rsidRPr="00FA1141">
        <w:rPr>
          <w:rFonts w:ascii="Times New Roman" w:hAnsi="Times New Roman" w:cs="Times New Roman"/>
          <w:i/>
          <w:iCs/>
          <w:color w:val="221E1F"/>
        </w:rPr>
        <w:t>gently</w:t>
      </w:r>
      <w:r w:rsidRPr="00FA1141">
        <w:rPr>
          <w:rFonts w:ascii="Times New Roman" w:hAnsi="Times New Roman" w:cs="Times New Roman"/>
          <w:color w:val="221E1F"/>
        </w:rPr>
        <w:t xml:space="preserve"> touching in with the difficulty, like touching a bubble with a feather: we have a light touch in making contact with the difficulty, touching in, pausing with it and breathing with the sensations, then stepping back and just staying with awareness of the breath for a moment or so as we re</w:t>
      </w:r>
      <w:r w:rsidRPr="00FA1141">
        <w:rPr>
          <w:rFonts w:ascii="Myriad Pro" w:hAnsi="Myriad Pro" w:cs="Times New Roman"/>
          <w:color w:val="221E1F"/>
        </w:rPr>
        <w:t>‐</w:t>
      </w:r>
      <w:r w:rsidRPr="00FA1141">
        <w:rPr>
          <w:rFonts w:ascii="Times New Roman" w:hAnsi="Times New Roman" w:cs="Times New Roman"/>
          <w:color w:val="221E1F"/>
        </w:rPr>
        <w:t xml:space="preserve">anchor ourselves, and then gently touching back in again, perhaps staying a little longer each time. Just staying with this process, breathing with the sensations, staying open and present with the sensations for as long as they have a pull on your attention. </w:t>
      </w:r>
    </w:p>
    <w:p w:rsidRPr="00AE79F2" w:rsidR="00137B3F" w:rsidP="00137B3F" w:rsidRDefault="00137B3F" w14:paraId="0235804B" w14:textId="77777777">
      <w:pPr>
        <w:pStyle w:val="Default"/>
      </w:pPr>
    </w:p>
    <w:p w:rsidRPr="00FA1141" w:rsidR="00137B3F" w:rsidP="00137B3F" w:rsidRDefault="00137B3F" w14:paraId="59875D17" w14:textId="77777777">
      <w:pPr>
        <w:pStyle w:val="CM10"/>
        <w:spacing w:line="360" w:lineRule="auto"/>
        <w:ind w:firstLine="720"/>
        <w:jc w:val="both"/>
        <w:rPr>
          <w:rFonts w:ascii="Times New Roman" w:hAnsi="Times New Roman" w:cs="Times New Roman"/>
          <w:color w:val="221E1F"/>
        </w:rPr>
      </w:pPr>
      <w:r w:rsidRPr="00FA1141">
        <w:rPr>
          <w:rFonts w:ascii="Times New Roman" w:hAnsi="Times New Roman" w:cs="Times New Roman"/>
          <w:color w:val="221E1F"/>
        </w:rPr>
        <w:t xml:space="preserve">This practice opens up space so that you can then choose how to respond in a skillful way, rather than react in a habitual, automatic fashion. In this way, acceptance is an </w:t>
      </w:r>
      <w:r w:rsidRPr="00FA1141">
        <w:rPr>
          <w:rFonts w:ascii="Times New Roman" w:hAnsi="Times New Roman" w:cs="Times New Roman"/>
          <w:i/>
          <w:iCs/>
          <w:color w:val="221E1F"/>
        </w:rPr>
        <w:t xml:space="preserve">active </w:t>
      </w:r>
      <w:r w:rsidRPr="00FA1141">
        <w:rPr>
          <w:rFonts w:ascii="Times New Roman" w:hAnsi="Times New Roman" w:cs="Times New Roman"/>
          <w:color w:val="221E1F"/>
        </w:rPr>
        <w:t xml:space="preserve">process, it is not resignation. We are not pushing away, holding on to, avoiding or changing our experience; rather, we </w:t>
      </w:r>
      <w:r w:rsidRPr="00FA1141">
        <w:rPr>
          <w:rFonts w:ascii="Times New Roman" w:hAnsi="Times New Roman" w:cs="Times New Roman"/>
          <w:i/>
          <w:iCs/>
          <w:color w:val="221E1F"/>
        </w:rPr>
        <w:t>stay with</w:t>
      </w:r>
      <w:r w:rsidRPr="00FA1141">
        <w:rPr>
          <w:rFonts w:ascii="Times New Roman" w:hAnsi="Times New Roman" w:cs="Times New Roman"/>
          <w:color w:val="221E1F"/>
        </w:rPr>
        <w:t xml:space="preserve"> our moment</w:t>
      </w:r>
      <w:r w:rsidRPr="00FA1141">
        <w:rPr>
          <w:rFonts w:ascii="Myriad Pro" w:hAnsi="Myriad Pro" w:cs="Times New Roman"/>
          <w:color w:val="221E1F"/>
        </w:rPr>
        <w:t>‐</w:t>
      </w:r>
      <w:r w:rsidRPr="00FA1141">
        <w:rPr>
          <w:rFonts w:ascii="Times New Roman" w:hAnsi="Times New Roman" w:cs="Times New Roman"/>
          <w:color w:val="221E1F"/>
        </w:rPr>
        <w:t>to</w:t>
      </w:r>
      <w:r w:rsidRPr="00FA1141">
        <w:rPr>
          <w:rFonts w:ascii="Myriad Pro" w:hAnsi="Myriad Pro" w:cs="Times New Roman"/>
          <w:color w:val="221E1F"/>
        </w:rPr>
        <w:t>‐</w:t>
      </w:r>
      <w:r w:rsidRPr="00FA1141">
        <w:rPr>
          <w:rFonts w:ascii="Times New Roman" w:hAnsi="Times New Roman" w:cs="Times New Roman"/>
          <w:color w:val="221E1F"/>
        </w:rPr>
        <w:t xml:space="preserve">moment experience, without needing it to be different from the way it is. We let our experience </w:t>
      </w:r>
      <w:r w:rsidRPr="00FA1141">
        <w:rPr>
          <w:rFonts w:ascii="Times New Roman" w:hAnsi="Times New Roman" w:cs="Times New Roman"/>
          <w:i/>
          <w:iCs/>
          <w:color w:val="221E1F"/>
        </w:rPr>
        <w:t>be</w:t>
      </w:r>
      <w:r w:rsidRPr="00FA1141">
        <w:rPr>
          <w:rFonts w:ascii="Times New Roman" w:hAnsi="Times New Roman" w:cs="Times New Roman"/>
          <w:color w:val="221E1F"/>
        </w:rPr>
        <w:t xml:space="preserve"> our experience, noticing it, mindfully observing it, breathing with it, and, little by little, accepting it. </w:t>
      </w:r>
    </w:p>
    <w:p w:rsidR="00137B3F" w:rsidP="00137B3F" w:rsidRDefault="00137B3F" w14:paraId="390B1CC4" w14:textId="77777777">
      <w:pPr>
        <w:rPr>
          <w:rFonts w:ascii="Helvetica LT Std" w:hAnsi="Helvetica LT Std" w:cs="Helvetica LT Std" w:eastAsiaTheme="minorEastAsia"/>
          <w:b/>
          <w:bCs/>
          <w:color w:val="221E1F"/>
          <w:sz w:val="16"/>
          <w:szCs w:val="16"/>
        </w:rPr>
      </w:pPr>
      <w:r>
        <w:rPr>
          <w:rFonts w:ascii="Helvetica LT Std" w:hAnsi="Helvetica LT Std" w:cs="Helvetica LT Std"/>
          <w:b/>
          <w:bCs/>
          <w:color w:val="221E1F"/>
          <w:sz w:val="16"/>
          <w:szCs w:val="16"/>
        </w:rPr>
        <w:br w:type="page"/>
      </w:r>
    </w:p>
    <w:p w:rsidR="00137B3F" w:rsidP="00137B3F" w:rsidRDefault="00137B3F" w14:paraId="7A5B5AC6" w14:textId="77777777">
      <w:pPr>
        <w:pStyle w:val="CM21"/>
        <w:spacing w:line="193" w:lineRule="atLeast"/>
        <w:jc w:val="center"/>
        <w:rPr>
          <w:rFonts w:ascii="Helvetica LT Std" w:hAnsi="Helvetica LT Std" w:cs="Helvetica LT Std"/>
          <w:b/>
          <w:bCs/>
          <w:color w:val="221E1F"/>
          <w:sz w:val="16"/>
          <w:szCs w:val="16"/>
        </w:rPr>
      </w:pPr>
      <w:r>
        <w:rPr>
          <w:rFonts w:ascii="Helvetica LT Std" w:hAnsi="Helvetica LT Std" w:cs="Helvetica LT Std"/>
          <w:b/>
          <w:bCs/>
          <w:noProof/>
          <w:color w:val="221E1F"/>
          <w:sz w:val="16"/>
          <w:szCs w:val="16"/>
        </w:rPr>
        <w:drawing>
          <wp:inline distT="0" distB="0" distL="0" distR="0" wp14:anchorId="2B4B4D93" wp14:editId="02EBC677">
            <wp:extent cx="5516587" cy="7099540"/>
            <wp:effectExtent l="19050" t="0" r="7913"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519784" cy="7103654"/>
                    </a:xfrm>
                    <a:prstGeom prst="rect">
                      <a:avLst/>
                    </a:prstGeom>
                    <a:noFill/>
                    <a:ln w="9525">
                      <a:noFill/>
                      <a:miter lim="800000"/>
                      <a:headEnd/>
                      <a:tailEnd/>
                    </a:ln>
                  </pic:spPr>
                </pic:pic>
              </a:graphicData>
            </a:graphic>
          </wp:inline>
        </w:drawing>
      </w:r>
      <w:r>
        <w:rPr>
          <w:rFonts w:ascii="Helvetica LT Std" w:hAnsi="Helvetica LT Std" w:cs="Helvetica LT Std"/>
          <w:b/>
          <w:bCs/>
          <w:color w:val="221E1F"/>
          <w:sz w:val="16"/>
          <w:szCs w:val="16"/>
        </w:rPr>
        <w:t xml:space="preserve">   </w:t>
      </w:r>
      <w:r>
        <w:rPr>
          <w:rFonts w:ascii="Helvetica LT Std" w:hAnsi="Helvetica LT Std" w:cs="Helvetica LT Std"/>
          <w:b/>
          <w:bCs/>
          <w:color w:val="221E1F"/>
          <w:sz w:val="16"/>
          <w:szCs w:val="16"/>
        </w:rPr>
        <w:br w:type="page"/>
      </w:r>
    </w:p>
    <w:p w:rsidRPr="009B5858" w:rsidR="00137B3F" w:rsidP="00137B3F" w:rsidRDefault="00137B3F" w14:paraId="1DB65A63" w14:textId="77777777">
      <w:pPr>
        <w:pStyle w:val="CM21"/>
        <w:spacing w:after="240" w:line="193" w:lineRule="atLeast"/>
        <w:jc w:val="center"/>
        <w:rPr>
          <w:rFonts w:ascii="Helvetica LT Std" w:hAnsi="Helvetica LT Std" w:cs="Helvetica LT Std"/>
          <w:b/>
          <w:bCs/>
          <w:color w:val="221E1F"/>
          <w:sz w:val="16"/>
          <w:szCs w:val="16"/>
        </w:rPr>
      </w:pPr>
      <w:r w:rsidRPr="00FA1141">
        <w:rPr>
          <w:rFonts w:ascii="Times New Roman" w:hAnsi="Times New Roman" w:cs="Times New Roman"/>
          <w:b/>
          <w:bCs/>
          <w:color w:val="221E1F"/>
        </w:rPr>
        <w:t xml:space="preserve">Wisely Responding to Difficulties in the Real World </w:t>
      </w:r>
    </w:p>
    <w:p w:rsidRPr="00FA1141" w:rsidR="00137B3F" w:rsidP="00137B3F" w:rsidRDefault="00137B3F" w14:paraId="77B65690" w14:textId="79D59B23">
      <w:pPr>
        <w:pStyle w:val="Default"/>
        <w:spacing w:line="360" w:lineRule="auto"/>
        <w:ind w:right="2085"/>
        <w:jc w:val="both"/>
        <w:rPr>
          <w:color w:val="808284"/>
        </w:rPr>
      </w:pPr>
      <w:r>
        <w:rPr>
          <w:b/>
          <w:bCs/>
          <w:color w:val="808284"/>
        </w:rPr>
        <w:t>The</w:t>
      </w:r>
      <w:r w:rsidR="009B6230">
        <w:rPr>
          <w:b/>
          <w:bCs/>
          <w:color w:val="808284"/>
        </w:rPr>
        <w:t xml:space="preserve"> </w:t>
      </w:r>
      <w:r w:rsidRPr="00FA1141">
        <w:rPr>
          <w:b/>
          <w:bCs/>
          <w:color w:val="808284"/>
        </w:rPr>
        <w:t>3</w:t>
      </w:r>
      <w:r w:rsidRPr="00FA1141">
        <w:rPr>
          <w:rFonts w:ascii="Myriad Pro" w:hAnsi="Myriad Pro"/>
          <w:b/>
          <w:bCs/>
          <w:color w:val="808284"/>
        </w:rPr>
        <w:t>‐</w:t>
      </w:r>
      <w:r>
        <w:rPr>
          <w:b/>
          <w:bCs/>
          <w:color w:val="808284"/>
        </w:rPr>
        <w:t>Minute</w:t>
      </w:r>
      <w:r w:rsidR="00865A33">
        <w:rPr>
          <w:b/>
          <w:bCs/>
          <w:color w:val="808284"/>
        </w:rPr>
        <w:t xml:space="preserve"> </w:t>
      </w:r>
      <w:r w:rsidRPr="00FA1141">
        <w:rPr>
          <w:b/>
          <w:bCs/>
          <w:color w:val="808284"/>
        </w:rPr>
        <w:t>“Responsiv</w:t>
      </w:r>
      <w:r>
        <w:rPr>
          <w:b/>
          <w:bCs/>
          <w:color w:val="808284"/>
        </w:rPr>
        <w:t>e”</w:t>
      </w:r>
      <w:r w:rsidR="009B6230">
        <w:rPr>
          <w:b/>
          <w:bCs/>
          <w:color w:val="808284"/>
        </w:rPr>
        <w:t xml:space="preserve"> </w:t>
      </w:r>
      <w:r>
        <w:rPr>
          <w:b/>
          <w:bCs/>
          <w:color w:val="808284"/>
        </w:rPr>
        <w:t>Breathing</w:t>
      </w:r>
      <w:r w:rsidR="009B6230">
        <w:rPr>
          <w:b/>
          <w:bCs/>
          <w:color w:val="808284"/>
        </w:rPr>
        <w:t xml:space="preserve"> </w:t>
      </w:r>
      <w:r>
        <w:rPr>
          <w:b/>
          <w:bCs/>
          <w:color w:val="808284"/>
        </w:rPr>
        <w:t xml:space="preserve">Space—Staying Open </w:t>
      </w:r>
      <w:r w:rsidRPr="00FA1141">
        <w:rPr>
          <w:b/>
          <w:bCs/>
          <w:color w:val="808284"/>
        </w:rPr>
        <w:t>to Difficulties</w:t>
      </w:r>
    </w:p>
    <w:p w:rsidRPr="00FA1141" w:rsidR="00137B3F" w:rsidP="00137B3F" w:rsidRDefault="00137B3F" w14:paraId="2923C0E9" w14:textId="77777777">
      <w:pPr>
        <w:pStyle w:val="CM19"/>
        <w:spacing w:line="360" w:lineRule="auto"/>
        <w:ind w:right="683"/>
        <w:jc w:val="both"/>
        <w:rPr>
          <w:rFonts w:ascii="Times New Roman" w:hAnsi="Times New Roman" w:cs="Times New Roman"/>
          <w:color w:val="221E1F"/>
        </w:rPr>
      </w:pPr>
      <w:r w:rsidRPr="00FA1141">
        <w:rPr>
          <w:rFonts w:ascii="Times New Roman" w:hAnsi="Times New Roman" w:cs="Times New Roman"/>
          <w:color w:val="221E1F"/>
        </w:rPr>
        <w:t>When you experience difficulty in some form or another during your day, whether it be troubling thoughts, emotions, a pain flare</w:t>
      </w:r>
      <w:r w:rsidRPr="00FA1141">
        <w:rPr>
          <w:rFonts w:ascii="Myriad Pro" w:hAnsi="Myriad Pro" w:cs="Times New Roman"/>
          <w:color w:val="221E1F"/>
        </w:rPr>
        <w:t>‐</w:t>
      </w:r>
      <w:r w:rsidRPr="00FA1141">
        <w:rPr>
          <w:rFonts w:ascii="Times New Roman" w:hAnsi="Times New Roman" w:cs="Times New Roman"/>
          <w:color w:val="221E1F"/>
        </w:rPr>
        <w:t>up, the 3</w:t>
      </w:r>
      <w:r w:rsidRPr="00FA1141">
        <w:rPr>
          <w:rFonts w:ascii="Myriad Pro" w:hAnsi="Myriad Pro" w:cs="Times New Roman"/>
          <w:color w:val="221E1F"/>
        </w:rPr>
        <w:t>‐</w:t>
      </w:r>
      <w:r w:rsidRPr="00FA1141">
        <w:rPr>
          <w:rFonts w:ascii="Times New Roman" w:hAnsi="Times New Roman" w:cs="Times New Roman"/>
          <w:color w:val="221E1F"/>
        </w:rPr>
        <w:t xml:space="preserve">Minute Responsive Breathing Space provides a portable practice that you can use on the go. Just as in the regular Breathing Space you have been practicing, this responsive practice has three basic steps. Here is some further guidance on how you can use this practice to work with difficulties through the body and stay open with acceptance: </w:t>
      </w:r>
    </w:p>
    <w:p w:rsidR="00137B3F" w:rsidP="00865A33" w:rsidRDefault="00137B3F" w14:paraId="5BAC6204" w14:textId="5A43E739">
      <w:pPr>
        <w:pStyle w:val="CM5"/>
        <w:numPr>
          <w:ilvl w:val="0"/>
          <w:numId w:val="10"/>
        </w:numPr>
        <w:spacing w:line="360" w:lineRule="auto"/>
        <w:ind w:right="685"/>
        <w:jc w:val="both"/>
        <w:rPr>
          <w:color w:val="221E1F"/>
        </w:rPr>
      </w:pPr>
      <w:r w:rsidRPr="00FA1141">
        <w:rPr>
          <w:i/>
          <w:iCs/>
          <w:color w:val="221E1F"/>
        </w:rPr>
        <w:t>Awareness</w:t>
      </w:r>
      <w:r w:rsidRPr="00FA1141">
        <w:rPr>
          <w:color w:val="221E1F"/>
        </w:rPr>
        <w:t xml:space="preserve">: as this is a brief practice, you bring yourself into a dignified sitting posture to signal to your mind you are switching into “being” mode. Closing your eyes, bringing awareness to what is happening in this moment, turning toward the sense of difficulty you are experiencing. As you hold this in awareness, tuning into what thoughts are around? What emotions? What sensations are present in the body? Perhaps choosing to gently label what you observe, “Frustration and muscle tension are here” or “Sadness and a sense of loss are here.” </w:t>
      </w:r>
    </w:p>
    <w:p w:rsidRPr="00865A33" w:rsidR="00865A33" w:rsidP="00865A33" w:rsidRDefault="00865A33" w14:paraId="26F68473" w14:textId="77777777">
      <w:pPr>
        <w:pStyle w:val="ListParagraph"/>
        <w:ind w:left="361"/>
      </w:pPr>
    </w:p>
    <w:p w:rsidR="00137B3F" w:rsidP="00865A33" w:rsidRDefault="00137B3F" w14:paraId="7F391635" w14:textId="25AE4252">
      <w:pPr>
        <w:pStyle w:val="CM5"/>
        <w:numPr>
          <w:ilvl w:val="0"/>
          <w:numId w:val="10"/>
        </w:numPr>
        <w:spacing w:line="360" w:lineRule="auto"/>
        <w:ind w:right="685"/>
        <w:jc w:val="both"/>
        <w:rPr>
          <w:color w:val="221E1F"/>
        </w:rPr>
      </w:pPr>
      <w:r w:rsidRPr="00FA1141">
        <w:rPr>
          <w:i/>
          <w:iCs/>
          <w:color w:val="221E1F"/>
        </w:rPr>
        <w:t>Shifting attention</w:t>
      </w:r>
      <w:r w:rsidRPr="00FA1141">
        <w:rPr>
          <w:color w:val="221E1F"/>
        </w:rPr>
        <w:t xml:space="preserve">: having acknowledged your experience, shifting your attention, redirecting it to rest firmly on the breath, aware as you breathe in, and aware as you breathe out. If thoughts </w:t>
      </w:r>
      <w:r w:rsidRPr="00FA1141">
        <w:rPr>
          <w:i/>
          <w:iCs/>
          <w:color w:val="221E1F"/>
        </w:rPr>
        <w:t>about</w:t>
      </w:r>
      <w:r w:rsidRPr="00FA1141">
        <w:rPr>
          <w:color w:val="221E1F"/>
        </w:rPr>
        <w:t xml:space="preserve"> the difficulty keep arising, when you notice this, return your awareness back to the breath, perhaps more firmly anchoring yourself on the breath by saying to yourself, “Breathing in … breathing out,” or if you prefer, counting each breath, “Inhaling, one … exhaling, one; inhaling, two … exhaling, two” etc. </w:t>
      </w:r>
    </w:p>
    <w:p w:rsidR="00865A33" w:rsidP="00865A33" w:rsidRDefault="00865A33" w14:paraId="14834611" w14:textId="77777777">
      <w:pPr>
        <w:pStyle w:val="ListParagraph"/>
      </w:pPr>
    </w:p>
    <w:p w:rsidRPr="00865A33" w:rsidR="00865A33" w:rsidP="00865A33" w:rsidRDefault="00865A33" w14:paraId="05122F53" w14:textId="77777777">
      <w:pPr>
        <w:pStyle w:val="ListParagraph"/>
        <w:ind w:left="361"/>
      </w:pPr>
    </w:p>
    <w:p w:rsidR="00137B3F" w:rsidP="00865A33" w:rsidRDefault="00137B3F" w14:paraId="4C15D887" w14:textId="655A7A9D">
      <w:pPr>
        <w:pStyle w:val="CM5"/>
        <w:numPr>
          <w:ilvl w:val="0"/>
          <w:numId w:val="10"/>
        </w:numPr>
        <w:spacing w:line="360" w:lineRule="auto"/>
        <w:ind w:right="685"/>
        <w:jc w:val="both"/>
        <w:rPr>
          <w:color w:val="221E1F"/>
        </w:rPr>
      </w:pPr>
      <w:r w:rsidRPr="00FA1141">
        <w:rPr>
          <w:i/>
          <w:iCs/>
          <w:color w:val="221E1F"/>
        </w:rPr>
        <w:t>Opening</w:t>
      </w:r>
      <w:r w:rsidRPr="00FA1141">
        <w:rPr>
          <w:color w:val="221E1F"/>
        </w:rPr>
        <w:t>: having now anchored yourself to your breathing and the present moment, letting your attention expand back outwards to include not only the breath, but also the body as a whole, opening particularly to any sense of unpleasant physical sensations or discomfort in the body that might be present, breathing into it on the inbreath, and back out from it on the out-breath. Continuing to breathe with all that is present, softening and opening to your experience, holding it all—including any sense of tension, holding, or troubling experience—in a cradle of nonjudgmental kindness toward yourself and whatever it is you are experie</w:t>
      </w:r>
      <w:r>
        <w:rPr>
          <w:color w:val="221E1F"/>
        </w:rPr>
        <w:t>ncing as you go about your day.</w:t>
      </w:r>
    </w:p>
    <w:p w:rsidRPr="00865A33" w:rsidR="00865A33" w:rsidP="00865A33" w:rsidRDefault="00865A33" w14:paraId="038A2282" w14:textId="77777777">
      <w:pPr>
        <w:pStyle w:val="ListParagraph"/>
        <w:ind w:left="361"/>
      </w:pPr>
    </w:p>
    <w:p w:rsidRPr="000F6409" w:rsidR="00137B3F" w:rsidP="00137B3F" w:rsidRDefault="00137B3F" w14:paraId="7D2094D2" w14:textId="77777777"/>
    <w:p w:rsidR="00974EC7" w:rsidRDefault="00974EC7" w14:paraId="6161C3CE" w14:textId="77777777">
      <w:pPr>
        <w:rPr>
          <w:rFonts w:eastAsiaTheme="minorEastAsia"/>
          <w:b/>
          <w:bCs/>
          <w:color w:val="221E1F"/>
          <w:sz w:val="24"/>
          <w:szCs w:val="24"/>
        </w:rPr>
      </w:pPr>
      <w:r>
        <w:rPr>
          <w:b/>
          <w:bCs/>
          <w:color w:val="221E1F"/>
        </w:rPr>
        <w:br w:type="page"/>
      </w:r>
    </w:p>
    <w:p w:rsidRPr="00FA1141" w:rsidR="00137B3F" w:rsidP="00137B3F" w:rsidRDefault="00137B3F" w14:paraId="65FA3E10" w14:textId="0C1A209C">
      <w:pPr>
        <w:pStyle w:val="CM19"/>
        <w:spacing w:line="360" w:lineRule="auto"/>
        <w:jc w:val="both"/>
        <w:rPr>
          <w:rFonts w:ascii="Times New Roman" w:hAnsi="Times New Roman" w:cs="Times New Roman"/>
          <w:color w:val="221E1F"/>
        </w:rPr>
      </w:pPr>
      <w:r w:rsidRPr="00FA1141">
        <w:rPr>
          <w:rFonts w:ascii="Times New Roman" w:hAnsi="Times New Roman" w:cs="Times New Roman"/>
          <w:b/>
          <w:bCs/>
          <w:color w:val="221E1F"/>
        </w:rPr>
        <w:t>At</w:t>
      </w:r>
      <w:r w:rsidRPr="00FA1141">
        <w:rPr>
          <w:rFonts w:ascii="Myriad Pro" w:hAnsi="Myriad Pro" w:cs="Times New Roman"/>
          <w:b/>
          <w:bCs/>
          <w:color w:val="221E1F"/>
        </w:rPr>
        <w:t>‐</w:t>
      </w:r>
      <w:r w:rsidRPr="00FA1141">
        <w:rPr>
          <w:rFonts w:ascii="Times New Roman" w:hAnsi="Times New Roman" w:cs="Times New Roman"/>
          <w:b/>
          <w:bCs/>
          <w:color w:val="221E1F"/>
        </w:rPr>
        <w:t xml:space="preserve">Home Daily Practice for Following Session 5 </w:t>
      </w:r>
    </w:p>
    <w:p w:rsidR="00137B3F" w:rsidP="00865A33" w:rsidRDefault="00137B3F" w14:paraId="4C2BDCBB" w14:textId="7DADDBA2">
      <w:pPr>
        <w:pStyle w:val="CM8"/>
        <w:numPr>
          <w:ilvl w:val="0"/>
          <w:numId w:val="11"/>
        </w:numPr>
        <w:spacing w:line="360" w:lineRule="auto"/>
        <w:ind w:left="0"/>
        <w:jc w:val="both"/>
        <w:rPr>
          <w:rFonts w:ascii="Times New Roman" w:hAnsi="Times New Roman" w:cs="Times New Roman"/>
          <w:color w:val="221E1F"/>
        </w:rPr>
      </w:pPr>
      <w:r w:rsidRPr="00FA1141">
        <w:rPr>
          <w:rFonts w:ascii="Times New Roman" w:hAnsi="Times New Roman" w:cs="Times New Roman"/>
          <w:color w:val="221E1F"/>
        </w:rPr>
        <w:t xml:space="preserve">Alternate each day between practicing with this session’s Seated Meditation, Mindfulness of Breath, Body, Sounds, Thoughts and Seated Meditation, Introducing Working with a Difficulty in the Practice, guided meditation audio and sitting in silence for 30 to 45 min without a guided audio. The guided Seated Meditation will provide you with the opportunity to practice working with a difficulty through the body as we did today. Remember to start by picking a “light” difficulty, to give you practice in honing this skill before moving to any “heavier” difficulties you might experience. Sitting in silence will give you the opportunity to observe the mind when we don’t do the habitual thing to “fill the silence” or “fill the space.” It is helpful to set a timer with a soft, relatively unobtrusive tone to alert you when the 30 to 45 min has elapsed. </w:t>
      </w:r>
    </w:p>
    <w:p w:rsidRPr="00865A33" w:rsidR="00865A33" w:rsidP="00865A33" w:rsidRDefault="00865A33" w14:paraId="2909F2A1" w14:textId="77777777">
      <w:pPr>
        <w:pStyle w:val="Default"/>
      </w:pPr>
    </w:p>
    <w:p w:rsidRPr="00865A33" w:rsidR="00865A33" w:rsidP="00865A33" w:rsidRDefault="00137B3F" w14:paraId="0F46C098" w14:textId="473BC543">
      <w:pPr>
        <w:pStyle w:val="CM8"/>
        <w:numPr>
          <w:ilvl w:val="0"/>
          <w:numId w:val="11"/>
        </w:numPr>
        <w:spacing w:line="360" w:lineRule="auto"/>
        <w:ind w:left="0"/>
        <w:jc w:val="both"/>
        <w:rPr>
          <w:rFonts w:ascii="Times New Roman" w:hAnsi="Times New Roman" w:cs="Times New Roman"/>
          <w:color w:val="221E1F"/>
        </w:rPr>
      </w:pPr>
      <w:r w:rsidRPr="00FA1141">
        <w:rPr>
          <w:rFonts w:ascii="Times New Roman" w:hAnsi="Times New Roman" w:cs="Times New Roman"/>
          <w:color w:val="221E1F"/>
        </w:rPr>
        <w:t>Engage in at least three short 3</w:t>
      </w:r>
      <w:r w:rsidRPr="00FA1141">
        <w:rPr>
          <w:rFonts w:ascii="Myriad Pro" w:hAnsi="Myriad Pro" w:cs="Times New Roman"/>
          <w:color w:val="221E1F"/>
        </w:rPr>
        <w:t>‐</w:t>
      </w:r>
      <w:r w:rsidRPr="00FA1141">
        <w:rPr>
          <w:rFonts w:ascii="Times New Roman" w:hAnsi="Times New Roman" w:cs="Times New Roman"/>
          <w:color w:val="221E1F"/>
        </w:rPr>
        <w:t xml:space="preserve">Minute Breathing Spaces every day at set times that you have decided in advance. </w:t>
      </w:r>
    </w:p>
    <w:p w:rsidR="00137B3F" w:rsidP="00865A33" w:rsidRDefault="00137B3F" w14:paraId="5C6F6E51" w14:textId="651635FC">
      <w:pPr>
        <w:pStyle w:val="CM8"/>
        <w:numPr>
          <w:ilvl w:val="0"/>
          <w:numId w:val="11"/>
        </w:numPr>
        <w:spacing w:line="360" w:lineRule="auto"/>
        <w:ind w:left="0"/>
        <w:jc w:val="both"/>
        <w:rPr>
          <w:rFonts w:ascii="Times New Roman" w:hAnsi="Times New Roman" w:cs="Times New Roman"/>
          <w:color w:val="221E1F"/>
        </w:rPr>
      </w:pPr>
      <w:r w:rsidRPr="00FA1141">
        <w:rPr>
          <w:rFonts w:ascii="Times New Roman" w:hAnsi="Times New Roman" w:cs="Times New Roman"/>
          <w:color w:val="221E1F"/>
        </w:rPr>
        <w:t>Practice the 3</w:t>
      </w:r>
      <w:r w:rsidRPr="00FA1141">
        <w:rPr>
          <w:rFonts w:ascii="Myriad Pro" w:hAnsi="Myriad Pro" w:cs="Times New Roman"/>
          <w:color w:val="221E1F"/>
        </w:rPr>
        <w:t>‐</w:t>
      </w:r>
      <w:r w:rsidRPr="00FA1141">
        <w:rPr>
          <w:rFonts w:ascii="Times New Roman" w:hAnsi="Times New Roman" w:cs="Times New Roman"/>
          <w:color w:val="221E1F"/>
        </w:rPr>
        <w:t xml:space="preserve">Minute Responsive Breathing Space whenever you notice your stress–pain thermometer rising; for example, when you notice your body becoming tense, or you become emotionally upset, angry, or anxious (or other unpleasant feelings arise), or when you act out or feel like your thoughts are picking up momentum in an unhelpful way. Included in your handouts are some tips for practicing this brief meditation “on the go” to stay present and open, practicing working with and accepting difficulties through the body. </w:t>
      </w:r>
    </w:p>
    <w:p w:rsidRPr="00865A33" w:rsidR="00865A33" w:rsidP="00865A33" w:rsidRDefault="00865A33" w14:paraId="2B332B70" w14:textId="77777777">
      <w:pPr>
        <w:pStyle w:val="Default"/>
      </w:pPr>
    </w:p>
    <w:p w:rsidR="00245AF3" w:rsidP="00245AF3" w:rsidRDefault="00137B3F" w14:paraId="202E54FD" w14:textId="77777777">
      <w:pPr>
        <w:pStyle w:val="CM8"/>
        <w:numPr>
          <w:ilvl w:val="0"/>
          <w:numId w:val="11"/>
        </w:numPr>
        <w:spacing w:line="360" w:lineRule="auto"/>
        <w:ind w:left="0"/>
        <w:jc w:val="both"/>
        <w:rPr>
          <w:rFonts w:ascii="Times New Roman" w:hAnsi="Times New Roman" w:cs="Times New Roman"/>
          <w:color w:val="221E1F"/>
        </w:rPr>
      </w:pPr>
      <w:r w:rsidRPr="00FA1141">
        <w:rPr>
          <w:rFonts w:ascii="Times New Roman" w:hAnsi="Times New Roman" w:cs="Times New Roman"/>
          <w:color w:val="221E1F"/>
        </w:rPr>
        <w:t>Read over the examples on your “Getting Down to the Root of our Thoughts and Beliefs about Pain” handout. When you become aware of a negative automatic thought, practice asking yourself, “What does this thought mean to me?” Be on the lookout for any “</w:t>
      </w:r>
      <w:proofErr w:type="spellStart"/>
      <w:r w:rsidRPr="00FA1141">
        <w:rPr>
          <w:rFonts w:ascii="Times New Roman" w:hAnsi="Times New Roman" w:cs="Times New Roman"/>
          <w:color w:val="221E1F"/>
        </w:rPr>
        <w:t>should,”“must</w:t>
      </w:r>
      <w:proofErr w:type="spellEnd"/>
      <w:r w:rsidRPr="00FA1141">
        <w:rPr>
          <w:rFonts w:ascii="Times New Roman" w:hAnsi="Times New Roman" w:cs="Times New Roman"/>
          <w:color w:val="221E1F"/>
        </w:rPr>
        <w:t xml:space="preserve"> be,” or “ought to be” types of responses—this is your “Should Belief.” Then ask yourself, if this belief is true, “What does that mean about me as a </w:t>
      </w:r>
      <w:proofErr w:type="spellStart"/>
      <w:r w:rsidRPr="00FA1141">
        <w:rPr>
          <w:rFonts w:ascii="Times New Roman" w:hAnsi="Times New Roman" w:cs="Times New Roman"/>
          <w:color w:val="221E1F"/>
        </w:rPr>
        <w:t>person?”The</w:t>
      </w:r>
      <w:proofErr w:type="spellEnd"/>
      <w:r w:rsidRPr="00FA1141">
        <w:rPr>
          <w:rFonts w:ascii="Times New Roman" w:hAnsi="Times New Roman" w:cs="Times New Roman"/>
          <w:color w:val="221E1F"/>
        </w:rPr>
        <w:t xml:space="preserve"> answer to this question is your core belief, and likely will revolve around your sense of lovability, worth, and/or capability. Remember, the idea is to let this handout be another tool for increasing your awareness of your thinking, and then with this awareness we practice meditation to learn how to respond wisely to our unhelpful habits of mind and to work with difficulties. </w:t>
      </w:r>
    </w:p>
    <w:p w:rsidRPr="00245AF3" w:rsidR="00245AF3" w:rsidP="00245AF3" w:rsidRDefault="00245AF3" w14:paraId="246A220D" w14:textId="77777777">
      <w:pPr>
        <w:pStyle w:val="Default"/>
      </w:pPr>
    </w:p>
    <w:p w:rsidRPr="00245AF3" w:rsidR="00245AF3" w:rsidP="00245AF3" w:rsidRDefault="00137B3F" w14:paraId="682BFE0B" w14:textId="430133D5">
      <w:pPr>
        <w:pStyle w:val="CM8"/>
        <w:numPr>
          <w:ilvl w:val="0"/>
          <w:numId w:val="11"/>
        </w:numPr>
        <w:spacing w:line="360" w:lineRule="auto"/>
        <w:ind w:left="0"/>
        <w:jc w:val="both"/>
        <w:rPr>
          <w:rFonts w:ascii="Times New Roman" w:hAnsi="Times New Roman" w:cs="Times New Roman"/>
          <w:color w:val="221E1F"/>
        </w:rPr>
      </w:pPr>
      <w:r w:rsidRPr="00245AF3">
        <w:rPr>
          <w:rFonts w:ascii="Times New Roman" w:hAnsi="Times New Roman" w:cs="Times New Roman"/>
          <w:color w:val="221E1F"/>
        </w:rPr>
        <w:t>Complete your daily at</w:t>
      </w:r>
      <w:r w:rsidRPr="00245AF3">
        <w:rPr>
          <w:rFonts w:ascii="Myriad Pro" w:hAnsi="Myriad Pro" w:cs="Times New Roman"/>
          <w:color w:val="221E1F"/>
        </w:rPr>
        <w:t>‐</w:t>
      </w:r>
      <w:r w:rsidRPr="00245AF3">
        <w:rPr>
          <w:rFonts w:ascii="Times New Roman" w:hAnsi="Times New Roman" w:cs="Times New Roman"/>
          <w:color w:val="221E1F"/>
        </w:rPr>
        <w:t>home practice record; it helps to fill this in as close to finishing your practice as possible. Make a note in the comment box of anything that comes up in the at</w:t>
      </w:r>
      <w:r w:rsidRPr="00245AF3">
        <w:rPr>
          <w:rFonts w:ascii="Myriad Pro" w:hAnsi="Myriad Pro" w:cs="Times New Roman"/>
          <w:color w:val="221E1F"/>
        </w:rPr>
        <w:t>‐</w:t>
      </w:r>
      <w:r w:rsidRPr="00245AF3">
        <w:rPr>
          <w:rFonts w:ascii="Times New Roman" w:hAnsi="Times New Roman" w:cs="Times New Roman"/>
          <w:color w:val="221E1F"/>
        </w:rPr>
        <w:t>home practice so that we can talk about it at the next meeting.</w:t>
      </w:r>
    </w:p>
    <w:p w:rsidRPr="00245AF3" w:rsidR="00137B3F" w:rsidP="00137B3F" w:rsidRDefault="00137B3F" w14:paraId="056B3521" w14:textId="3C523AE5">
      <w:pPr>
        <w:pStyle w:val="CM8"/>
        <w:numPr>
          <w:ilvl w:val="0"/>
          <w:numId w:val="11"/>
        </w:numPr>
        <w:spacing w:line="360" w:lineRule="auto"/>
        <w:jc w:val="both"/>
        <w:rPr>
          <w:rFonts w:ascii="Times New Roman" w:hAnsi="Times New Roman" w:cs="Times New Roman"/>
          <w:color w:val="221E1F"/>
        </w:rPr>
        <w:sectPr w:rsidRPr="00245AF3" w:rsidR="00137B3F" w:rsidSect="00865A33">
          <w:pgSz w:w="12240" w:h="15840" w:orient="portrait"/>
          <w:pgMar w:top="720" w:right="720" w:bottom="720" w:left="720" w:header="720" w:footer="720" w:gutter="0"/>
          <w:cols w:space="720"/>
          <w:noEndnote/>
        </w:sectPr>
      </w:pPr>
    </w:p>
    <w:p w:rsidRPr="009B6230" w:rsidR="009B6230" w:rsidP="00002644" w:rsidRDefault="009B6230" w14:paraId="3F6F8682" w14:textId="7B594A87">
      <w:pPr>
        <w:jc w:val="center"/>
        <w:rPr>
          <w:rFonts w:eastAsiaTheme="minorEastAsia"/>
          <w:b/>
          <w:bCs/>
          <w:color w:val="221E1F"/>
          <w:sz w:val="32"/>
          <w:szCs w:val="32"/>
        </w:rPr>
      </w:pPr>
      <w:r w:rsidRPr="00F733D8">
        <w:rPr>
          <w:rFonts w:ascii="Arial" w:hAnsi="Arial" w:cs="Arial"/>
          <w:b/>
          <w:noProof/>
          <w:sz w:val="40"/>
          <w:szCs w:val="40"/>
          <w:lang w:val="en-AU" w:eastAsia="en-AU"/>
        </w:rPr>
        <w:t>MBCT</w:t>
      </w:r>
      <w:r w:rsidRPr="00F733D8">
        <w:rPr>
          <w:rFonts w:ascii="Arial" w:hAnsi="Arial" w:cs="Arial"/>
          <w:b/>
          <w:sz w:val="40"/>
          <w:szCs w:val="40"/>
        </w:rPr>
        <w:t xml:space="preserve"> for Chronic Pain: Daily Home Practice Record</w:t>
      </w:r>
    </w:p>
    <w:p w:rsidRPr="00F733D8" w:rsidR="009B6230" w:rsidP="009B6230" w:rsidRDefault="009B6230" w14:paraId="3487FF2C" w14:textId="77777777">
      <w:pPr>
        <w:spacing w:after="60"/>
        <w:rPr>
          <w:rFonts w:ascii="Arial" w:hAnsi="Arial" w:cs="Arial"/>
          <w:sz w:val="6"/>
          <w:szCs w:val="6"/>
        </w:rPr>
      </w:pPr>
    </w:p>
    <w:p w:rsidRPr="00F733D8" w:rsidR="009B6230" w:rsidP="009B6230" w:rsidRDefault="009B6230" w14:paraId="6054FB92" w14:textId="77777777">
      <w:pPr>
        <w:spacing w:after="60"/>
        <w:rPr>
          <w:rFonts w:ascii="Arial" w:hAnsi="Arial" w:cs="Arial"/>
          <w:sz w:val="24"/>
          <w:szCs w:val="24"/>
        </w:rPr>
      </w:pPr>
      <w:r w:rsidRPr="00F733D8">
        <w:rPr>
          <w:rFonts w:ascii="Arial" w:hAnsi="Arial" w:cs="Arial"/>
          <w:sz w:val="24"/>
          <w:szCs w:val="24"/>
        </w:rPr>
        <w:t xml:space="preserve">Instructions:  Respond to each of the questions below. Do this every evening if possible.  Also, please be as accurate as possible in your responses. Although we recommend that you practice every day, we understand that this is not always possible. </w:t>
      </w:r>
    </w:p>
    <w:tbl>
      <w:tblPr>
        <w:tblStyle w:val="TableGrid"/>
        <w:tblW w:w="14454" w:type="dxa"/>
        <w:tblLayout w:type="fixed"/>
        <w:tblLook w:val="04A0" w:firstRow="1" w:lastRow="0" w:firstColumn="1" w:lastColumn="0" w:noHBand="0" w:noVBand="1"/>
      </w:tblPr>
      <w:tblGrid>
        <w:gridCol w:w="2972"/>
        <w:gridCol w:w="1640"/>
        <w:gridCol w:w="1640"/>
        <w:gridCol w:w="1640"/>
        <w:gridCol w:w="1641"/>
        <w:gridCol w:w="1640"/>
        <w:gridCol w:w="1640"/>
        <w:gridCol w:w="1641"/>
      </w:tblGrid>
      <w:tr w:rsidRPr="00F733D8" w:rsidR="009B6230" w:rsidTr="00D53992" w14:paraId="0784318C" w14:textId="77777777">
        <w:tc>
          <w:tcPr>
            <w:tcW w:w="2972" w:type="dxa"/>
          </w:tcPr>
          <w:p w:rsidRPr="00F733D8" w:rsidR="009B6230" w:rsidP="00D53992" w:rsidRDefault="009B6230" w14:paraId="3743FFE8" w14:textId="77777777">
            <w:pPr>
              <w:rPr>
                <w:rFonts w:ascii="Arial" w:hAnsi="Arial" w:cs="Arial"/>
                <w:sz w:val="22"/>
                <w:szCs w:val="22"/>
              </w:rPr>
            </w:pPr>
          </w:p>
        </w:tc>
        <w:tc>
          <w:tcPr>
            <w:tcW w:w="1640" w:type="dxa"/>
          </w:tcPr>
          <w:p w:rsidRPr="00F733D8" w:rsidR="009B6230" w:rsidP="00D53992" w:rsidRDefault="009B6230" w14:paraId="46BD4863" w14:textId="77777777">
            <w:pPr>
              <w:rPr>
                <w:rFonts w:ascii="Arial" w:hAnsi="Arial" w:cs="Arial"/>
                <w:sz w:val="22"/>
                <w:szCs w:val="22"/>
              </w:rPr>
            </w:pPr>
            <w:r w:rsidRPr="00F733D8">
              <w:rPr>
                <w:rFonts w:ascii="Arial" w:hAnsi="Arial" w:cs="Arial"/>
                <w:sz w:val="22"/>
                <w:szCs w:val="22"/>
              </w:rPr>
              <w:t>Monday,</w:t>
            </w:r>
          </w:p>
          <w:p w:rsidRPr="00F733D8" w:rsidR="009B6230" w:rsidP="00D53992" w:rsidRDefault="009B6230" w14:paraId="668EE763"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9B6230" w:rsidP="00D53992" w:rsidRDefault="009B6230" w14:paraId="134FB09C" w14:textId="77777777">
            <w:pPr>
              <w:rPr>
                <w:rFonts w:ascii="Arial" w:hAnsi="Arial" w:cs="Arial"/>
                <w:sz w:val="22"/>
                <w:szCs w:val="22"/>
              </w:rPr>
            </w:pPr>
            <w:r w:rsidRPr="00F733D8">
              <w:rPr>
                <w:rFonts w:ascii="Arial" w:hAnsi="Arial" w:cs="Arial"/>
                <w:sz w:val="22"/>
                <w:szCs w:val="22"/>
              </w:rPr>
              <w:t>Tuesday,</w:t>
            </w:r>
          </w:p>
          <w:p w:rsidRPr="00F733D8" w:rsidR="009B6230" w:rsidP="00D53992" w:rsidRDefault="009B6230" w14:paraId="73371CDF"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9B6230" w:rsidP="00D53992" w:rsidRDefault="009B6230" w14:paraId="245B8CCD" w14:textId="77777777">
            <w:pPr>
              <w:rPr>
                <w:rFonts w:ascii="Arial" w:hAnsi="Arial" w:cs="Arial"/>
                <w:sz w:val="22"/>
                <w:szCs w:val="22"/>
              </w:rPr>
            </w:pPr>
            <w:r w:rsidRPr="00F733D8">
              <w:rPr>
                <w:rFonts w:ascii="Arial" w:hAnsi="Arial" w:cs="Arial"/>
                <w:sz w:val="22"/>
                <w:szCs w:val="22"/>
              </w:rPr>
              <w:t>Wednesday,</w:t>
            </w:r>
          </w:p>
          <w:p w:rsidRPr="00F733D8" w:rsidR="009B6230" w:rsidP="00D53992" w:rsidRDefault="009B6230" w14:paraId="67355CA0" w14:textId="77777777">
            <w:pPr>
              <w:ind w:right="-198"/>
              <w:rPr>
                <w:rFonts w:ascii="Arial" w:hAnsi="Arial" w:cs="Arial"/>
                <w:sz w:val="22"/>
                <w:szCs w:val="22"/>
              </w:rPr>
            </w:pPr>
            <w:r w:rsidRPr="00F733D8">
              <w:rPr>
                <w:rFonts w:ascii="Arial" w:hAnsi="Arial" w:cs="Arial"/>
                <w:sz w:val="22"/>
                <w:szCs w:val="22"/>
              </w:rPr>
              <w:t>Date: ______</w:t>
            </w:r>
          </w:p>
        </w:tc>
        <w:tc>
          <w:tcPr>
            <w:tcW w:w="1641" w:type="dxa"/>
          </w:tcPr>
          <w:p w:rsidRPr="00F733D8" w:rsidR="009B6230" w:rsidP="00D53992" w:rsidRDefault="009B6230" w14:paraId="052F6342" w14:textId="77777777">
            <w:pPr>
              <w:rPr>
                <w:rFonts w:ascii="Arial" w:hAnsi="Arial" w:cs="Arial"/>
                <w:sz w:val="22"/>
                <w:szCs w:val="22"/>
              </w:rPr>
            </w:pPr>
            <w:r w:rsidRPr="00F733D8">
              <w:rPr>
                <w:rFonts w:ascii="Arial" w:hAnsi="Arial" w:cs="Arial"/>
                <w:sz w:val="22"/>
                <w:szCs w:val="22"/>
              </w:rPr>
              <w:t>Thursday,</w:t>
            </w:r>
          </w:p>
          <w:p w:rsidRPr="00F733D8" w:rsidR="009B6230" w:rsidP="00D53992" w:rsidRDefault="009B6230" w14:paraId="05FF9B7E"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9B6230" w:rsidP="00D53992" w:rsidRDefault="009B6230" w14:paraId="39FCF34F" w14:textId="77777777">
            <w:pPr>
              <w:rPr>
                <w:rFonts w:ascii="Arial" w:hAnsi="Arial" w:cs="Arial"/>
                <w:sz w:val="22"/>
                <w:szCs w:val="22"/>
              </w:rPr>
            </w:pPr>
            <w:r w:rsidRPr="00F733D8">
              <w:rPr>
                <w:rFonts w:ascii="Arial" w:hAnsi="Arial" w:cs="Arial"/>
                <w:sz w:val="22"/>
                <w:szCs w:val="22"/>
              </w:rPr>
              <w:t>Friday,</w:t>
            </w:r>
          </w:p>
          <w:p w:rsidRPr="00F733D8" w:rsidR="009B6230" w:rsidP="00D53992" w:rsidRDefault="009B6230" w14:paraId="380F02EE"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9B6230" w:rsidP="00D53992" w:rsidRDefault="009B6230" w14:paraId="32F02726" w14:textId="77777777">
            <w:pPr>
              <w:rPr>
                <w:rFonts w:ascii="Arial" w:hAnsi="Arial" w:cs="Arial"/>
                <w:sz w:val="22"/>
                <w:szCs w:val="22"/>
              </w:rPr>
            </w:pPr>
            <w:r w:rsidRPr="00F733D8">
              <w:rPr>
                <w:rFonts w:ascii="Arial" w:hAnsi="Arial" w:cs="Arial"/>
                <w:sz w:val="22"/>
                <w:szCs w:val="22"/>
              </w:rPr>
              <w:t>Saturday,</w:t>
            </w:r>
          </w:p>
          <w:p w:rsidRPr="00F733D8" w:rsidR="009B6230" w:rsidP="00D53992" w:rsidRDefault="009B6230" w14:paraId="421AA99B" w14:textId="77777777">
            <w:pPr>
              <w:rPr>
                <w:rFonts w:ascii="Arial" w:hAnsi="Arial" w:cs="Arial"/>
                <w:sz w:val="22"/>
                <w:szCs w:val="22"/>
              </w:rPr>
            </w:pPr>
            <w:r w:rsidRPr="00F733D8">
              <w:rPr>
                <w:rFonts w:ascii="Arial" w:hAnsi="Arial" w:cs="Arial"/>
                <w:sz w:val="22"/>
                <w:szCs w:val="22"/>
              </w:rPr>
              <w:t>Date: ______</w:t>
            </w:r>
          </w:p>
        </w:tc>
        <w:tc>
          <w:tcPr>
            <w:tcW w:w="1641" w:type="dxa"/>
          </w:tcPr>
          <w:p w:rsidRPr="00F733D8" w:rsidR="009B6230" w:rsidP="00D53992" w:rsidRDefault="009B6230" w14:paraId="13E9801E" w14:textId="77777777">
            <w:pPr>
              <w:rPr>
                <w:rFonts w:ascii="Arial" w:hAnsi="Arial" w:cs="Arial"/>
                <w:sz w:val="22"/>
                <w:szCs w:val="22"/>
              </w:rPr>
            </w:pPr>
            <w:r w:rsidRPr="00F733D8">
              <w:rPr>
                <w:rFonts w:ascii="Arial" w:hAnsi="Arial" w:cs="Arial"/>
                <w:sz w:val="22"/>
                <w:szCs w:val="22"/>
              </w:rPr>
              <w:t xml:space="preserve">Sunday, </w:t>
            </w:r>
          </w:p>
          <w:p w:rsidRPr="00F733D8" w:rsidR="009B6230" w:rsidP="00D53992" w:rsidRDefault="009B6230" w14:paraId="7FE4CC72" w14:textId="77777777">
            <w:pPr>
              <w:ind w:left="72"/>
              <w:rPr>
                <w:rFonts w:ascii="Arial" w:hAnsi="Arial" w:cs="Arial"/>
                <w:sz w:val="22"/>
                <w:szCs w:val="22"/>
              </w:rPr>
            </w:pPr>
            <w:r w:rsidRPr="00F733D8">
              <w:rPr>
                <w:rFonts w:ascii="Arial" w:hAnsi="Arial" w:cs="Arial"/>
                <w:sz w:val="22"/>
                <w:szCs w:val="22"/>
              </w:rPr>
              <w:t>Date: ______</w:t>
            </w:r>
          </w:p>
        </w:tc>
      </w:tr>
      <w:tr w:rsidRPr="00F733D8" w:rsidR="009B6230" w:rsidTr="00D53992" w14:paraId="75EEFA15" w14:textId="77777777">
        <w:tc>
          <w:tcPr>
            <w:tcW w:w="2972" w:type="dxa"/>
          </w:tcPr>
          <w:p w:rsidRPr="00F733D8" w:rsidR="009B6230" w:rsidP="00D53992" w:rsidRDefault="009B6230" w14:paraId="756D6C59" w14:textId="77777777">
            <w:pPr>
              <w:ind w:left="142" w:hanging="142"/>
              <w:rPr>
                <w:rFonts w:ascii="Arial" w:hAnsi="Arial" w:cs="Arial"/>
                <w:sz w:val="22"/>
                <w:szCs w:val="22"/>
              </w:rPr>
            </w:pPr>
            <w:r w:rsidRPr="00F733D8">
              <w:rPr>
                <w:rFonts w:ascii="Arial" w:hAnsi="Arial" w:cs="Arial"/>
                <w:sz w:val="22"/>
                <w:szCs w:val="22"/>
              </w:rPr>
              <w:t>Did you practice meditation today?  If yes, which form of meditation did you practice, and how long did you practice?</w:t>
            </w:r>
          </w:p>
        </w:tc>
        <w:tc>
          <w:tcPr>
            <w:tcW w:w="1640" w:type="dxa"/>
          </w:tcPr>
          <w:p w:rsidRPr="00F733D8" w:rsidR="009B6230" w:rsidP="00D53992" w:rsidRDefault="009B6230" w14:paraId="01E27DC9" w14:textId="77777777">
            <w:pPr>
              <w:ind w:left="252" w:hanging="270"/>
              <w:rPr>
                <w:rFonts w:ascii="Arial" w:hAnsi="Arial" w:cs="Arial"/>
                <w:sz w:val="22"/>
                <w:szCs w:val="22"/>
              </w:rPr>
            </w:pPr>
            <w:r w:rsidRPr="00F733D8">
              <w:rPr>
                <w:rFonts w:ascii="Arial" w:hAnsi="Arial" w:cs="Arial"/>
                <w:sz w:val="22"/>
                <w:szCs w:val="22"/>
              </w:rPr>
              <w:t>(  ) Yes; Which one?</w:t>
            </w:r>
          </w:p>
          <w:p w:rsidRPr="00F733D8" w:rsidR="009B6230" w:rsidP="00D53992" w:rsidRDefault="009B6230" w14:paraId="6900276A" w14:textId="77777777">
            <w:pPr>
              <w:ind w:left="252" w:hanging="270"/>
              <w:rPr>
                <w:rFonts w:ascii="Arial" w:hAnsi="Arial" w:cs="Arial"/>
                <w:sz w:val="22"/>
                <w:szCs w:val="22"/>
                <w:u w:val="single"/>
              </w:rPr>
            </w:pPr>
            <w:r>
              <w:rPr>
                <w:rFonts w:ascii="Arial" w:hAnsi="Arial" w:cs="Arial"/>
                <w:sz w:val="22"/>
                <w:szCs w:val="22"/>
              </w:rPr>
              <w:t>___________</w:t>
            </w:r>
          </w:p>
          <w:p w:rsidRPr="00F733D8" w:rsidR="009B6230" w:rsidP="00D53992" w:rsidRDefault="009B6230" w14:paraId="45F4EB78"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9B6230" w:rsidP="00D53992" w:rsidRDefault="009B6230" w14:paraId="5FFA42E4"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9B6230" w:rsidP="00D53992" w:rsidRDefault="009B6230" w14:paraId="1EE51F0A"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9B6230" w:rsidP="00D53992" w:rsidRDefault="009B6230" w14:paraId="56E47FEC" w14:textId="77777777">
            <w:pPr>
              <w:ind w:left="252" w:hanging="270"/>
              <w:rPr>
                <w:rFonts w:ascii="Arial" w:hAnsi="Arial" w:cs="Arial"/>
                <w:sz w:val="22"/>
                <w:szCs w:val="22"/>
              </w:rPr>
            </w:pPr>
            <w:r w:rsidRPr="00F733D8">
              <w:rPr>
                <w:rFonts w:ascii="Arial" w:hAnsi="Arial" w:cs="Arial"/>
                <w:sz w:val="22"/>
                <w:szCs w:val="22"/>
              </w:rPr>
              <w:t>(  ) Yes; Which one?</w:t>
            </w:r>
          </w:p>
          <w:p w:rsidRPr="00F733D8" w:rsidR="009B6230" w:rsidP="00D53992" w:rsidRDefault="009B6230" w14:paraId="170C70E8" w14:textId="77777777">
            <w:pPr>
              <w:ind w:left="252" w:hanging="270"/>
              <w:rPr>
                <w:rFonts w:ascii="Arial" w:hAnsi="Arial" w:cs="Arial"/>
                <w:sz w:val="22"/>
                <w:szCs w:val="22"/>
                <w:u w:val="single"/>
              </w:rPr>
            </w:pPr>
            <w:r>
              <w:rPr>
                <w:rFonts w:ascii="Arial" w:hAnsi="Arial" w:cs="Arial"/>
                <w:sz w:val="22"/>
                <w:szCs w:val="22"/>
              </w:rPr>
              <w:t>___________</w:t>
            </w:r>
          </w:p>
          <w:p w:rsidRPr="00F733D8" w:rsidR="009B6230" w:rsidP="00D53992" w:rsidRDefault="009B6230" w14:paraId="53542489"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xml:space="preserve">(  ) 20” </w:t>
            </w:r>
            <w:r w:rsidRPr="00F733D8">
              <w:rPr>
                <w:rFonts w:ascii="Arial" w:hAnsi="Arial" w:cs="Arial"/>
                <w:sz w:val="22"/>
                <w:szCs w:val="22"/>
              </w:rPr>
              <w:t>___</w:t>
            </w:r>
          </w:p>
          <w:p w:rsidRPr="00F733D8" w:rsidR="009B6230" w:rsidP="00D53992" w:rsidRDefault="009B6230" w14:paraId="5E0A74B5"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9B6230" w:rsidP="00D53992" w:rsidRDefault="009B6230" w14:paraId="522C34E5"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9B6230" w:rsidP="00D53992" w:rsidRDefault="009B6230" w14:paraId="04F619AD" w14:textId="77777777">
            <w:pPr>
              <w:ind w:left="252" w:hanging="270"/>
              <w:rPr>
                <w:rFonts w:ascii="Arial" w:hAnsi="Arial" w:cs="Arial"/>
                <w:sz w:val="22"/>
                <w:szCs w:val="22"/>
              </w:rPr>
            </w:pPr>
            <w:r w:rsidRPr="00F733D8">
              <w:rPr>
                <w:rFonts w:ascii="Arial" w:hAnsi="Arial" w:cs="Arial"/>
                <w:sz w:val="22"/>
                <w:szCs w:val="22"/>
              </w:rPr>
              <w:t>(  ) Yes; Which one?</w:t>
            </w:r>
          </w:p>
          <w:p w:rsidRPr="00F733D8" w:rsidR="009B6230" w:rsidP="00D53992" w:rsidRDefault="009B6230" w14:paraId="7043A536" w14:textId="77777777">
            <w:pPr>
              <w:ind w:left="252" w:hanging="270"/>
              <w:rPr>
                <w:rFonts w:ascii="Arial" w:hAnsi="Arial" w:cs="Arial"/>
                <w:sz w:val="22"/>
                <w:szCs w:val="22"/>
                <w:u w:val="single"/>
              </w:rPr>
            </w:pPr>
            <w:r>
              <w:rPr>
                <w:rFonts w:ascii="Arial" w:hAnsi="Arial" w:cs="Arial"/>
                <w:sz w:val="22"/>
                <w:szCs w:val="22"/>
              </w:rPr>
              <w:t>___________</w:t>
            </w:r>
          </w:p>
          <w:p w:rsidRPr="00F733D8" w:rsidR="009B6230" w:rsidP="00D53992" w:rsidRDefault="009B6230" w14:paraId="6E25FEA0" w14:textId="77777777">
            <w:pPr>
              <w:ind w:left="252" w:hanging="270"/>
              <w:rPr>
                <w:rFonts w:ascii="Arial" w:hAnsi="Arial" w:cs="Arial"/>
                <w:sz w:val="22"/>
                <w:szCs w:val="22"/>
              </w:rPr>
            </w:pPr>
            <w:r w:rsidRPr="00F733D8">
              <w:rPr>
                <w:rFonts w:ascii="Arial" w:hAnsi="Arial" w:cs="Arial"/>
                <w:sz w:val="22"/>
                <w:szCs w:val="22"/>
              </w:rPr>
              <w:t xml:space="preserve">     (  ) 20” ___</w:t>
            </w:r>
          </w:p>
          <w:p w:rsidRPr="00F733D8" w:rsidR="009B6230" w:rsidP="00D53992" w:rsidRDefault="009B6230" w14:paraId="42A643A0"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9B6230" w:rsidP="00D53992" w:rsidRDefault="009B6230" w14:paraId="7F7D2292"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1" w:type="dxa"/>
          </w:tcPr>
          <w:p w:rsidRPr="00F733D8" w:rsidR="009B6230" w:rsidP="00D53992" w:rsidRDefault="009B6230" w14:paraId="7EA425E2" w14:textId="77777777">
            <w:pPr>
              <w:ind w:left="252" w:hanging="270"/>
              <w:rPr>
                <w:rFonts w:ascii="Arial" w:hAnsi="Arial" w:cs="Arial"/>
                <w:sz w:val="22"/>
                <w:szCs w:val="22"/>
              </w:rPr>
            </w:pPr>
            <w:r w:rsidRPr="00F733D8">
              <w:rPr>
                <w:rFonts w:ascii="Arial" w:hAnsi="Arial" w:cs="Arial"/>
                <w:sz w:val="22"/>
                <w:szCs w:val="22"/>
              </w:rPr>
              <w:t>(  ) Yes; Which one?</w:t>
            </w:r>
          </w:p>
          <w:p w:rsidRPr="00F733D8" w:rsidR="009B6230" w:rsidP="00D53992" w:rsidRDefault="009B6230" w14:paraId="7A4E5033" w14:textId="77777777">
            <w:pPr>
              <w:ind w:left="252" w:hanging="270"/>
              <w:rPr>
                <w:rFonts w:ascii="Arial" w:hAnsi="Arial" w:cs="Arial"/>
                <w:sz w:val="22"/>
                <w:szCs w:val="22"/>
                <w:u w:val="single"/>
              </w:rPr>
            </w:pPr>
            <w:r>
              <w:rPr>
                <w:rFonts w:ascii="Arial" w:hAnsi="Arial" w:cs="Arial"/>
                <w:sz w:val="22"/>
                <w:szCs w:val="22"/>
              </w:rPr>
              <w:t>___________</w:t>
            </w:r>
          </w:p>
          <w:p w:rsidRPr="00F733D8" w:rsidR="009B6230" w:rsidP="00D53992" w:rsidRDefault="009B6230" w14:paraId="2967B388"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9B6230" w:rsidP="00D53992" w:rsidRDefault="009B6230" w14:paraId="0A5F3DC1"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9B6230" w:rsidP="00D53992" w:rsidRDefault="009B6230" w14:paraId="02D0C452"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9B6230" w:rsidP="00D53992" w:rsidRDefault="009B6230" w14:paraId="1E0841E7" w14:textId="77777777">
            <w:pPr>
              <w:ind w:left="252" w:hanging="270"/>
              <w:rPr>
                <w:rFonts w:ascii="Arial" w:hAnsi="Arial" w:cs="Arial"/>
                <w:sz w:val="22"/>
                <w:szCs w:val="22"/>
              </w:rPr>
            </w:pPr>
            <w:r w:rsidRPr="00F733D8">
              <w:rPr>
                <w:rFonts w:ascii="Arial" w:hAnsi="Arial" w:cs="Arial"/>
                <w:sz w:val="22"/>
                <w:szCs w:val="22"/>
              </w:rPr>
              <w:t>(  ) Yes; Which one?</w:t>
            </w:r>
          </w:p>
          <w:p w:rsidRPr="00F733D8" w:rsidR="009B6230" w:rsidP="00D53992" w:rsidRDefault="009B6230" w14:paraId="3DD4F2AB" w14:textId="77777777">
            <w:pPr>
              <w:ind w:left="252" w:hanging="270"/>
              <w:rPr>
                <w:rFonts w:ascii="Arial" w:hAnsi="Arial" w:cs="Arial"/>
                <w:sz w:val="22"/>
                <w:szCs w:val="22"/>
                <w:u w:val="single"/>
              </w:rPr>
            </w:pPr>
            <w:r>
              <w:rPr>
                <w:rFonts w:ascii="Arial" w:hAnsi="Arial" w:cs="Arial"/>
                <w:sz w:val="22"/>
                <w:szCs w:val="22"/>
              </w:rPr>
              <w:t>___________</w:t>
            </w:r>
          </w:p>
          <w:p w:rsidRPr="00F733D8" w:rsidR="009B6230" w:rsidP="00D53992" w:rsidRDefault="009B6230" w14:paraId="2D6E59FF"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9B6230" w:rsidP="00D53992" w:rsidRDefault="009B6230" w14:paraId="7D7F573C"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9B6230" w:rsidP="00D53992" w:rsidRDefault="009B6230" w14:paraId="1942A391"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9B6230" w:rsidP="00D53992" w:rsidRDefault="009B6230" w14:paraId="2C89B470" w14:textId="77777777">
            <w:pPr>
              <w:ind w:left="252" w:hanging="270"/>
              <w:rPr>
                <w:rFonts w:ascii="Arial" w:hAnsi="Arial" w:cs="Arial"/>
                <w:sz w:val="22"/>
                <w:szCs w:val="22"/>
              </w:rPr>
            </w:pPr>
            <w:r w:rsidRPr="00F733D8">
              <w:rPr>
                <w:rFonts w:ascii="Arial" w:hAnsi="Arial" w:cs="Arial"/>
                <w:sz w:val="22"/>
                <w:szCs w:val="22"/>
              </w:rPr>
              <w:t>(  ) Yes; Which one?</w:t>
            </w:r>
          </w:p>
          <w:p w:rsidRPr="00F733D8" w:rsidR="009B6230" w:rsidP="00D53992" w:rsidRDefault="009B6230" w14:paraId="39DC0075" w14:textId="77777777">
            <w:pPr>
              <w:ind w:left="252" w:hanging="270"/>
              <w:rPr>
                <w:rFonts w:ascii="Arial" w:hAnsi="Arial" w:cs="Arial"/>
                <w:sz w:val="22"/>
                <w:szCs w:val="22"/>
                <w:u w:val="single"/>
              </w:rPr>
            </w:pPr>
            <w:r>
              <w:rPr>
                <w:rFonts w:ascii="Arial" w:hAnsi="Arial" w:cs="Arial"/>
                <w:sz w:val="22"/>
                <w:szCs w:val="22"/>
              </w:rPr>
              <w:t>___________</w:t>
            </w:r>
          </w:p>
          <w:p w:rsidRPr="00F733D8" w:rsidR="009B6230" w:rsidP="00D53992" w:rsidRDefault="009B6230" w14:paraId="480A6531" w14:textId="77777777">
            <w:pPr>
              <w:ind w:left="252" w:hanging="270"/>
              <w:rPr>
                <w:rFonts w:ascii="Arial" w:hAnsi="Arial" w:cs="Arial"/>
                <w:sz w:val="22"/>
                <w:szCs w:val="22"/>
              </w:rPr>
            </w:pPr>
            <w:r w:rsidRPr="00F733D8">
              <w:rPr>
                <w:rFonts w:ascii="Arial" w:hAnsi="Arial" w:cs="Arial"/>
                <w:sz w:val="22"/>
                <w:szCs w:val="22"/>
              </w:rPr>
              <w:t xml:space="preserve">     (  ) 20” ___</w:t>
            </w:r>
          </w:p>
          <w:p w:rsidRPr="00F733D8" w:rsidR="009B6230" w:rsidP="00D53992" w:rsidRDefault="009B6230" w14:paraId="51D8D6BA"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 xml:space="preserve">” </w:t>
            </w:r>
            <w:r w:rsidRPr="00F733D8">
              <w:rPr>
                <w:rFonts w:ascii="Arial" w:hAnsi="Arial" w:cs="Arial"/>
                <w:sz w:val="22"/>
                <w:szCs w:val="22"/>
              </w:rPr>
              <w:t>___</w:t>
            </w:r>
          </w:p>
          <w:p w:rsidRPr="00F733D8" w:rsidR="009B6230" w:rsidP="00D53992" w:rsidRDefault="009B6230" w14:paraId="06B273D1"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1" w:type="dxa"/>
          </w:tcPr>
          <w:p w:rsidRPr="00F733D8" w:rsidR="009B6230" w:rsidP="00D53992" w:rsidRDefault="009B6230" w14:paraId="0711CF07" w14:textId="77777777">
            <w:pPr>
              <w:ind w:left="252" w:hanging="270"/>
              <w:rPr>
                <w:rFonts w:ascii="Arial" w:hAnsi="Arial" w:cs="Arial"/>
                <w:sz w:val="22"/>
                <w:szCs w:val="22"/>
              </w:rPr>
            </w:pPr>
            <w:r w:rsidRPr="00F733D8">
              <w:rPr>
                <w:rFonts w:ascii="Arial" w:hAnsi="Arial" w:cs="Arial"/>
                <w:sz w:val="22"/>
                <w:szCs w:val="22"/>
              </w:rPr>
              <w:t>(  ) Yes; Which one?</w:t>
            </w:r>
          </w:p>
          <w:p w:rsidRPr="00F733D8" w:rsidR="009B6230" w:rsidP="00D53992" w:rsidRDefault="009B6230" w14:paraId="513FF890" w14:textId="77777777">
            <w:pPr>
              <w:ind w:left="252" w:hanging="270"/>
              <w:rPr>
                <w:rFonts w:ascii="Arial" w:hAnsi="Arial" w:cs="Arial"/>
                <w:sz w:val="22"/>
                <w:szCs w:val="22"/>
                <w:u w:val="single"/>
              </w:rPr>
            </w:pPr>
            <w:r>
              <w:rPr>
                <w:rFonts w:ascii="Arial" w:hAnsi="Arial" w:cs="Arial"/>
                <w:sz w:val="22"/>
                <w:szCs w:val="22"/>
              </w:rPr>
              <w:t>___________</w:t>
            </w:r>
          </w:p>
          <w:p w:rsidRPr="00F733D8" w:rsidR="009B6230" w:rsidP="00D53992" w:rsidRDefault="009B6230" w14:paraId="1E2F8EEC"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9B6230" w:rsidP="00D53992" w:rsidRDefault="009B6230" w14:paraId="218AA8B6"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9B6230" w:rsidP="00D53992" w:rsidRDefault="009B6230" w14:paraId="5F7711B3" w14:textId="77777777">
            <w:pPr>
              <w:ind w:left="252" w:hanging="270"/>
              <w:rPr>
                <w:rFonts w:ascii="Arial" w:hAnsi="Arial" w:cs="Arial"/>
                <w:sz w:val="22"/>
                <w:szCs w:val="22"/>
              </w:rPr>
            </w:pPr>
            <w:r w:rsidRPr="00F733D8">
              <w:rPr>
                <w:rFonts w:ascii="Arial" w:hAnsi="Arial" w:cs="Arial"/>
                <w:sz w:val="22"/>
                <w:szCs w:val="22"/>
              </w:rPr>
              <w:t xml:space="preserve"> (  ) No</w:t>
            </w:r>
          </w:p>
        </w:tc>
      </w:tr>
      <w:tr w:rsidRPr="00F733D8" w:rsidR="009B6230" w:rsidTr="00D53992" w14:paraId="715E1176" w14:textId="77777777">
        <w:tc>
          <w:tcPr>
            <w:tcW w:w="2972" w:type="dxa"/>
          </w:tcPr>
          <w:p w:rsidRPr="00F733D8" w:rsidR="009B6230" w:rsidP="00D53992" w:rsidRDefault="009B6230" w14:paraId="6BFCF3B5" w14:textId="77777777">
            <w:pPr>
              <w:ind w:left="142" w:hanging="142"/>
              <w:rPr>
                <w:rFonts w:ascii="Arial" w:hAnsi="Arial" w:cs="Arial"/>
                <w:sz w:val="22"/>
                <w:szCs w:val="22"/>
              </w:rPr>
            </w:pPr>
            <w:r w:rsidRPr="00F733D8">
              <w:rPr>
                <w:rFonts w:ascii="Arial" w:hAnsi="Arial" w:cs="Arial"/>
                <w:sz w:val="22"/>
                <w:szCs w:val="22"/>
              </w:rPr>
              <w:t>Did you practice the 3-Minute Breathing Space today?</w:t>
            </w:r>
          </w:p>
        </w:tc>
        <w:tc>
          <w:tcPr>
            <w:tcW w:w="1640" w:type="dxa"/>
          </w:tcPr>
          <w:p w:rsidRPr="00F733D8" w:rsidR="009B6230" w:rsidP="00D53992" w:rsidRDefault="009B6230" w14:paraId="621E5F29"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9B6230" w:rsidP="00D53992" w:rsidRDefault="009B6230" w14:paraId="4235A433" w14:textId="77777777">
            <w:pPr>
              <w:rPr>
                <w:rFonts w:ascii="Arial" w:hAnsi="Arial" w:cs="Arial"/>
                <w:sz w:val="22"/>
                <w:szCs w:val="22"/>
              </w:rPr>
            </w:pPr>
            <w:r w:rsidRPr="00F733D8">
              <w:rPr>
                <w:rFonts w:ascii="Arial" w:hAnsi="Arial" w:cs="Arial"/>
                <w:sz w:val="22"/>
                <w:szCs w:val="22"/>
              </w:rPr>
              <w:t>(  ) No</w:t>
            </w:r>
          </w:p>
          <w:p w:rsidRPr="00F733D8" w:rsidR="009B6230" w:rsidP="00D53992" w:rsidRDefault="009B6230" w14:paraId="1EE91F7B" w14:textId="77777777">
            <w:pPr>
              <w:rPr>
                <w:rFonts w:ascii="Arial" w:hAnsi="Arial" w:cs="Arial"/>
                <w:sz w:val="4"/>
                <w:szCs w:val="4"/>
              </w:rPr>
            </w:pPr>
          </w:p>
        </w:tc>
        <w:tc>
          <w:tcPr>
            <w:tcW w:w="1640" w:type="dxa"/>
          </w:tcPr>
          <w:p w:rsidRPr="00F733D8" w:rsidR="009B6230" w:rsidP="00D53992" w:rsidRDefault="009B6230" w14:paraId="70697B30"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9B6230" w:rsidP="00D53992" w:rsidRDefault="009B6230" w14:paraId="19A7C18C" w14:textId="77777777">
            <w:pPr>
              <w:rPr>
                <w:rFonts w:ascii="Arial" w:hAnsi="Arial" w:cs="Arial"/>
                <w:sz w:val="22"/>
                <w:szCs w:val="22"/>
              </w:rPr>
            </w:pPr>
            <w:r w:rsidRPr="00F733D8">
              <w:rPr>
                <w:rFonts w:ascii="Arial" w:hAnsi="Arial" w:cs="Arial"/>
                <w:sz w:val="22"/>
                <w:szCs w:val="22"/>
              </w:rPr>
              <w:t>(  ) No</w:t>
            </w:r>
          </w:p>
        </w:tc>
        <w:tc>
          <w:tcPr>
            <w:tcW w:w="1640" w:type="dxa"/>
          </w:tcPr>
          <w:p w:rsidRPr="00F733D8" w:rsidR="009B6230" w:rsidP="00D53992" w:rsidRDefault="009B6230" w14:paraId="53B8DAEB"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9B6230" w:rsidP="00D53992" w:rsidRDefault="009B6230" w14:paraId="75B35903" w14:textId="77777777">
            <w:pPr>
              <w:rPr>
                <w:rFonts w:ascii="Arial" w:hAnsi="Arial" w:cs="Arial"/>
                <w:sz w:val="22"/>
                <w:szCs w:val="22"/>
              </w:rPr>
            </w:pPr>
            <w:r w:rsidRPr="00F733D8">
              <w:rPr>
                <w:rFonts w:ascii="Arial" w:hAnsi="Arial" w:cs="Arial"/>
                <w:sz w:val="22"/>
                <w:szCs w:val="22"/>
              </w:rPr>
              <w:t>(  ) No</w:t>
            </w:r>
          </w:p>
        </w:tc>
        <w:tc>
          <w:tcPr>
            <w:tcW w:w="1641" w:type="dxa"/>
          </w:tcPr>
          <w:p w:rsidRPr="00F733D8" w:rsidR="009B6230" w:rsidP="00D53992" w:rsidRDefault="009B6230" w14:paraId="7C6ABAA7"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9B6230" w:rsidP="00D53992" w:rsidRDefault="009B6230" w14:paraId="25878E88" w14:textId="77777777">
            <w:pPr>
              <w:rPr>
                <w:rFonts w:ascii="Arial" w:hAnsi="Arial" w:cs="Arial"/>
                <w:sz w:val="22"/>
                <w:szCs w:val="22"/>
              </w:rPr>
            </w:pPr>
            <w:r w:rsidRPr="00F733D8">
              <w:rPr>
                <w:rFonts w:ascii="Arial" w:hAnsi="Arial" w:cs="Arial"/>
                <w:sz w:val="22"/>
                <w:szCs w:val="22"/>
              </w:rPr>
              <w:t>(  ) No</w:t>
            </w:r>
          </w:p>
        </w:tc>
        <w:tc>
          <w:tcPr>
            <w:tcW w:w="1640" w:type="dxa"/>
          </w:tcPr>
          <w:p w:rsidRPr="00F733D8" w:rsidR="009B6230" w:rsidP="00D53992" w:rsidRDefault="009B6230" w14:paraId="5C73C69B"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9B6230" w:rsidP="00D53992" w:rsidRDefault="009B6230" w14:paraId="609701EC" w14:textId="77777777">
            <w:pPr>
              <w:rPr>
                <w:rFonts w:ascii="Arial" w:hAnsi="Arial" w:cs="Arial"/>
                <w:sz w:val="22"/>
                <w:szCs w:val="22"/>
              </w:rPr>
            </w:pPr>
            <w:r w:rsidRPr="00F733D8">
              <w:rPr>
                <w:rFonts w:ascii="Arial" w:hAnsi="Arial" w:cs="Arial"/>
                <w:sz w:val="22"/>
                <w:szCs w:val="22"/>
              </w:rPr>
              <w:t>(  ) No</w:t>
            </w:r>
          </w:p>
        </w:tc>
        <w:tc>
          <w:tcPr>
            <w:tcW w:w="1640" w:type="dxa"/>
          </w:tcPr>
          <w:p w:rsidRPr="00F733D8" w:rsidR="009B6230" w:rsidP="00D53992" w:rsidRDefault="009B6230" w14:paraId="1C319DDE"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9B6230" w:rsidP="00D53992" w:rsidRDefault="009B6230" w14:paraId="36820D0A" w14:textId="77777777">
            <w:pPr>
              <w:rPr>
                <w:rFonts w:ascii="Arial" w:hAnsi="Arial" w:cs="Arial"/>
                <w:sz w:val="22"/>
                <w:szCs w:val="22"/>
              </w:rPr>
            </w:pPr>
            <w:r w:rsidRPr="00F733D8">
              <w:rPr>
                <w:rFonts w:ascii="Arial" w:hAnsi="Arial" w:cs="Arial"/>
                <w:sz w:val="22"/>
                <w:szCs w:val="22"/>
              </w:rPr>
              <w:t>(  ) No</w:t>
            </w:r>
          </w:p>
        </w:tc>
        <w:tc>
          <w:tcPr>
            <w:tcW w:w="1641" w:type="dxa"/>
          </w:tcPr>
          <w:p w:rsidRPr="00F733D8" w:rsidR="009B6230" w:rsidP="00D53992" w:rsidRDefault="009B6230" w14:paraId="363B05BC"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9B6230" w:rsidP="00D53992" w:rsidRDefault="009B6230" w14:paraId="1157D39E" w14:textId="77777777">
            <w:pPr>
              <w:rPr>
                <w:rFonts w:ascii="Arial" w:hAnsi="Arial" w:cs="Arial"/>
                <w:sz w:val="22"/>
                <w:szCs w:val="22"/>
              </w:rPr>
            </w:pPr>
            <w:r w:rsidRPr="00F733D8">
              <w:rPr>
                <w:rFonts w:ascii="Arial" w:hAnsi="Arial" w:cs="Arial"/>
                <w:sz w:val="22"/>
                <w:szCs w:val="22"/>
              </w:rPr>
              <w:t>(  ) No</w:t>
            </w:r>
          </w:p>
        </w:tc>
      </w:tr>
      <w:tr w:rsidRPr="00F733D8" w:rsidR="009B6230" w:rsidTr="00D53992" w14:paraId="2BCF3264" w14:textId="77777777">
        <w:tc>
          <w:tcPr>
            <w:tcW w:w="2972" w:type="dxa"/>
          </w:tcPr>
          <w:p w:rsidRPr="00F733D8" w:rsidR="009B6230" w:rsidP="00D53992" w:rsidRDefault="009B6230" w14:paraId="40D0DD7E" w14:textId="77777777">
            <w:pPr>
              <w:ind w:left="142" w:hanging="142"/>
              <w:rPr>
                <w:rFonts w:ascii="Arial" w:hAnsi="Arial" w:cs="Arial"/>
                <w:sz w:val="22"/>
                <w:szCs w:val="22"/>
              </w:rPr>
            </w:pPr>
            <w:r w:rsidRPr="00F733D8">
              <w:rPr>
                <w:rFonts w:ascii="Arial" w:hAnsi="Arial" w:cs="Arial"/>
                <w:sz w:val="22"/>
                <w:szCs w:val="22"/>
              </w:rPr>
              <w:t>On a 0 (“</w:t>
            </w:r>
            <w:r w:rsidRPr="00F733D8">
              <w:rPr>
                <w:rFonts w:ascii="Arial" w:hAnsi="Arial" w:cs="Arial"/>
                <w:i/>
                <w:sz w:val="22"/>
                <w:szCs w:val="22"/>
              </w:rPr>
              <w:t>No pain</w:t>
            </w:r>
            <w:r w:rsidRPr="00F733D8">
              <w:rPr>
                <w:rFonts w:ascii="Arial" w:hAnsi="Arial" w:cs="Arial"/>
                <w:sz w:val="22"/>
                <w:szCs w:val="22"/>
              </w:rPr>
              <w:t>”) to 10 (“</w:t>
            </w:r>
            <w:r w:rsidRPr="00F733D8">
              <w:rPr>
                <w:rFonts w:ascii="Arial" w:hAnsi="Arial" w:cs="Arial"/>
                <w:i/>
                <w:sz w:val="22"/>
                <w:szCs w:val="22"/>
              </w:rPr>
              <w:t>Pain as bad as you can imagine</w:t>
            </w:r>
            <w:r w:rsidRPr="00F733D8">
              <w:rPr>
                <w:rFonts w:ascii="Arial" w:hAnsi="Arial" w:cs="Arial"/>
                <w:sz w:val="22"/>
                <w:szCs w:val="22"/>
              </w:rPr>
              <w:t xml:space="preserve">”) scale, how would you rate your </w:t>
            </w:r>
            <w:r w:rsidRPr="00F733D8">
              <w:rPr>
                <w:rFonts w:ascii="Arial" w:hAnsi="Arial" w:cs="Arial"/>
                <w:b/>
                <w:i/>
                <w:sz w:val="22"/>
                <w:szCs w:val="22"/>
              </w:rPr>
              <w:t>average pain intensity</w:t>
            </w:r>
            <w:r w:rsidRPr="00F733D8">
              <w:rPr>
                <w:rFonts w:ascii="Arial" w:hAnsi="Arial" w:cs="Arial"/>
                <w:sz w:val="22"/>
                <w:szCs w:val="22"/>
              </w:rPr>
              <w:t xml:space="preserve"> since you woke up today?</w:t>
            </w:r>
          </w:p>
          <w:p w:rsidRPr="00F733D8" w:rsidR="009B6230" w:rsidP="00D53992" w:rsidRDefault="009B6230" w14:paraId="27CE0DE8" w14:textId="77777777">
            <w:pPr>
              <w:ind w:left="142" w:hanging="142"/>
              <w:rPr>
                <w:rFonts w:ascii="Arial" w:hAnsi="Arial" w:cs="Arial"/>
                <w:sz w:val="4"/>
                <w:szCs w:val="4"/>
              </w:rPr>
            </w:pPr>
          </w:p>
        </w:tc>
        <w:tc>
          <w:tcPr>
            <w:tcW w:w="1640" w:type="dxa"/>
          </w:tcPr>
          <w:p w:rsidRPr="00F733D8" w:rsidR="009B6230" w:rsidP="00D53992" w:rsidRDefault="009B6230" w14:paraId="26F83CAC" w14:textId="77777777">
            <w:pPr>
              <w:ind w:left="252" w:hanging="252"/>
              <w:rPr>
                <w:rFonts w:ascii="Arial" w:hAnsi="Arial" w:cs="Arial"/>
                <w:sz w:val="22"/>
                <w:szCs w:val="22"/>
              </w:rPr>
            </w:pPr>
          </w:p>
          <w:p w:rsidRPr="00F733D8" w:rsidR="009B6230" w:rsidP="00D53992" w:rsidRDefault="009B6230" w14:paraId="1C3C5F97" w14:textId="77777777">
            <w:pPr>
              <w:ind w:left="252" w:hanging="252"/>
              <w:rPr>
                <w:rFonts w:ascii="Arial" w:hAnsi="Arial" w:cs="Arial"/>
                <w:sz w:val="22"/>
                <w:szCs w:val="22"/>
              </w:rPr>
            </w:pPr>
          </w:p>
          <w:p w:rsidRPr="00F733D8" w:rsidR="009B6230" w:rsidP="00D53992" w:rsidRDefault="009B6230" w14:paraId="532BD3CF" w14:textId="77777777">
            <w:pPr>
              <w:ind w:left="252" w:hanging="252"/>
              <w:rPr>
                <w:rFonts w:ascii="Arial" w:hAnsi="Arial" w:cs="Arial"/>
                <w:sz w:val="22"/>
                <w:szCs w:val="22"/>
              </w:rPr>
            </w:pPr>
          </w:p>
          <w:p w:rsidRPr="00F733D8" w:rsidR="009B6230" w:rsidP="00D53992" w:rsidRDefault="009B6230" w14:paraId="53698FA1"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13B7EEC1" w14:textId="77777777">
            <w:pPr>
              <w:rPr>
                <w:rFonts w:ascii="Arial" w:hAnsi="Arial" w:cs="Arial"/>
                <w:sz w:val="22"/>
                <w:szCs w:val="22"/>
              </w:rPr>
            </w:pPr>
          </w:p>
        </w:tc>
        <w:tc>
          <w:tcPr>
            <w:tcW w:w="1640" w:type="dxa"/>
          </w:tcPr>
          <w:p w:rsidRPr="00F733D8" w:rsidR="009B6230" w:rsidP="00D53992" w:rsidRDefault="009B6230" w14:paraId="124F1EBC" w14:textId="77777777">
            <w:pPr>
              <w:ind w:left="252" w:hanging="252"/>
              <w:rPr>
                <w:rFonts w:ascii="Arial" w:hAnsi="Arial" w:cs="Arial"/>
                <w:sz w:val="22"/>
                <w:szCs w:val="22"/>
              </w:rPr>
            </w:pPr>
          </w:p>
          <w:p w:rsidRPr="00F733D8" w:rsidR="009B6230" w:rsidP="00D53992" w:rsidRDefault="009B6230" w14:paraId="005AC3C1" w14:textId="77777777">
            <w:pPr>
              <w:ind w:left="252" w:hanging="252"/>
              <w:rPr>
                <w:rFonts w:ascii="Arial" w:hAnsi="Arial" w:cs="Arial"/>
                <w:sz w:val="22"/>
                <w:szCs w:val="22"/>
              </w:rPr>
            </w:pPr>
          </w:p>
          <w:p w:rsidRPr="00F733D8" w:rsidR="009B6230" w:rsidP="00D53992" w:rsidRDefault="009B6230" w14:paraId="35147218" w14:textId="77777777">
            <w:pPr>
              <w:ind w:left="252" w:hanging="252"/>
              <w:rPr>
                <w:rFonts w:ascii="Arial" w:hAnsi="Arial" w:cs="Arial"/>
                <w:sz w:val="22"/>
                <w:szCs w:val="22"/>
              </w:rPr>
            </w:pPr>
          </w:p>
          <w:p w:rsidRPr="00F733D8" w:rsidR="009B6230" w:rsidP="00D53992" w:rsidRDefault="009B6230" w14:paraId="6C69D849"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339B6161" w14:textId="77777777">
            <w:pPr>
              <w:rPr>
                <w:rFonts w:ascii="Arial" w:hAnsi="Arial" w:cs="Arial"/>
                <w:sz w:val="22"/>
                <w:szCs w:val="22"/>
              </w:rPr>
            </w:pPr>
          </w:p>
        </w:tc>
        <w:tc>
          <w:tcPr>
            <w:tcW w:w="1640" w:type="dxa"/>
          </w:tcPr>
          <w:p w:rsidRPr="00F733D8" w:rsidR="009B6230" w:rsidP="00D53992" w:rsidRDefault="009B6230" w14:paraId="6AF39FA0" w14:textId="77777777">
            <w:pPr>
              <w:ind w:left="252" w:hanging="252"/>
              <w:rPr>
                <w:rFonts w:ascii="Arial" w:hAnsi="Arial" w:cs="Arial"/>
                <w:sz w:val="22"/>
                <w:szCs w:val="22"/>
              </w:rPr>
            </w:pPr>
          </w:p>
          <w:p w:rsidRPr="00F733D8" w:rsidR="009B6230" w:rsidP="00D53992" w:rsidRDefault="009B6230" w14:paraId="1F3FB1B7" w14:textId="77777777">
            <w:pPr>
              <w:ind w:left="252" w:hanging="252"/>
              <w:rPr>
                <w:rFonts w:ascii="Arial" w:hAnsi="Arial" w:cs="Arial"/>
                <w:sz w:val="22"/>
                <w:szCs w:val="22"/>
              </w:rPr>
            </w:pPr>
          </w:p>
          <w:p w:rsidRPr="00F733D8" w:rsidR="009B6230" w:rsidP="00D53992" w:rsidRDefault="009B6230" w14:paraId="6991853B" w14:textId="77777777">
            <w:pPr>
              <w:ind w:left="252" w:hanging="252"/>
              <w:rPr>
                <w:rFonts w:ascii="Arial" w:hAnsi="Arial" w:cs="Arial"/>
                <w:sz w:val="22"/>
                <w:szCs w:val="22"/>
              </w:rPr>
            </w:pPr>
          </w:p>
          <w:p w:rsidRPr="00F733D8" w:rsidR="009B6230" w:rsidP="00D53992" w:rsidRDefault="009B6230" w14:paraId="0EB11AC7"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3B5CFED0" w14:textId="77777777">
            <w:pPr>
              <w:rPr>
                <w:rFonts w:ascii="Arial" w:hAnsi="Arial" w:cs="Arial"/>
                <w:sz w:val="22"/>
                <w:szCs w:val="22"/>
              </w:rPr>
            </w:pPr>
          </w:p>
        </w:tc>
        <w:tc>
          <w:tcPr>
            <w:tcW w:w="1641" w:type="dxa"/>
          </w:tcPr>
          <w:p w:rsidRPr="00F733D8" w:rsidR="009B6230" w:rsidP="00D53992" w:rsidRDefault="009B6230" w14:paraId="79A84614" w14:textId="77777777">
            <w:pPr>
              <w:ind w:left="252" w:hanging="252"/>
              <w:rPr>
                <w:rFonts w:ascii="Arial" w:hAnsi="Arial" w:cs="Arial"/>
                <w:sz w:val="22"/>
                <w:szCs w:val="22"/>
              </w:rPr>
            </w:pPr>
          </w:p>
          <w:p w:rsidRPr="00F733D8" w:rsidR="009B6230" w:rsidP="00D53992" w:rsidRDefault="009B6230" w14:paraId="47956946" w14:textId="77777777">
            <w:pPr>
              <w:ind w:left="252" w:hanging="252"/>
              <w:rPr>
                <w:rFonts w:ascii="Arial" w:hAnsi="Arial" w:cs="Arial"/>
                <w:sz w:val="22"/>
                <w:szCs w:val="22"/>
              </w:rPr>
            </w:pPr>
          </w:p>
          <w:p w:rsidRPr="00F733D8" w:rsidR="009B6230" w:rsidP="00D53992" w:rsidRDefault="009B6230" w14:paraId="49F46D95" w14:textId="77777777">
            <w:pPr>
              <w:ind w:left="252" w:hanging="252"/>
              <w:rPr>
                <w:rFonts w:ascii="Arial" w:hAnsi="Arial" w:cs="Arial"/>
                <w:sz w:val="22"/>
                <w:szCs w:val="22"/>
              </w:rPr>
            </w:pPr>
          </w:p>
          <w:p w:rsidRPr="00F733D8" w:rsidR="009B6230" w:rsidP="00D53992" w:rsidRDefault="009B6230" w14:paraId="411CCE16"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091AFD7C" w14:textId="77777777">
            <w:pPr>
              <w:rPr>
                <w:rFonts w:ascii="Arial" w:hAnsi="Arial" w:cs="Arial"/>
                <w:sz w:val="22"/>
                <w:szCs w:val="22"/>
              </w:rPr>
            </w:pPr>
          </w:p>
        </w:tc>
        <w:tc>
          <w:tcPr>
            <w:tcW w:w="1640" w:type="dxa"/>
          </w:tcPr>
          <w:p w:rsidRPr="00F733D8" w:rsidR="009B6230" w:rsidP="00D53992" w:rsidRDefault="009B6230" w14:paraId="6B7B2934" w14:textId="77777777">
            <w:pPr>
              <w:ind w:left="252" w:hanging="252"/>
              <w:rPr>
                <w:rFonts w:ascii="Arial" w:hAnsi="Arial" w:cs="Arial"/>
                <w:sz w:val="22"/>
                <w:szCs w:val="22"/>
              </w:rPr>
            </w:pPr>
          </w:p>
          <w:p w:rsidRPr="00F733D8" w:rsidR="009B6230" w:rsidP="00D53992" w:rsidRDefault="009B6230" w14:paraId="6EE8A1B4" w14:textId="77777777">
            <w:pPr>
              <w:ind w:left="252" w:hanging="252"/>
              <w:rPr>
                <w:rFonts w:ascii="Arial" w:hAnsi="Arial" w:cs="Arial"/>
                <w:sz w:val="22"/>
                <w:szCs w:val="22"/>
              </w:rPr>
            </w:pPr>
          </w:p>
          <w:p w:rsidRPr="00F733D8" w:rsidR="009B6230" w:rsidP="00D53992" w:rsidRDefault="009B6230" w14:paraId="6D90734B" w14:textId="77777777">
            <w:pPr>
              <w:ind w:left="252" w:hanging="252"/>
              <w:rPr>
                <w:rFonts w:ascii="Arial" w:hAnsi="Arial" w:cs="Arial"/>
                <w:sz w:val="22"/>
                <w:szCs w:val="22"/>
              </w:rPr>
            </w:pPr>
          </w:p>
          <w:p w:rsidRPr="00F733D8" w:rsidR="009B6230" w:rsidP="00D53992" w:rsidRDefault="009B6230" w14:paraId="59A3FCA8"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03208EFA" w14:textId="77777777">
            <w:pPr>
              <w:rPr>
                <w:rFonts w:ascii="Arial" w:hAnsi="Arial" w:cs="Arial"/>
                <w:sz w:val="22"/>
                <w:szCs w:val="22"/>
              </w:rPr>
            </w:pPr>
          </w:p>
        </w:tc>
        <w:tc>
          <w:tcPr>
            <w:tcW w:w="1640" w:type="dxa"/>
          </w:tcPr>
          <w:p w:rsidRPr="00F733D8" w:rsidR="009B6230" w:rsidP="00D53992" w:rsidRDefault="009B6230" w14:paraId="1319CD69" w14:textId="77777777">
            <w:pPr>
              <w:ind w:left="252" w:hanging="252"/>
              <w:rPr>
                <w:rFonts w:ascii="Arial" w:hAnsi="Arial" w:cs="Arial"/>
                <w:sz w:val="22"/>
                <w:szCs w:val="22"/>
              </w:rPr>
            </w:pPr>
          </w:p>
          <w:p w:rsidRPr="00F733D8" w:rsidR="009B6230" w:rsidP="00D53992" w:rsidRDefault="009B6230" w14:paraId="5FE9FEA6" w14:textId="77777777">
            <w:pPr>
              <w:ind w:left="252" w:hanging="252"/>
              <w:rPr>
                <w:rFonts w:ascii="Arial" w:hAnsi="Arial" w:cs="Arial"/>
                <w:sz w:val="22"/>
                <w:szCs w:val="22"/>
              </w:rPr>
            </w:pPr>
          </w:p>
          <w:p w:rsidRPr="00F733D8" w:rsidR="009B6230" w:rsidP="00D53992" w:rsidRDefault="009B6230" w14:paraId="2EDB1E6B" w14:textId="77777777">
            <w:pPr>
              <w:ind w:left="252" w:hanging="252"/>
              <w:rPr>
                <w:rFonts w:ascii="Arial" w:hAnsi="Arial" w:cs="Arial"/>
                <w:sz w:val="22"/>
                <w:szCs w:val="22"/>
              </w:rPr>
            </w:pPr>
          </w:p>
          <w:p w:rsidRPr="00F733D8" w:rsidR="009B6230" w:rsidP="00D53992" w:rsidRDefault="009B6230" w14:paraId="272AA8DE"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2A9D16C1" w14:textId="77777777">
            <w:pPr>
              <w:rPr>
                <w:rFonts w:ascii="Arial" w:hAnsi="Arial" w:cs="Arial"/>
                <w:sz w:val="22"/>
                <w:szCs w:val="22"/>
              </w:rPr>
            </w:pPr>
          </w:p>
        </w:tc>
        <w:tc>
          <w:tcPr>
            <w:tcW w:w="1641" w:type="dxa"/>
          </w:tcPr>
          <w:p w:rsidRPr="00F733D8" w:rsidR="009B6230" w:rsidP="00D53992" w:rsidRDefault="009B6230" w14:paraId="677EB63D" w14:textId="77777777">
            <w:pPr>
              <w:ind w:left="252" w:hanging="252"/>
              <w:rPr>
                <w:rFonts w:ascii="Arial" w:hAnsi="Arial" w:cs="Arial"/>
                <w:sz w:val="22"/>
                <w:szCs w:val="22"/>
              </w:rPr>
            </w:pPr>
          </w:p>
          <w:p w:rsidRPr="00F733D8" w:rsidR="009B6230" w:rsidP="00D53992" w:rsidRDefault="009B6230" w14:paraId="032230FC" w14:textId="77777777">
            <w:pPr>
              <w:ind w:left="252" w:hanging="252"/>
              <w:rPr>
                <w:rFonts w:ascii="Arial" w:hAnsi="Arial" w:cs="Arial"/>
                <w:sz w:val="22"/>
                <w:szCs w:val="22"/>
              </w:rPr>
            </w:pPr>
          </w:p>
          <w:p w:rsidRPr="00F733D8" w:rsidR="009B6230" w:rsidP="00D53992" w:rsidRDefault="009B6230" w14:paraId="51BDD976" w14:textId="77777777">
            <w:pPr>
              <w:ind w:left="252" w:hanging="252"/>
              <w:rPr>
                <w:rFonts w:ascii="Arial" w:hAnsi="Arial" w:cs="Arial"/>
                <w:sz w:val="22"/>
                <w:szCs w:val="22"/>
              </w:rPr>
            </w:pPr>
          </w:p>
          <w:p w:rsidRPr="00F733D8" w:rsidR="009B6230" w:rsidP="00D53992" w:rsidRDefault="009B6230" w14:paraId="7B4C5A42"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3B2F9761" w14:textId="77777777">
            <w:pPr>
              <w:rPr>
                <w:rFonts w:ascii="Arial" w:hAnsi="Arial" w:cs="Arial"/>
                <w:sz w:val="22"/>
                <w:szCs w:val="22"/>
              </w:rPr>
            </w:pPr>
          </w:p>
        </w:tc>
      </w:tr>
      <w:tr w:rsidRPr="00F733D8" w:rsidR="009B6230" w:rsidTr="00D53992" w14:paraId="24113BEC" w14:textId="77777777">
        <w:tc>
          <w:tcPr>
            <w:tcW w:w="2972" w:type="dxa"/>
          </w:tcPr>
          <w:p w:rsidRPr="00F733D8" w:rsidR="009B6230" w:rsidP="00D53992" w:rsidRDefault="009B6230" w14:paraId="46CCEB1D" w14:textId="77777777">
            <w:pPr>
              <w:ind w:left="142" w:hanging="142"/>
              <w:rPr>
                <w:rFonts w:ascii="Arial" w:hAnsi="Arial" w:cs="Arial"/>
                <w:sz w:val="22"/>
                <w:szCs w:val="22"/>
              </w:rPr>
            </w:pPr>
            <w:r w:rsidRPr="00F733D8">
              <w:rPr>
                <w:rFonts w:ascii="Arial" w:hAnsi="Arial" w:cs="Arial"/>
                <w:sz w:val="22"/>
                <w:szCs w:val="22"/>
              </w:rPr>
              <w:t>On a 0 (“</w:t>
            </w:r>
            <w:r w:rsidRPr="00F733D8">
              <w:rPr>
                <w:rFonts w:ascii="Arial" w:hAnsi="Arial" w:cs="Arial"/>
                <w:i/>
                <w:sz w:val="22"/>
                <w:szCs w:val="22"/>
              </w:rPr>
              <w:t>No interference</w:t>
            </w:r>
            <w:r w:rsidRPr="00F733D8">
              <w:rPr>
                <w:rFonts w:ascii="Arial" w:hAnsi="Arial" w:cs="Arial"/>
                <w:sz w:val="22"/>
                <w:szCs w:val="22"/>
              </w:rPr>
              <w:t>”) to 10 (“</w:t>
            </w:r>
            <w:r w:rsidRPr="00F733D8">
              <w:rPr>
                <w:rFonts w:ascii="Arial" w:hAnsi="Arial" w:cs="Arial"/>
                <w:i/>
                <w:sz w:val="22"/>
                <w:szCs w:val="22"/>
              </w:rPr>
              <w:t>Completely Interfered</w:t>
            </w:r>
            <w:r w:rsidRPr="00F733D8">
              <w:rPr>
                <w:rFonts w:ascii="Arial" w:hAnsi="Arial" w:cs="Arial"/>
                <w:sz w:val="22"/>
                <w:szCs w:val="22"/>
              </w:rPr>
              <w:t xml:space="preserve">”) scale, how would you rate your </w:t>
            </w:r>
            <w:r w:rsidRPr="00F733D8">
              <w:rPr>
                <w:rFonts w:ascii="Arial" w:hAnsi="Arial" w:cs="Arial"/>
                <w:b/>
                <w:i/>
                <w:sz w:val="22"/>
                <w:szCs w:val="22"/>
              </w:rPr>
              <w:t>average level of interference in daily activities due to pain</w:t>
            </w:r>
            <w:r w:rsidRPr="00F733D8">
              <w:rPr>
                <w:rFonts w:ascii="Arial" w:hAnsi="Arial" w:cs="Arial"/>
                <w:sz w:val="22"/>
                <w:szCs w:val="22"/>
              </w:rPr>
              <w:t xml:space="preserve"> since you woke up today?</w:t>
            </w:r>
          </w:p>
          <w:p w:rsidRPr="00F733D8" w:rsidR="009B6230" w:rsidP="00D53992" w:rsidRDefault="009B6230" w14:paraId="3E6487A2" w14:textId="77777777">
            <w:pPr>
              <w:ind w:left="142" w:hanging="142"/>
              <w:rPr>
                <w:rFonts w:ascii="Arial" w:hAnsi="Arial" w:cs="Arial"/>
                <w:sz w:val="4"/>
                <w:szCs w:val="4"/>
              </w:rPr>
            </w:pPr>
          </w:p>
        </w:tc>
        <w:tc>
          <w:tcPr>
            <w:tcW w:w="1640" w:type="dxa"/>
          </w:tcPr>
          <w:p w:rsidRPr="00F733D8" w:rsidR="009B6230" w:rsidP="00D53992" w:rsidRDefault="009B6230" w14:paraId="31B4325C" w14:textId="77777777">
            <w:pPr>
              <w:ind w:left="252" w:hanging="252"/>
              <w:rPr>
                <w:rFonts w:ascii="Arial" w:hAnsi="Arial" w:cs="Arial"/>
                <w:sz w:val="22"/>
                <w:szCs w:val="22"/>
              </w:rPr>
            </w:pPr>
          </w:p>
          <w:p w:rsidRPr="00F733D8" w:rsidR="009B6230" w:rsidP="00D53992" w:rsidRDefault="009B6230" w14:paraId="68FCCB76" w14:textId="77777777">
            <w:pPr>
              <w:ind w:left="252" w:hanging="252"/>
              <w:rPr>
                <w:rFonts w:ascii="Arial" w:hAnsi="Arial" w:cs="Arial"/>
                <w:sz w:val="22"/>
                <w:szCs w:val="22"/>
              </w:rPr>
            </w:pPr>
          </w:p>
          <w:p w:rsidRPr="00F733D8" w:rsidR="009B6230" w:rsidP="00D53992" w:rsidRDefault="009B6230" w14:paraId="4516581E" w14:textId="77777777">
            <w:pPr>
              <w:ind w:left="252" w:hanging="252"/>
              <w:rPr>
                <w:rFonts w:ascii="Arial" w:hAnsi="Arial" w:cs="Arial"/>
                <w:sz w:val="22"/>
                <w:szCs w:val="22"/>
              </w:rPr>
            </w:pPr>
          </w:p>
          <w:p w:rsidRPr="00F733D8" w:rsidR="009B6230" w:rsidP="00D53992" w:rsidRDefault="009B6230" w14:paraId="053F401B"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668B110A" w14:textId="77777777">
            <w:pPr>
              <w:rPr>
                <w:rFonts w:ascii="Arial" w:hAnsi="Arial" w:cs="Arial"/>
                <w:sz w:val="22"/>
                <w:szCs w:val="22"/>
              </w:rPr>
            </w:pPr>
          </w:p>
        </w:tc>
        <w:tc>
          <w:tcPr>
            <w:tcW w:w="1640" w:type="dxa"/>
          </w:tcPr>
          <w:p w:rsidRPr="00F733D8" w:rsidR="009B6230" w:rsidP="00D53992" w:rsidRDefault="009B6230" w14:paraId="0019A68C" w14:textId="77777777">
            <w:pPr>
              <w:ind w:left="252" w:hanging="252"/>
              <w:rPr>
                <w:rFonts w:ascii="Arial" w:hAnsi="Arial" w:cs="Arial"/>
                <w:sz w:val="22"/>
                <w:szCs w:val="22"/>
              </w:rPr>
            </w:pPr>
          </w:p>
          <w:p w:rsidRPr="00F733D8" w:rsidR="009B6230" w:rsidP="00D53992" w:rsidRDefault="009B6230" w14:paraId="7316EA46" w14:textId="77777777">
            <w:pPr>
              <w:ind w:left="252" w:hanging="252"/>
              <w:rPr>
                <w:rFonts w:ascii="Arial" w:hAnsi="Arial" w:cs="Arial"/>
                <w:sz w:val="22"/>
                <w:szCs w:val="22"/>
              </w:rPr>
            </w:pPr>
          </w:p>
          <w:p w:rsidRPr="00F733D8" w:rsidR="009B6230" w:rsidP="00D53992" w:rsidRDefault="009B6230" w14:paraId="51268015" w14:textId="77777777">
            <w:pPr>
              <w:ind w:left="252" w:hanging="252"/>
              <w:rPr>
                <w:rFonts w:ascii="Arial" w:hAnsi="Arial" w:cs="Arial"/>
                <w:sz w:val="22"/>
                <w:szCs w:val="22"/>
              </w:rPr>
            </w:pPr>
          </w:p>
          <w:p w:rsidRPr="00F733D8" w:rsidR="009B6230" w:rsidP="00D53992" w:rsidRDefault="009B6230" w14:paraId="4D0C8875"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74DBE0BE" w14:textId="77777777">
            <w:pPr>
              <w:rPr>
                <w:rFonts w:ascii="Arial" w:hAnsi="Arial" w:cs="Arial"/>
                <w:sz w:val="22"/>
                <w:szCs w:val="22"/>
              </w:rPr>
            </w:pPr>
          </w:p>
        </w:tc>
        <w:tc>
          <w:tcPr>
            <w:tcW w:w="1640" w:type="dxa"/>
          </w:tcPr>
          <w:p w:rsidRPr="00F733D8" w:rsidR="009B6230" w:rsidP="00D53992" w:rsidRDefault="009B6230" w14:paraId="3249DCF9" w14:textId="77777777">
            <w:pPr>
              <w:ind w:left="252" w:hanging="252"/>
              <w:rPr>
                <w:rFonts w:ascii="Arial" w:hAnsi="Arial" w:cs="Arial"/>
                <w:sz w:val="22"/>
                <w:szCs w:val="22"/>
              </w:rPr>
            </w:pPr>
          </w:p>
          <w:p w:rsidRPr="00F733D8" w:rsidR="009B6230" w:rsidP="00D53992" w:rsidRDefault="009B6230" w14:paraId="56AF115A" w14:textId="77777777">
            <w:pPr>
              <w:ind w:left="252" w:hanging="252"/>
              <w:rPr>
                <w:rFonts w:ascii="Arial" w:hAnsi="Arial" w:cs="Arial"/>
                <w:sz w:val="22"/>
                <w:szCs w:val="22"/>
              </w:rPr>
            </w:pPr>
          </w:p>
          <w:p w:rsidRPr="00F733D8" w:rsidR="009B6230" w:rsidP="00D53992" w:rsidRDefault="009B6230" w14:paraId="15397BD2" w14:textId="77777777">
            <w:pPr>
              <w:ind w:left="252" w:hanging="252"/>
              <w:rPr>
                <w:rFonts w:ascii="Arial" w:hAnsi="Arial" w:cs="Arial"/>
                <w:sz w:val="22"/>
                <w:szCs w:val="22"/>
              </w:rPr>
            </w:pPr>
          </w:p>
          <w:p w:rsidRPr="00F733D8" w:rsidR="009B6230" w:rsidP="00D53992" w:rsidRDefault="009B6230" w14:paraId="594FDDC3"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67FB5DB3" w14:textId="77777777">
            <w:pPr>
              <w:rPr>
                <w:rFonts w:ascii="Arial" w:hAnsi="Arial" w:cs="Arial"/>
                <w:sz w:val="22"/>
                <w:szCs w:val="22"/>
              </w:rPr>
            </w:pPr>
          </w:p>
        </w:tc>
        <w:tc>
          <w:tcPr>
            <w:tcW w:w="1641" w:type="dxa"/>
          </w:tcPr>
          <w:p w:rsidRPr="00F733D8" w:rsidR="009B6230" w:rsidP="00D53992" w:rsidRDefault="009B6230" w14:paraId="31469064" w14:textId="77777777">
            <w:pPr>
              <w:ind w:left="252" w:hanging="252"/>
              <w:rPr>
                <w:rFonts w:ascii="Arial" w:hAnsi="Arial" w:cs="Arial"/>
                <w:sz w:val="22"/>
                <w:szCs w:val="22"/>
              </w:rPr>
            </w:pPr>
          </w:p>
          <w:p w:rsidRPr="00F733D8" w:rsidR="009B6230" w:rsidP="00D53992" w:rsidRDefault="009B6230" w14:paraId="7B1E2989" w14:textId="77777777">
            <w:pPr>
              <w:ind w:left="252" w:hanging="252"/>
              <w:rPr>
                <w:rFonts w:ascii="Arial" w:hAnsi="Arial" w:cs="Arial"/>
                <w:sz w:val="22"/>
                <w:szCs w:val="22"/>
              </w:rPr>
            </w:pPr>
          </w:p>
          <w:p w:rsidRPr="00F733D8" w:rsidR="009B6230" w:rsidP="00D53992" w:rsidRDefault="009B6230" w14:paraId="4F2C6B79" w14:textId="77777777">
            <w:pPr>
              <w:ind w:left="252" w:hanging="252"/>
              <w:rPr>
                <w:rFonts w:ascii="Arial" w:hAnsi="Arial" w:cs="Arial"/>
                <w:sz w:val="22"/>
                <w:szCs w:val="22"/>
              </w:rPr>
            </w:pPr>
          </w:p>
          <w:p w:rsidRPr="00F733D8" w:rsidR="009B6230" w:rsidP="00D53992" w:rsidRDefault="009B6230" w14:paraId="7623E0CA"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59738B6F" w14:textId="77777777">
            <w:pPr>
              <w:rPr>
                <w:rFonts w:ascii="Arial" w:hAnsi="Arial" w:cs="Arial"/>
                <w:sz w:val="22"/>
                <w:szCs w:val="22"/>
              </w:rPr>
            </w:pPr>
          </w:p>
        </w:tc>
        <w:tc>
          <w:tcPr>
            <w:tcW w:w="1640" w:type="dxa"/>
          </w:tcPr>
          <w:p w:rsidRPr="00F733D8" w:rsidR="009B6230" w:rsidP="00D53992" w:rsidRDefault="009B6230" w14:paraId="40B90A73" w14:textId="77777777">
            <w:pPr>
              <w:ind w:left="252" w:hanging="252"/>
              <w:rPr>
                <w:rFonts w:ascii="Arial" w:hAnsi="Arial" w:cs="Arial"/>
                <w:sz w:val="22"/>
                <w:szCs w:val="22"/>
              </w:rPr>
            </w:pPr>
          </w:p>
          <w:p w:rsidRPr="00F733D8" w:rsidR="009B6230" w:rsidP="00D53992" w:rsidRDefault="009B6230" w14:paraId="15D2B18D" w14:textId="77777777">
            <w:pPr>
              <w:ind w:left="252" w:hanging="252"/>
              <w:rPr>
                <w:rFonts w:ascii="Arial" w:hAnsi="Arial" w:cs="Arial"/>
                <w:sz w:val="22"/>
                <w:szCs w:val="22"/>
              </w:rPr>
            </w:pPr>
          </w:p>
          <w:p w:rsidRPr="00F733D8" w:rsidR="009B6230" w:rsidP="00D53992" w:rsidRDefault="009B6230" w14:paraId="4EF2248C" w14:textId="77777777">
            <w:pPr>
              <w:ind w:left="252" w:hanging="252"/>
              <w:rPr>
                <w:rFonts w:ascii="Arial" w:hAnsi="Arial" w:cs="Arial"/>
                <w:sz w:val="22"/>
                <w:szCs w:val="22"/>
              </w:rPr>
            </w:pPr>
          </w:p>
          <w:p w:rsidRPr="00F733D8" w:rsidR="009B6230" w:rsidP="00D53992" w:rsidRDefault="009B6230" w14:paraId="3A70DCC9"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16D2E144" w14:textId="77777777">
            <w:pPr>
              <w:rPr>
                <w:rFonts w:ascii="Arial" w:hAnsi="Arial" w:cs="Arial"/>
                <w:sz w:val="22"/>
                <w:szCs w:val="22"/>
              </w:rPr>
            </w:pPr>
          </w:p>
        </w:tc>
        <w:tc>
          <w:tcPr>
            <w:tcW w:w="1640" w:type="dxa"/>
          </w:tcPr>
          <w:p w:rsidRPr="00F733D8" w:rsidR="009B6230" w:rsidP="00D53992" w:rsidRDefault="009B6230" w14:paraId="3318A3CD" w14:textId="77777777">
            <w:pPr>
              <w:ind w:left="252" w:hanging="252"/>
              <w:rPr>
                <w:rFonts w:ascii="Arial" w:hAnsi="Arial" w:cs="Arial"/>
                <w:sz w:val="22"/>
                <w:szCs w:val="22"/>
              </w:rPr>
            </w:pPr>
          </w:p>
          <w:p w:rsidRPr="00F733D8" w:rsidR="009B6230" w:rsidP="00D53992" w:rsidRDefault="009B6230" w14:paraId="5350CEDB" w14:textId="77777777">
            <w:pPr>
              <w:ind w:left="252" w:hanging="252"/>
              <w:rPr>
                <w:rFonts w:ascii="Arial" w:hAnsi="Arial" w:cs="Arial"/>
                <w:sz w:val="22"/>
                <w:szCs w:val="22"/>
              </w:rPr>
            </w:pPr>
          </w:p>
          <w:p w:rsidRPr="00F733D8" w:rsidR="009B6230" w:rsidP="00D53992" w:rsidRDefault="009B6230" w14:paraId="5E1C8A2A" w14:textId="77777777">
            <w:pPr>
              <w:ind w:left="252" w:hanging="252"/>
              <w:rPr>
                <w:rFonts w:ascii="Arial" w:hAnsi="Arial" w:cs="Arial"/>
                <w:sz w:val="22"/>
                <w:szCs w:val="22"/>
              </w:rPr>
            </w:pPr>
          </w:p>
          <w:p w:rsidRPr="00F733D8" w:rsidR="009B6230" w:rsidP="00D53992" w:rsidRDefault="009B6230" w14:paraId="07ED4899"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3506D92B" w14:textId="77777777">
            <w:pPr>
              <w:rPr>
                <w:rFonts w:ascii="Arial" w:hAnsi="Arial" w:cs="Arial"/>
                <w:sz w:val="22"/>
                <w:szCs w:val="22"/>
              </w:rPr>
            </w:pPr>
          </w:p>
        </w:tc>
        <w:tc>
          <w:tcPr>
            <w:tcW w:w="1641" w:type="dxa"/>
          </w:tcPr>
          <w:p w:rsidRPr="00F733D8" w:rsidR="009B6230" w:rsidP="00D53992" w:rsidRDefault="009B6230" w14:paraId="62C61A50" w14:textId="77777777">
            <w:pPr>
              <w:ind w:left="252" w:hanging="252"/>
              <w:rPr>
                <w:rFonts w:ascii="Arial" w:hAnsi="Arial" w:cs="Arial"/>
                <w:sz w:val="22"/>
                <w:szCs w:val="22"/>
              </w:rPr>
            </w:pPr>
          </w:p>
          <w:p w:rsidRPr="00F733D8" w:rsidR="009B6230" w:rsidP="00D53992" w:rsidRDefault="009B6230" w14:paraId="64EC6B24" w14:textId="77777777">
            <w:pPr>
              <w:ind w:left="252" w:hanging="252"/>
              <w:rPr>
                <w:rFonts w:ascii="Arial" w:hAnsi="Arial" w:cs="Arial"/>
                <w:sz w:val="22"/>
                <w:szCs w:val="22"/>
              </w:rPr>
            </w:pPr>
          </w:p>
          <w:p w:rsidRPr="00F733D8" w:rsidR="009B6230" w:rsidP="00D53992" w:rsidRDefault="009B6230" w14:paraId="5CD73C7D" w14:textId="77777777">
            <w:pPr>
              <w:ind w:left="252" w:hanging="252"/>
              <w:rPr>
                <w:rFonts w:ascii="Arial" w:hAnsi="Arial" w:cs="Arial"/>
                <w:sz w:val="22"/>
                <w:szCs w:val="22"/>
              </w:rPr>
            </w:pPr>
          </w:p>
          <w:p w:rsidRPr="00F733D8" w:rsidR="009B6230" w:rsidP="00D53992" w:rsidRDefault="009B6230" w14:paraId="48385D47"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355F4CC7" w14:textId="77777777">
            <w:pPr>
              <w:rPr>
                <w:rFonts w:ascii="Arial" w:hAnsi="Arial" w:cs="Arial"/>
                <w:sz w:val="22"/>
                <w:szCs w:val="22"/>
              </w:rPr>
            </w:pPr>
          </w:p>
        </w:tc>
      </w:tr>
    </w:tbl>
    <w:p w:rsidRPr="00F733D8" w:rsidR="009B6230" w:rsidP="009B6230" w:rsidRDefault="009B6230" w14:paraId="4434871B" w14:textId="77777777">
      <w:pPr>
        <w:rPr>
          <w:rFonts w:ascii="Arial" w:hAnsi="Arial" w:cs="Arial"/>
          <w:sz w:val="10"/>
          <w:szCs w:val="10"/>
        </w:rPr>
      </w:pPr>
    </w:p>
    <w:p w:rsidRPr="00F733D8" w:rsidR="009B6230" w:rsidP="009B6230" w:rsidRDefault="009B6230" w14:paraId="2E2FDD64" w14:textId="77777777">
      <w:pPr>
        <w:rPr>
          <w:rFonts w:ascii="Arial" w:hAnsi="Arial" w:cs="Arial"/>
          <w:sz w:val="24"/>
          <w:szCs w:val="24"/>
        </w:rPr>
      </w:pPr>
      <w:r w:rsidRPr="00F733D8">
        <w:rPr>
          <w:rFonts w:ascii="Arial" w:hAnsi="Arial" w:cs="Arial"/>
          <w:sz w:val="24"/>
          <w:szCs w:val="24"/>
        </w:rPr>
        <w:t>Did you respond to all of the questions at the end of every day?</w:t>
      </w:r>
    </w:p>
    <w:p w:rsidRPr="00F733D8" w:rsidR="009B6230" w:rsidP="009B6230" w:rsidRDefault="009B6230" w14:paraId="7D4D2336" w14:textId="77777777">
      <w:pPr>
        <w:rPr>
          <w:rFonts w:ascii="Arial" w:hAnsi="Arial" w:cs="Arial"/>
          <w:sz w:val="24"/>
          <w:szCs w:val="24"/>
        </w:rPr>
      </w:pPr>
      <w:r w:rsidRPr="00F733D8">
        <w:rPr>
          <w:rFonts w:ascii="Arial" w:hAnsi="Arial" w:cs="Arial"/>
          <w:sz w:val="24"/>
          <w:szCs w:val="24"/>
        </w:rPr>
        <w:t xml:space="preserve">   (  ) I responded to all of the questions in the table above the evening of every day.</w:t>
      </w:r>
    </w:p>
    <w:p w:rsidRPr="00F733D8" w:rsidR="009B6230" w:rsidP="009B6230" w:rsidRDefault="009B6230" w14:paraId="134CBF50" w14:textId="77777777">
      <w:pPr>
        <w:rPr>
          <w:rFonts w:ascii="Arial" w:hAnsi="Arial" w:cs="Arial"/>
          <w:sz w:val="24"/>
          <w:szCs w:val="24"/>
        </w:rPr>
      </w:pPr>
      <w:r w:rsidRPr="00F733D8">
        <w:rPr>
          <w:rFonts w:ascii="Arial" w:hAnsi="Arial" w:cs="Arial"/>
          <w:sz w:val="24"/>
          <w:szCs w:val="24"/>
        </w:rPr>
        <w:t xml:space="preserve">   (  ) I sometimes responded to the questions in the table above the next day or even a number of days later.</w:t>
      </w:r>
    </w:p>
    <w:p w:rsidRPr="00F733D8" w:rsidR="009B6230" w:rsidP="009B6230" w:rsidRDefault="009B6230" w14:paraId="02541ABC" w14:textId="77777777">
      <w:pPr>
        <w:rPr>
          <w:rFonts w:ascii="Arial" w:hAnsi="Arial" w:cs="Arial"/>
          <w:sz w:val="24"/>
          <w:szCs w:val="24"/>
          <w:u w:val="single"/>
        </w:rPr>
      </w:pP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p>
    <w:p w:rsidRPr="00F733D8" w:rsidR="009B6230" w:rsidP="009B6230" w:rsidRDefault="009B6230" w14:paraId="6F925A63" w14:textId="77777777">
      <w:pPr>
        <w:rPr>
          <w:rFonts w:ascii="Arial" w:hAnsi="Arial" w:cs="Arial"/>
          <w:sz w:val="2"/>
          <w:szCs w:val="2"/>
        </w:rPr>
      </w:pPr>
    </w:p>
    <w:p w:rsidRPr="00F733D8" w:rsidR="009B6230" w:rsidP="009B6230" w:rsidRDefault="009B6230" w14:paraId="5CA27BBB" w14:textId="77777777">
      <w:pPr>
        <w:rPr>
          <w:rFonts w:ascii="Arial" w:hAnsi="Arial" w:cs="Arial"/>
          <w:sz w:val="2"/>
          <w:szCs w:val="2"/>
        </w:rPr>
      </w:pPr>
    </w:p>
    <w:p w:rsidRPr="00F733D8" w:rsidR="009B6230" w:rsidP="009B6230" w:rsidRDefault="009B6230" w14:paraId="607197C3" w14:textId="77777777">
      <w:pPr>
        <w:rPr>
          <w:rFonts w:ascii="Arial" w:hAnsi="Arial" w:cs="Arial"/>
          <w:sz w:val="2"/>
          <w:szCs w:val="2"/>
        </w:rPr>
      </w:pPr>
    </w:p>
    <w:p w:rsidR="009B6230" w:rsidP="009B6230" w:rsidRDefault="009B6230" w14:paraId="00D80416" w14:textId="77777777">
      <w:pPr>
        <w:pStyle w:val="Footer"/>
        <w:tabs>
          <w:tab w:val="clear" w:pos="4680"/>
          <w:tab w:val="clear" w:pos="9360"/>
        </w:tabs>
        <w:rPr>
          <w:rFonts w:ascii="Arial" w:hAnsi="Arial" w:cs="Arial"/>
          <w:sz w:val="4"/>
          <w:szCs w:val="4"/>
        </w:rPr>
      </w:pPr>
    </w:p>
    <w:p w:rsidR="009B6230" w:rsidP="009B6230" w:rsidRDefault="009B6230" w14:paraId="7A217736" w14:textId="77777777">
      <w:pPr>
        <w:pStyle w:val="Footer"/>
        <w:tabs>
          <w:tab w:val="clear" w:pos="4680"/>
          <w:tab w:val="clear" w:pos="9360"/>
        </w:tabs>
        <w:rPr>
          <w:rFonts w:ascii="Arial" w:hAnsi="Arial" w:cs="Arial"/>
          <w:sz w:val="4"/>
          <w:szCs w:val="4"/>
        </w:rPr>
      </w:pPr>
    </w:p>
    <w:p w:rsidRPr="00F733D8" w:rsidR="009B6230" w:rsidP="009B6230" w:rsidRDefault="009B6230" w14:paraId="70E74DCC" w14:textId="77777777">
      <w:pPr>
        <w:pStyle w:val="Footer"/>
        <w:tabs>
          <w:tab w:val="clear" w:pos="4680"/>
          <w:tab w:val="clear" w:pos="9360"/>
        </w:tabs>
        <w:rPr>
          <w:rFonts w:ascii="Arial" w:hAnsi="Arial" w:cs="Arial"/>
          <w:sz w:val="4"/>
          <w:szCs w:val="4"/>
        </w:rPr>
      </w:pPr>
    </w:p>
    <w:p w:rsidRPr="00AB55D9" w:rsidR="009B6230" w:rsidP="009B6230" w:rsidRDefault="009B6230" w14:paraId="74A08829" w14:textId="77777777">
      <w:pPr>
        <w:pStyle w:val="Footer"/>
        <w:tabs>
          <w:tab w:val="clear" w:pos="4680"/>
          <w:tab w:val="clear" w:pos="9360"/>
        </w:tabs>
        <w:rPr>
          <w:rFonts w:ascii="Arial" w:hAnsi="Arial" w:cs="Arial"/>
          <w:b/>
          <w:sz w:val="18"/>
          <w:szCs w:val="18"/>
        </w:rPr>
      </w:pPr>
      <w:r w:rsidRPr="00F733D8">
        <w:rPr>
          <w:rFonts w:ascii="Arial" w:hAnsi="Arial" w:cs="Arial"/>
          <w:sz w:val="18"/>
          <w:szCs w:val="18"/>
        </w:rPr>
        <w:t>Developed in collaboration with, an</w:t>
      </w:r>
      <w:r>
        <w:rPr>
          <w:rFonts w:ascii="Arial" w:hAnsi="Arial" w:cs="Arial"/>
          <w:sz w:val="18"/>
          <w:szCs w:val="18"/>
        </w:rPr>
        <w:t>d included with permission from: Drs</w:t>
      </w:r>
      <w:r w:rsidRPr="00F733D8">
        <w:rPr>
          <w:rFonts w:ascii="Arial" w:hAnsi="Arial" w:cs="Arial"/>
          <w:sz w:val="18"/>
          <w:szCs w:val="18"/>
        </w:rPr>
        <w:t xml:space="preserve"> Mark Jensen, Dawn Ehde &amp; Rhonda Williams as part of a NIH funded study.</w:t>
      </w:r>
    </w:p>
    <w:p w:rsidRPr="00F733D8" w:rsidR="009B6230" w:rsidP="009B6230" w:rsidRDefault="009B6230" w14:paraId="4D94933E" w14:textId="77777777">
      <w:pPr>
        <w:rPr>
          <w:rFonts w:ascii="Arial" w:hAnsi="Arial" w:cs="Arial"/>
          <w:sz w:val="25"/>
          <w:szCs w:val="25"/>
        </w:rPr>
        <w:sectPr w:rsidRPr="00F733D8" w:rsidR="009B6230" w:rsidSect="00865A33">
          <w:footerReference w:type="default" r:id="rId15"/>
          <w:pgSz w:w="15840" w:h="12240" w:orient="landscape"/>
          <w:pgMar w:top="720" w:right="720" w:bottom="720" w:left="720" w:header="720" w:footer="720" w:gutter="0"/>
          <w:cols w:space="720"/>
          <w:docGrid w:linePitch="360"/>
        </w:sectPr>
      </w:pPr>
    </w:p>
    <w:p w:rsidR="00002644" w:rsidRDefault="00002644" w14:paraId="3D48FFCE" w14:textId="39CC5A74">
      <w:pPr>
        <w:rPr>
          <w:rFonts w:ascii="Arial" w:hAnsi="Arial" w:cs="Arial"/>
          <w:b/>
          <w:noProof/>
          <w:sz w:val="40"/>
          <w:szCs w:val="40"/>
          <w:lang w:val="en-AU" w:eastAsia="en-AU"/>
        </w:rPr>
      </w:pPr>
    </w:p>
    <w:p w:rsidRPr="00F733D8" w:rsidR="009B6230" w:rsidP="009B6230" w:rsidRDefault="009B6230" w14:paraId="57E17F39" w14:textId="5FE708C9">
      <w:pPr>
        <w:ind w:left="-709" w:right="-932" w:hanging="425"/>
        <w:jc w:val="center"/>
        <w:rPr>
          <w:rFonts w:ascii="Arial" w:hAnsi="Arial" w:cs="Arial"/>
          <w:b/>
          <w:noProof/>
          <w:sz w:val="40"/>
          <w:szCs w:val="40"/>
          <w:lang w:val="en-AU" w:eastAsia="en-AU"/>
        </w:rPr>
      </w:pPr>
      <w:r w:rsidRPr="00F733D8">
        <w:rPr>
          <w:rFonts w:ascii="Arial" w:hAnsi="Arial" w:cs="Arial"/>
          <w:b/>
          <w:noProof/>
          <w:sz w:val="40"/>
          <w:szCs w:val="40"/>
          <w:lang w:val="en-AU" w:eastAsia="en-AU"/>
        </w:rPr>
        <w:t>MBCT</w:t>
      </w:r>
      <w:r w:rsidRPr="00F733D8">
        <w:rPr>
          <w:rFonts w:ascii="Arial" w:hAnsi="Arial" w:cs="Arial"/>
          <w:b/>
          <w:sz w:val="40"/>
          <w:szCs w:val="40"/>
        </w:rPr>
        <w:t xml:space="preserve"> for Chronic Pain: Daily Home Practice Record</w:t>
      </w:r>
    </w:p>
    <w:p w:rsidRPr="00F733D8" w:rsidR="009B6230" w:rsidP="009B6230" w:rsidRDefault="009B6230" w14:paraId="00DA9569" w14:textId="77777777">
      <w:pPr>
        <w:spacing w:before="120"/>
        <w:rPr>
          <w:rFonts w:ascii="Arial" w:hAnsi="Arial" w:cs="Arial"/>
          <w:sz w:val="28"/>
          <w:szCs w:val="28"/>
        </w:rPr>
      </w:pPr>
    </w:p>
    <w:p w:rsidRPr="00F733D8" w:rsidR="009B6230" w:rsidP="009B6230" w:rsidRDefault="009B6230" w14:paraId="5CA29F9B" w14:textId="77777777">
      <w:pPr>
        <w:spacing w:before="120"/>
        <w:rPr>
          <w:rFonts w:ascii="Arial" w:hAnsi="Arial" w:cs="Arial"/>
          <w:sz w:val="24"/>
          <w:szCs w:val="24"/>
        </w:rPr>
      </w:pPr>
      <w:r w:rsidRPr="00F733D8">
        <w:rPr>
          <w:rFonts w:ascii="Arial" w:hAnsi="Arial" w:cs="Arial"/>
          <w:sz w:val="24"/>
          <w:szCs w:val="24"/>
        </w:rPr>
        <w:t xml:space="preserve">Please answer the following questions at least once between the </w:t>
      </w:r>
      <w:r>
        <w:rPr>
          <w:rFonts w:ascii="Arial" w:hAnsi="Arial" w:cs="Arial"/>
          <w:sz w:val="24"/>
          <w:szCs w:val="24"/>
        </w:rPr>
        <w:t>group</w:t>
      </w:r>
      <w:r w:rsidRPr="00F733D8">
        <w:rPr>
          <w:rFonts w:ascii="Arial" w:hAnsi="Arial" w:cs="Arial"/>
          <w:sz w:val="24"/>
          <w:szCs w:val="24"/>
        </w:rPr>
        <w:t xml:space="preserve"> sessions </w:t>
      </w:r>
    </w:p>
    <w:p w:rsidRPr="00F733D8" w:rsidR="009B6230" w:rsidP="009B6230" w:rsidRDefault="009B6230" w14:paraId="65D1DB91" w14:textId="77777777">
      <w:pPr>
        <w:spacing w:before="120"/>
        <w:ind w:left="360"/>
        <w:rPr>
          <w:rFonts w:ascii="Arial" w:hAnsi="Arial" w:cs="Arial"/>
          <w:sz w:val="24"/>
          <w:szCs w:val="24"/>
        </w:rPr>
      </w:pPr>
    </w:p>
    <w:p w:rsidRPr="00F733D8" w:rsidR="009B6230" w:rsidP="009B6230" w:rsidRDefault="009B6230" w14:paraId="3EE14250" w14:textId="77777777">
      <w:pPr>
        <w:spacing w:before="120"/>
        <w:rPr>
          <w:rFonts w:ascii="Arial" w:hAnsi="Arial" w:cs="Arial"/>
          <w:sz w:val="24"/>
          <w:szCs w:val="24"/>
        </w:rPr>
      </w:pPr>
      <w:r w:rsidRPr="00F733D8">
        <w:rPr>
          <w:rFonts w:ascii="Arial" w:hAnsi="Arial" w:cs="Arial"/>
          <w:sz w:val="24"/>
          <w:szCs w:val="24"/>
        </w:rPr>
        <w:t xml:space="preserve">What comments(s) do you have about your experience with this treatment so far? </w:t>
      </w:r>
    </w:p>
    <w:p w:rsidR="009B6230" w:rsidP="009B6230" w:rsidRDefault="009B6230" w14:paraId="62B9BB78" w14:textId="77777777">
      <w:pPr>
        <w:spacing w:before="60"/>
        <w:rPr>
          <w:rFonts w:ascii="Arial" w:hAnsi="Arial" w:cs="Arial"/>
          <w:sz w:val="24"/>
          <w:szCs w:val="24"/>
        </w:rPr>
      </w:pPr>
    </w:p>
    <w:p w:rsidR="009B6230" w:rsidP="009B6230" w:rsidRDefault="009B6230" w14:paraId="0A59E495" w14:textId="77777777">
      <w:pPr>
        <w:spacing w:before="60"/>
        <w:rPr>
          <w:rFonts w:ascii="Arial" w:hAnsi="Arial" w:cs="Arial"/>
          <w:sz w:val="24"/>
          <w:szCs w:val="24"/>
        </w:rPr>
      </w:pPr>
    </w:p>
    <w:p w:rsidR="009B6230" w:rsidP="009B6230" w:rsidRDefault="009B6230" w14:paraId="35A2D084" w14:textId="77777777">
      <w:pPr>
        <w:spacing w:before="60"/>
        <w:rPr>
          <w:rFonts w:ascii="Arial" w:hAnsi="Arial" w:cs="Arial"/>
          <w:sz w:val="24"/>
          <w:szCs w:val="24"/>
        </w:rPr>
      </w:pPr>
    </w:p>
    <w:p w:rsidRPr="00F733D8" w:rsidR="009B6230" w:rsidP="009B6230" w:rsidRDefault="009B6230" w14:paraId="42262E1F" w14:textId="77777777">
      <w:pPr>
        <w:spacing w:before="60"/>
        <w:rPr>
          <w:rFonts w:ascii="Arial" w:hAnsi="Arial" w:cs="Arial"/>
          <w:sz w:val="24"/>
          <w:szCs w:val="24"/>
        </w:rPr>
      </w:pPr>
    </w:p>
    <w:p w:rsidRPr="00F733D8" w:rsidR="009B6230" w:rsidP="009B6230" w:rsidRDefault="009B6230" w14:paraId="4DC430C1" w14:textId="77777777">
      <w:pPr>
        <w:spacing w:before="60"/>
        <w:rPr>
          <w:rFonts w:ascii="Arial" w:hAnsi="Arial" w:cs="Arial"/>
          <w:sz w:val="24"/>
          <w:szCs w:val="24"/>
        </w:rPr>
      </w:pPr>
      <w:r w:rsidRPr="00F733D8">
        <w:rPr>
          <w:rFonts w:ascii="Arial" w:hAnsi="Arial" w:cs="Arial"/>
          <w:sz w:val="24"/>
          <w:szCs w:val="24"/>
        </w:rPr>
        <w:t xml:space="preserve">What question(s) do you have about your experience with this treatment so far? </w:t>
      </w:r>
    </w:p>
    <w:p w:rsidR="009B6230" w:rsidP="009B6230" w:rsidRDefault="009B6230" w14:paraId="7A8F3F9D" w14:textId="77777777">
      <w:pPr>
        <w:spacing w:before="60" w:after="120"/>
        <w:rPr>
          <w:rFonts w:ascii="Arial" w:hAnsi="Arial" w:cs="Arial"/>
          <w:sz w:val="24"/>
          <w:szCs w:val="24"/>
        </w:rPr>
      </w:pPr>
    </w:p>
    <w:p w:rsidR="009B6230" w:rsidP="009B6230" w:rsidRDefault="009B6230" w14:paraId="648872A1" w14:textId="77777777">
      <w:pPr>
        <w:spacing w:before="60" w:after="120"/>
        <w:rPr>
          <w:rFonts w:ascii="Arial" w:hAnsi="Arial" w:cs="Arial"/>
          <w:sz w:val="24"/>
          <w:szCs w:val="24"/>
        </w:rPr>
      </w:pPr>
    </w:p>
    <w:p w:rsidR="009B6230" w:rsidP="009B6230" w:rsidRDefault="009B6230" w14:paraId="61A2696C" w14:textId="77777777">
      <w:pPr>
        <w:spacing w:before="60" w:after="120"/>
        <w:rPr>
          <w:rFonts w:ascii="Arial" w:hAnsi="Arial" w:cs="Arial"/>
          <w:sz w:val="24"/>
          <w:szCs w:val="24"/>
        </w:rPr>
      </w:pPr>
    </w:p>
    <w:p w:rsidR="009B6230" w:rsidP="009B6230" w:rsidRDefault="009B6230" w14:paraId="2EB33365" w14:textId="77777777">
      <w:pPr>
        <w:spacing w:before="60" w:after="120"/>
        <w:rPr>
          <w:rFonts w:ascii="Arial" w:hAnsi="Arial" w:cs="Arial"/>
          <w:sz w:val="24"/>
          <w:szCs w:val="24"/>
        </w:rPr>
      </w:pPr>
    </w:p>
    <w:p w:rsidR="009B6230" w:rsidP="009B6230" w:rsidRDefault="009B6230" w14:paraId="2BC77765" w14:textId="77777777">
      <w:pPr>
        <w:spacing w:before="60" w:after="120"/>
        <w:rPr>
          <w:rFonts w:ascii="Arial" w:hAnsi="Arial" w:cs="Arial"/>
          <w:sz w:val="24"/>
          <w:szCs w:val="24"/>
        </w:rPr>
      </w:pPr>
      <w:r w:rsidRPr="00F733D8">
        <w:rPr>
          <w:rFonts w:ascii="Arial" w:hAnsi="Arial" w:cs="Arial"/>
          <w:sz w:val="24"/>
          <w:szCs w:val="24"/>
        </w:rPr>
        <w:t>What has been most helpful about this treatment so far?</w:t>
      </w:r>
    </w:p>
    <w:p w:rsidR="009B6230" w:rsidP="009B6230" w:rsidRDefault="009B6230" w14:paraId="1E3C1F08" w14:textId="77777777">
      <w:pPr>
        <w:spacing w:before="60" w:after="120"/>
        <w:rPr>
          <w:rFonts w:ascii="Arial" w:hAnsi="Arial" w:cs="Arial"/>
          <w:sz w:val="24"/>
          <w:szCs w:val="24"/>
        </w:rPr>
      </w:pPr>
    </w:p>
    <w:p w:rsidR="009B6230" w:rsidP="009B6230" w:rsidRDefault="009B6230" w14:paraId="037F385F" w14:textId="77777777">
      <w:pPr>
        <w:spacing w:before="60" w:after="120"/>
        <w:rPr>
          <w:rFonts w:ascii="Arial" w:hAnsi="Arial" w:cs="Arial"/>
          <w:sz w:val="24"/>
          <w:szCs w:val="24"/>
        </w:rPr>
      </w:pPr>
    </w:p>
    <w:p w:rsidR="009B6230" w:rsidP="009B6230" w:rsidRDefault="009B6230" w14:paraId="42A24C69" w14:textId="77777777">
      <w:pPr>
        <w:spacing w:before="60" w:after="120"/>
        <w:rPr>
          <w:rFonts w:ascii="Arial" w:hAnsi="Arial" w:cs="Arial"/>
          <w:sz w:val="24"/>
          <w:szCs w:val="24"/>
        </w:rPr>
      </w:pPr>
    </w:p>
    <w:p w:rsidRPr="00F733D8" w:rsidR="009B6230" w:rsidP="009B6230" w:rsidRDefault="009B6230" w14:paraId="675A1EF3" w14:textId="77777777">
      <w:pPr>
        <w:spacing w:before="60" w:after="120"/>
        <w:rPr>
          <w:rFonts w:ascii="Arial" w:hAnsi="Arial" w:cs="Arial"/>
          <w:sz w:val="24"/>
          <w:szCs w:val="24"/>
        </w:rPr>
      </w:pPr>
    </w:p>
    <w:p w:rsidR="009B6230" w:rsidP="009B6230" w:rsidRDefault="009B6230" w14:paraId="07624312" w14:textId="77777777">
      <w:pPr>
        <w:spacing w:before="60" w:after="120"/>
        <w:rPr>
          <w:rFonts w:ascii="Arial" w:hAnsi="Arial" w:cs="Arial"/>
          <w:sz w:val="24"/>
          <w:szCs w:val="24"/>
        </w:rPr>
      </w:pPr>
      <w:r w:rsidRPr="00F733D8">
        <w:rPr>
          <w:rFonts w:ascii="Arial" w:hAnsi="Arial" w:cs="Arial"/>
          <w:sz w:val="24"/>
          <w:szCs w:val="24"/>
        </w:rPr>
        <w:t>Have there been any negative effects with this treatment so far?</w:t>
      </w:r>
    </w:p>
    <w:p w:rsidR="009B6230" w:rsidP="009B6230" w:rsidRDefault="009B6230" w14:paraId="5FB3C781" w14:textId="77777777">
      <w:pPr>
        <w:spacing w:before="60" w:after="120"/>
        <w:rPr>
          <w:rFonts w:ascii="Arial" w:hAnsi="Arial" w:cs="Arial"/>
          <w:sz w:val="24"/>
          <w:szCs w:val="24"/>
        </w:rPr>
      </w:pPr>
    </w:p>
    <w:p w:rsidR="009B6230" w:rsidP="009B6230" w:rsidRDefault="009B6230" w14:paraId="0EF98206" w14:textId="77777777">
      <w:pPr>
        <w:spacing w:before="60" w:after="120"/>
        <w:rPr>
          <w:rFonts w:ascii="Arial" w:hAnsi="Arial" w:cs="Arial"/>
          <w:sz w:val="24"/>
          <w:szCs w:val="24"/>
        </w:rPr>
      </w:pPr>
    </w:p>
    <w:p w:rsidR="009B6230" w:rsidP="009B6230" w:rsidRDefault="009B6230" w14:paraId="14FDD1B6" w14:textId="77777777">
      <w:pPr>
        <w:spacing w:before="60" w:after="120"/>
        <w:rPr>
          <w:rFonts w:ascii="Arial" w:hAnsi="Arial" w:cs="Arial"/>
          <w:sz w:val="24"/>
          <w:szCs w:val="24"/>
        </w:rPr>
      </w:pPr>
    </w:p>
    <w:p w:rsidR="009B6230" w:rsidP="009B6230" w:rsidRDefault="009B6230" w14:paraId="6862E910" w14:textId="77777777">
      <w:pPr>
        <w:spacing w:before="60" w:after="120"/>
        <w:rPr>
          <w:rFonts w:ascii="Arial" w:hAnsi="Arial" w:cs="Arial"/>
          <w:sz w:val="24"/>
          <w:szCs w:val="24"/>
        </w:rPr>
      </w:pPr>
    </w:p>
    <w:p w:rsidR="009B6230" w:rsidP="009B6230" w:rsidRDefault="009B6230" w14:paraId="359402A0" w14:textId="77777777">
      <w:pPr>
        <w:spacing w:before="60" w:after="120"/>
        <w:rPr>
          <w:rFonts w:ascii="Arial" w:hAnsi="Arial" w:cs="Arial"/>
          <w:sz w:val="24"/>
          <w:szCs w:val="24"/>
        </w:rPr>
      </w:pPr>
    </w:p>
    <w:p w:rsidR="009B6230" w:rsidP="009B6230" w:rsidRDefault="009B6230" w14:paraId="0A35789D" w14:textId="77777777">
      <w:pPr>
        <w:spacing w:before="60" w:after="120"/>
        <w:rPr>
          <w:rFonts w:ascii="Arial" w:hAnsi="Arial" w:cs="Arial"/>
          <w:sz w:val="24"/>
          <w:szCs w:val="24"/>
        </w:rPr>
      </w:pPr>
    </w:p>
    <w:p w:rsidR="009B6230" w:rsidP="009B6230" w:rsidRDefault="009B6230" w14:paraId="4060D343" w14:textId="77777777">
      <w:pPr>
        <w:spacing w:before="60" w:after="120"/>
        <w:rPr>
          <w:rFonts w:ascii="Arial" w:hAnsi="Arial" w:cs="Arial"/>
          <w:sz w:val="24"/>
          <w:szCs w:val="24"/>
        </w:rPr>
      </w:pPr>
    </w:p>
    <w:p w:rsidR="009B6230" w:rsidP="009B6230" w:rsidRDefault="009B6230" w14:paraId="5D957BF8" w14:textId="77777777">
      <w:pPr>
        <w:spacing w:before="60" w:after="120"/>
        <w:rPr>
          <w:rFonts w:ascii="Arial" w:hAnsi="Arial" w:cs="Arial"/>
          <w:sz w:val="24"/>
          <w:szCs w:val="24"/>
        </w:rPr>
      </w:pPr>
    </w:p>
    <w:p w:rsidR="009B6230" w:rsidP="009B6230" w:rsidRDefault="009B6230" w14:paraId="4AC1AFA3" w14:textId="77777777">
      <w:pPr>
        <w:spacing w:before="60" w:after="120"/>
        <w:rPr>
          <w:rFonts w:ascii="Arial" w:hAnsi="Arial" w:cs="Arial"/>
          <w:sz w:val="24"/>
          <w:szCs w:val="24"/>
        </w:rPr>
      </w:pPr>
    </w:p>
    <w:p w:rsidRPr="00F733D8" w:rsidR="009B6230" w:rsidP="009B6230" w:rsidRDefault="009B6230" w14:paraId="037BD231" w14:textId="77777777">
      <w:pPr>
        <w:spacing w:before="60" w:after="120"/>
        <w:rPr>
          <w:rFonts w:ascii="Arial" w:hAnsi="Arial" w:cs="Arial"/>
          <w:sz w:val="24"/>
          <w:szCs w:val="24"/>
        </w:rPr>
      </w:pPr>
    </w:p>
    <w:p w:rsidRPr="00F733D8" w:rsidR="009B6230" w:rsidP="009B6230" w:rsidRDefault="009B6230" w14:paraId="403B4A56" w14:textId="77777777">
      <w:pPr>
        <w:rPr>
          <w:rFonts w:ascii="Arial" w:hAnsi="Arial" w:cs="Arial"/>
          <w:sz w:val="2"/>
          <w:szCs w:val="2"/>
        </w:rPr>
      </w:pPr>
    </w:p>
    <w:p w:rsidRPr="00F733D8" w:rsidR="009B6230" w:rsidP="009B6230" w:rsidRDefault="009B6230" w14:paraId="3D9FA959" w14:textId="77777777">
      <w:pPr>
        <w:rPr>
          <w:rFonts w:ascii="Arial" w:hAnsi="Arial" w:cs="Arial"/>
          <w:sz w:val="2"/>
          <w:szCs w:val="2"/>
        </w:rPr>
      </w:pPr>
    </w:p>
    <w:p w:rsidRPr="00F733D8" w:rsidR="009B6230" w:rsidP="009B6230" w:rsidRDefault="009B6230" w14:paraId="31308896" w14:textId="77777777">
      <w:pPr>
        <w:rPr>
          <w:rFonts w:ascii="Arial" w:hAnsi="Arial" w:cs="Arial"/>
          <w:sz w:val="2"/>
          <w:szCs w:val="2"/>
        </w:rPr>
      </w:pPr>
    </w:p>
    <w:p w:rsidR="009B6230" w:rsidP="009B6230" w:rsidRDefault="009B6230" w14:paraId="2DF4A062" w14:textId="77777777">
      <w:pPr>
        <w:pStyle w:val="Footer"/>
        <w:tabs>
          <w:tab w:val="clear" w:pos="4680"/>
          <w:tab w:val="clear" w:pos="9360"/>
        </w:tabs>
        <w:ind w:right="-648"/>
        <w:jc w:val="right"/>
        <w:rPr>
          <w:rFonts w:ascii="Arial" w:hAnsi="Arial" w:cs="Arial"/>
          <w:b/>
          <w:sz w:val="24"/>
          <w:szCs w:val="24"/>
        </w:rPr>
      </w:pPr>
    </w:p>
    <w:p w:rsidR="009B6230" w:rsidP="009B6230" w:rsidRDefault="009B6230" w14:paraId="1CB9AACB" w14:textId="77777777">
      <w:pPr>
        <w:pStyle w:val="Footer"/>
        <w:tabs>
          <w:tab w:val="clear" w:pos="4680"/>
          <w:tab w:val="clear" w:pos="9360"/>
        </w:tabs>
        <w:rPr>
          <w:rFonts w:ascii="Arial" w:hAnsi="Arial" w:cs="Arial"/>
          <w:sz w:val="4"/>
          <w:szCs w:val="4"/>
        </w:rPr>
      </w:pPr>
    </w:p>
    <w:p w:rsidR="009B6230" w:rsidP="009B6230" w:rsidRDefault="009B6230" w14:paraId="19D9E366" w14:textId="77777777">
      <w:pPr>
        <w:pStyle w:val="Footer"/>
        <w:tabs>
          <w:tab w:val="clear" w:pos="4680"/>
          <w:tab w:val="clear" w:pos="9360"/>
        </w:tabs>
        <w:rPr>
          <w:rFonts w:ascii="Arial" w:hAnsi="Arial" w:cs="Arial"/>
          <w:sz w:val="4"/>
          <w:szCs w:val="4"/>
        </w:rPr>
      </w:pPr>
    </w:p>
    <w:p w:rsidRPr="00F733D8" w:rsidR="009B6230" w:rsidP="009B6230" w:rsidRDefault="009B6230" w14:paraId="56F575A1" w14:textId="77777777">
      <w:pPr>
        <w:pStyle w:val="Footer"/>
        <w:tabs>
          <w:tab w:val="clear" w:pos="4680"/>
          <w:tab w:val="clear" w:pos="9360"/>
        </w:tabs>
        <w:rPr>
          <w:rFonts w:ascii="Arial" w:hAnsi="Arial" w:cs="Arial"/>
          <w:sz w:val="4"/>
          <w:szCs w:val="4"/>
        </w:rPr>
      </w:pPr>
    </w:p>
    <w:p w:rsidR="009B6230" w:rsidP="009B6230" w:rsidRDefault="009B6230" w14:paraId="21AE7676" w14:textId="77777777">
      <w:pPr>
        <w:pStyle w:val="Footer"/>
        <w:tabs>
          <w:tab w:val="clear" w:pos="4680"/>
          <w:tab w:val="clear" w:pos="9360"/>
        </w:tabs>
        <w:rPr>
          <w:rFonts w:ascii="Arial" w:hAnsi="Arial" w:cs="Arial"/>
          <w:sz w:val="18"/>
          <w:szCs w:val="18"/>
        </w:rPr>
      </w:pPr>
    </w:p>
    <w:p w:rsidRPr="00F733D8" w:rsidR="009B6230" w:rsidP="009B6230" w:rsidRDefault="009B6230" w14:paraId="3D033F98" w14:textId="77777777">
      <w:pPr>
        <w:pStyle w:val="Footer"/>
        <w:tabs>
          <w:tab w:val="clear" w:pos="4680"/>
          <w:tab w:val="clear" w:pos="9360"/>
        </w:tabs>
        <w:rPr>
          <w:rFonts w:ascii="Arial" w:hAnsi="Arial" w:cs="Arial"/>
          <w:b/>
          <w:sz w:val="18"/>
          <w:szCs w:val="18"/>
        </w:rPr>
      </w:pPr>
      <w:r w:rsidRPr="00F733D8">
        <w:rPr>
          <w:rFonts w:ascii="Arial" w:hAnsi="Arial" w:cs="Arial"/>
          <w:sz w:val="18"/>
          <w:szCs w:val="18"/>
        </w:rPr>
        <w:t>Developed in collaboration with, an</w:t>
      </w:r>
      <w:r>
        <w:rPr>
          <w:rFonts w:ascii="Arial" w:hAnsi="Arial" w:cs="Arial"/>
          <w:sz w:val="18"/>
          <w:szCs w:val="18"/>
        </w:rPr>
        <w:t>d included with permission from: Drs</w:t>
      </w:r>
      <w:r w:rsidRPr="00F733D8">
        <w:rPr>
          <w:rFonts w:ascii="Arial" w:hAnsi="Arial" w:cs="Arial"/>
          <w:sz w:val="18"/>
          <w:szCs w:val="18"/>
        </w:rPr>
        <w:t xml:space="preserve"> Mark Jensen, Dawn Ehde &amp; Rhonda Williams as part of a NIH funded study.</w:t>
      </w:r>
    </w:p>
    <w:p w:rsidR="00974EC7" w:rsidRDefault="00974EC7" w14:paraId="1B617FDC" w14:textId="77777777">
      <w:pPr>
        <w:rPr>
          <w:rFonts w:eastAsiaTheme="minorEastAsia"/>
          <w:b/>
          <w:bCs/>
          <w:color w:val="221E1F"/>
          <w:sz w:val="32"/>
          <w:szCs w:val="32"/>
        </w:rPr>
      </w:pPr>
      <w:r>
        <w:rPr>
          <w:b/>
          <w:bCs/>
          <w:color w:val="221E1F"/>
          <w:sz w:val="32"/>
          <w:szCs w:val="32"/>
        </w:rPr>
        <w:br w:type="page"/>
      </w:r>
    </w:p>
    <w:p w:rsidRPr="009B6230" w:rsidR="00137B3F" w:rsidP="00137B3F" w:rsidRDefault="00137B3F" w14:paraId="6BB801B8" w14:textId="7EA1AC72">
      <w:pPr>
        <w:pStyle w:val="CM19"/>
        <w:spacing w:line="360" w:lineRule="auto"/>
        <w:jc w:val="both"/>
        <w:rPr>
          <w:rFonts w:ascii="Times New Roman" w:hAnsi="Times New Roman" w:cs="Times New Roman"/>
          <w:color w:val="221E1F"/>
          <w:sz w:val="32"/>
          <w:szCs w:val="32"/>
        </w:rPr>
      </w:pPr>
      <w:r w:rsidRPr="009B6230">
        <w:rPr>
          <w:rFonts w:ascii="Times New Roman" w:hAnsi="Times New Roman" w:cs="Times New Roman"/>
          <w:b/>
          <w:bCs/>
          <w:color w:val="221E1F"/>
          <w:sz w:val="32"/>
          <w:szCs w:val="32"/>
        </w:rPr>
        <w:t xml:space="preserve">Session 6 Summary: Seeing Thoughts as Just Thoughts </w:t>
      </w:r>
    </w:p>
    <w:p w:rsidR="00137B3F" w:rsidP="00137B3F" w:rsidRDefault="00137B3F" w14:paraId="0D26D719" w14:textId="77777777">
      <w:pPr>
        <w:pStyle w:val="CM2"/>
        <w:spacing w:line="360" w:lineRule="auto"/>
        <w:jc w:val="both"/>
        <w:rPr>
          <w:rFonts w:ascii="Times New Roman" w:hAnsi="Times New Roman" w:cs="Times New Roman"/>
          <w:color w:val="221E1F"/>
        </w:rPr>
      </w:pPr>
      <w:r w:rsidRPr="00FA1141">
        <w:rPr>
          <w:rFonts w:ascii="Times New Roman" w:hAnsi="Times New Roman" w:cs="Times New Roman"/>
          <w:color w:val="221E1F"/>
        </w:rPr>
        <w:t xml:space="preserve">Usually our minds run on automatic pilot, making judgments, interpretations, running story lines—all typically happening without our awareness. However, our thoughts have a powerful effect on how we feel emotionally and physically, and also on what we do (or do not do). Learning to become aware of the patterns of our minds and simply labeling it all as “thinking,” and then intentionally letting it go and returning to the breath takes practice. </w:t>
      </w:r>
    </w:p>
    <w:p w:rsidRPr="00F074AB" w:rsidR="00137B3F" w:rsidP="00137B3F" w:rsidRDefault="00137B3F" w14:paraId="26169940" w14:textId="77777777">
      <w:pPr>
        <w:pStyle w:val="Default"/>
      </w:pPr>
    </w:p>
    <w:p w:rsidR="00137B3F" w:rsidP="00137B3F" w:rsidRDefault="00137B3F" w14:paraId="4C01E472" w14:textId="77777777">
      <w:pPr>
        <w:pStyle w:val="CM3"/>
        <w:spacing w:line="360" w:lineRule="auto"/>
        <w:ind w:firstLine="688"/>
        <w:jc w:val="both"/>
        <w:rPr>
          <w:rFonts w:ascii="Times New Roman" w:hAnsi="Times New Roman" w:cs="Times New Roman"/>
          <w:color w:val="221E1F"/>
        </w:rPr>
      </w:pPr>
      <w:r w:rsidRPr="00FA1141">
        <w:rPr>
          <w:rFonts w:ascii="Times New Roman" w:hAnsi="Times New Roman" w:cs="Times New Roman"/>
          <w:color w:val="221E1F"/>
        </w:rPr>
        <w:t xml:space="preserve">In knowing and becoming friends with our typical, automatic unhelpful thinking patterns we can become more skillful in catching “hot” thoughts and red flags early, before they pick up momentum and lead to a rising stress–pain thermometer, leaving us with unpleasant emotions and worsening pain. Thoughts that may challenge your practice of mindfulness, such as “This is never going to help my pain” are also critical to catch early as they have the potential to undermine the work you are doing in this program by convincing you not to practice the very tools that you can use to take back control of your life from the pain. Moreover, it is important to see these negative thought patterns for what they are, as just thoughts, and also as extra baggage that over time adds to pain, making it feel overwhelming. </w:t>
      </w:r>
    </w:p>
    <w:p w:rsidRPr="00865A33" w:rsidR="00865A33" w:rsidP="00865A33" w:rsidRDefault="00865A33" w14:paraId="61BAD5F5" w14:textId="77777777">
      <w:pPr>
        <w:pStyle w:val="Default"/>
      </w:pPr>
    </w:p>
    <w:p w:rsidR="00137B3F" w:rsidP="00137B3F" w:rsidRDefault="00137B3F" w14:paraId="7FA5CC17" w14:textId="77777777">
      <w:pPr>
        <w:pStyle w:val="CM3"/>
        <w:spacing w:line="360" w:lineRule="auto"/>
        <w:ind w:firstLine="688"/>
        <w:jc w:val="both"/>
        <w:rPr>
          <w:rFonts w:ascii="Times New Roman" w:hAnsi="Times New Roman" w:cs="Times New Roman"/>
          <w:color w:val="221E1F"/>
        </w:rPr>
      </w:pPr>
      <w:r w:rsidRPr="00FA1141">
        <w:rPr>
          <w:rFonts w:ascii="Times New Roman" w:hAnsi="Times New Roman" w:cs="Times New Roman"/>
          <w:color w:val="221E1F"/>
        </w:rPr>
        <w:t>The practices you have been learning in this program translate directly into action, and allow you to choose ways of responding that skillfully manage your pain, thoughts, mood, and well</w:t>
      </w:r>
      <w:r w:rsidRPr="00FA1141">
        <w:rPr>
          <w:rFonts w:ascii="Myriad Pro" w:hAnsi="Myriad Pro" w:cs="Times New Roman"/>
          <w:color w:val="221E1F"/>
        </w:rPr>
        <w:t>‐</w:t>
      </w:r>
      <w:r w:rsidRPr="00FA1141">
        <w:rPr>
          <w:rFonts w:ascii="Times New Roman" w:hAnsi="Times New Roman" w:cs="Times New Roman"/>
          <w:color w:val="221E1F"/>
        </w:rPr>
        <w:t xml:space="preserve">being. Most importantly, we begin to see that thoughts are not immutable facts, we are not our thinking mind, and we are not our pain. Simply observing our thoughts allows us to step back and gain freedom from the control that thinking and pain hold over us. </w:t>
      </w:r>
    </w:p>
    <w:p w:rsidRPr="001D1300" w:rsidR="00137B3F" w:rsidP="00137B3F" w:rsidRDefault="00137B3F" w14:paraId="16939707" w14:textId="77777777">
      <w:pPr>
        <w:pStyle w:val="Default"/>
      </w:pPr>
    </w:p>
    <w:p w:rsidR="00137B3F" w:rsidP="00137B3F" w:rsidRDefault="00137B3F" w14:paraId="3715A702" w14:textId="77777777">
      <w:pPr>
        <w:rPr>
          <w:rFonts w:eastAsiaTheme="minorEastAsia"/>
          <w:b/>
          <w:bCs/>
          <w:color w:val="221E1F"/>
          <w:sz w:val="24"/>
          <w:szCs w:val="24"/>
        </w:rPr>
      </w:pPr>
      <w:r>
        <w:rPr>
          <w:b/>
          <w:bCs/>
          <w:color w:val="221E1F"/>
        </w:rPr>
        <w:br w:type="page"/>
      </w:r>
    </w:p>
    <w:p w:rsidRPr="00FA1141" w:rsidR="00137B3F" w:rsidP="00137B3F" w:rsidRDefault="00137B3F" w14:paraId="54B4CBCC" w14:textId="6BEC4171">
      <w:pPr>
        <w:pStyle w:val="CM19"/>
        <w:spacing w:line="360" w:lineRule="auto"/>
        <w:jc w:val="both"/>
        <w:rPr>
          <w:rFonts w:ascii="Times New Roman" w:hAnsi="Times New Roman" w:cs="Times New Roman"/>
          <w:color w:val="221E1F"/>
        </w:rPr>
      </w:pPr>
      <w:r w:rsidRPr="00FA1141">
        <w:rPr>
          <w:rFonts w:ascii="Times New Roman" w:hAnsi="Times New Roman" w:cs="Times New Roman"/>
          <w:b/>
          <w:bCs/>
          <w:color w:val="221E1F"/>
        </w:rPr>
        <w:t>Tools to Shift Your Viewpoint on “Hot”</w:t>
      </w:r>
      <w:r w:rsidR="009B6230">
        <w:rPr>
          <w:rFonts w:ascii="Times New Roman" w:hAnsi="Times New Roman" w:cs="Times New Roman"/>
          <w:b/>
          <w:bCs/>
          <w:color w:val="221E1F"/>
        </w:rPr>
        <w:t xml:space="preserve"> </w:t>
      </w:r>
      <w:r w:rsidRPr="00FA1141">
        <w:rPr>
          <w:rFonts w:ascii="Times New Roman" w:hAnsi="Times New Roman" w:cs="Times New Roman"/>
          <w:b/>
          <w:bCs/>
          <w:color w:val="221E1F"/>
        </w:rPr>
        <w:t xml:space="preserve">Thoughts </w:t>
      </w:r>
    </w:p>
    <w:p w:rsidRPr="00FA1141" w:rsidR="00137B3F" w:rsidP="00137B3F" w:rsidRDefault="00137B3F" w14:paraId="36FB234E" w14:textId="77777777">
      <w:pPr>
        <w:pStyle w:val="CM19"/>
        <w:spacing w:line="360" w:lineRule="auto"/>
        <w:ind w:right="683"/>
        <w:jc w:val="both"/>
        <w:rPr>
          <w:rFonts w:ascii="Times New Roman" w:hAnsi="Times New Roman" w:cs="Times New Roman"/>
          <w:color w:val="221E1F"/>
        </w:rPr>
      </w:pPr>
      <w:r w:rsidRPr="00FA1141">
        <w:rPr>
          <w:rFonts w:ascii="Times New Roman" w:hAnsi="Times New Roman" w:cs="Times New Roman"/>
          <w:color w:val="221E1F"/>
        </w:rPr>
        <w:t xml:space="preserve">When “hot” thoughts are raising the stress–pain thermometer, you might choose to experiment with relating to the thoughts with one (or more!) of these approaches: </w:t>
      </w:r>
    </w:p>
    <w:p w:rsidRPr="00245AF3" w:rsidR="00F66642" w:rsidP="00245AF3" w:rsidRDefault="00137B3F" w14:paraId="33309037" w14:textId="68C6D860">
      <w:pPr>
        <w:pStyle w:val="CM9"/>
        <w:numPr>
          <w:ilvl w:val="0"/>
          <w:numId w:val="12"/>
        </w:numPr>
        <w:spacing w:line="360" w:lineRule="auto"/>
        <w:jc w:val="both"/>
        <w:rPr>
          <w:color w:val="221E1F"/>
        </w:rPr>
      </w:pPr>
      <w:r w:rsidRPr="00FA1141">
        <w:rPr>
          <w:color w:val="221E1F"/>
        </w:rPr>
        <w:t>Step 1 is always to take a 3</w:t>
      </w:r>
      <w:r w:rsidRPr="00FA1141">
        <w:rPr>
          <w:rFonts w:ascii="Myriad Pro" w:hAnsi="Myriad Pro"/>
          <w:color w:val="221E1F"/>
        </w:rPr>
        <w:t>‐</w:t>
      </w:r>
      <w:r w:rsidRPr="00FA1141">
        <w:rPr>
          <w:color w:val="221E1F"/>
        </w:rPr>
        <w:t xml:space="preserve">Minute Breathing Space. Then… </w:t>
      </w:r>
    </w:p>
    <w:p w:rsidR="00137B3F" w:rsidP="00F66642" w:rsidRDefault="00137B3F" w14:paraId="49FD7BD2" w14:textId="5AE4C843">
      <w:pPr>
        <w:pStyle w:val="CM5"/>
        <w:numPr>
          <w:ilvl w:val="0"/>
          <w:numId w:val="12"/>
        </w:numPr>
        <w:spacing w:line="360" w:lineRule="auto"/>
        <w:ind w:right="685"/>
        <w:jc w:val="both"/>
        <w:rPr>
          <w:color w:val="221E1F"/>
        </w:rPr>
      </w:pPr>
      <w:r w:rsidRPr="00FA1141">
        <w:rPr>
          <w:color w:val="221E1F"/>
        </w:rPr>
        <w:t xml:space="preserve">You may choose to simply watch your thoughts, as if they are projected on to a screen, and you watch them as an observer, waiting and watching, without getting taken along with any of them, as they flash across the screen. </w:t>
      </w:r>
    </w:p>
    <w:p w:rsidRPr="00F66642" w:rsidR="00F66642" w:rsidP="00F66642" w:rsidRDefault="00F66642" w14:paraId="19FEB14E" w14:textId="77777777"/>
    <w:p w:rsidR="00137B3F" w:rsidP="00F66642" w:rsidRDefault="00137B3F" w14:paraId="1C83F5AB" w14:textId="25E886D4">
      <w:pPr>
        <w:pStyle w:val="CM5"/>
        <w:numPr>
          <w:ilvl w:val="0"/>
          <w:numId w:val="12"/>
        </w:numPr>
        <w:spacing w:line="360" w:lineRule="auto"/>
        <w:ind w:right="685"/>
        <w:jc w:val="both"/>
        <w:rPr>
          <w:color w:val="221E1F"/>
        </w:rPr>
      </w:pPr>
      <w:r w:rsidRPr="00FA1141">
        <w:rPr>
          <w:color w:val="221E1F"/>
        </w:rPr>
        <w:t xml:space="preserve">To label all thoughts, whether they are positive, neutral or negative, as just “thinking.” In this way, all thoughts, even particularly juicy ones, are seen simply as mental events, without necessarily any substance or truth. And even if you believe there is at least a grain of truth to a thought, it is up to you to see it for what it is, and then to choose how to respond. </w:t>
      </w:r>
    </w:p>
    <w:p w:rsidRPr="00F66642" w:rsidR="00F66642" w:rsidP="00F66642" w:rsidRDefault="00F66642" w14:paraId="187D9C79" w14:textId="77777777"/>
    <w:p w:rsidR="00137B3F" w:rsidP="00F66642" w:rsidRDefault="00137B3F" w14:paraId="0D745473" w14:textId="09ACEBFF">
      <w:pPr>
        <w:pStyle w:val="CM5"/>
        <w:numPr>
          <w:ilvl w:val="0"/>
          <w:numId w:val="12"/>
        </w:numPr>
        <w:spacing w:line="360" w:lineRule="auto"/>
        <w:ind w:right="685"/>
        <w:jc w:val="both"/>
        <w:rPr>
          <w:color w:val="221E1F"/>
        </w:rPr>
      </w:pPr>
      <w:r w:rsidRPr="00FA1141">
        <w:rPr>
          <w:color w:val="221E1F"/>
        </w:rPr>
        <w:t xml:space="preserve">Perhaps you might choose to return to your “Unhelpful Habits of Mind” handout, and to ask yourself if you are engaging in any of those habits? Perhaps labeling it, “Ah, fortune telling,” and then bringing awareness to your breath. </w:t>
      </w:r>
    </w:p>
    <w:p w:rsidRPr="00F66642" w:rsidR="00F66642" w:rsidP="00F66642" w:rsidRDefault="00F66642" w14:paraId="2C4C6434" w14:textId="77777777"/>
    <w:p w:rsidR="00137B3F" w:rsidP="00F66642" w:rsidRDefault="00137B3F" w14:paraId="42D88383" w14:textId="08D05453">
      <w:pPr>
        <w:pStyle w:val="CM5"/>
        <w:numPr>
          <w:ilvl w:val="0"/>
          <w:numId w:val="12"/>
        </w:numPr>
        <w:spacing w:line="360" w:lineRule="auto"/>
        <w:ind w:right="685"/>
        <w:jc w:val="both"/>
        <w:rPr>
          <w:color w:val="221E1F"/>
        </w:rPr>
      </w:pPr>
      <w:r w:rsidRPr="00FA1141">
        <w:rPr>
          <w:color w:val="221E1F"/>
        </w:rPr>
        <w:t xml:space="preserve">To express your thoughts by writing them down on paper. This also gives you a degree of distance from your thoughts so that you can see them for what they are. There is something about getting thoughts down on paper, and the pause between having the thought and getting it written, that opens up a fresh perspective and allows you to process the thought and emotion and to reflect without getting carried away by the thought or emotion. </w:t>
      </w:r>
    </w:p>
    <w:p w:rsidRPr="00F66642" w:rsidR="00F66642" w:rsidP="00F66642" w:rsidRDefault="00F66642" w14:paraId="61BF73F4" w14:textId="77777777"/>
    <w:p w:rsidR="00137B3F" w:rsidP="00F66642" w:rsidRDefault="00137B3F" w14:paraId="073A1A3A" w14:textId="413D5854">
      <w:pPr>
        <w:pStyle w:val="CM5"/>
        <w:numPr>
          <w:ilvl w:val="0"/>
          <w:numId w:val="12"/>
        </w:numPr>
        <w:spacing w:line="360" w:lineRule="auto"/>
        <w:ind w:right="685"/>
        <w:jc w:val="both"/>
        <w:rPr>
          <w:color w:val="221E1F"/>
        </w:rPr>
      </w:pPr>
      <w:r w:rsidRPr="00FA1141">
        <w:rPr>
          <w:color w:val="221E1F"/>
        </w:rPr>
        <w:t>You might wish to ask yourself: “Where did this thought come from?”</w:t>
      </w:r>
      <w:r w:rsidR="009B6230">
        <w:rPr>
          <w:color w:val="221E1F"/>
        </w:rPr>
        <w:t xml:space="preserve"> </w:t>
      </w:r>
      <w:r w:rsidRPr="00FA1141">
        <w:rPr>
          <w:color w:val="221E1F"/>
        </w:rPr>
        <w:t>“What mood state might be accompanying this thought?”</w:t>
      </w:r>
      <w:r w:rsidR="009B6230">
        <w:rPr>
          <w:color w:val="221E1F"/>
        </w:rPr>
        <w:t xml:space="preserve"> </w:t>
      </w:r>
      <w:r w:rsidRPr="00FA1141">
        <w:rPr>
          <w:color w:val="221E1F"/>
        </w:rPr>
        <w:t>“How am I relating to this thought or mood in my body?”</w:t>
      </w:r>
      <w:r w:rsidR="009B6230">
        <w:rPr>
          <w:color w:val="221E1F"/>
        </w:rPr>
        <w:t xml:space="preserve"> </w:t>
      </w:r>
      <w:r w:rsidRPr="00FA1141">
        <w:rPr>
          <w:color w:val="221E1F"/>
        </w:rPr>
        <w:t xml:space="preserve">“Am I adding more baggage to the bare facts, and is there something I can acknowledge with kindness, and let go?” Perhaps gently saying to yourself that there may be another way to view this situation. </w:t>
      </w:r>
    </w:p>
    <w:p w:rsidRPr="00F66642" w:rsidR="00F66642" w:rsidP="00F66642" w:rsidRDefault="00F66642" w14:paraId="69D8E7B1" w14:textId="77777777"/>
    <w:p w:rsidRPr="00F66642" w:rsidR="00F66642" w:rsidP="00F66642" w:rsidRDefault="00137B3F" w14:paraId="02B3040B" w14:textId="19C9F03B">
      <w:pPr>
        <w:pStyle w:val="CM5"/>
        <w:numPr>
          <w:ilvl w:val="0"/>
          <w:numId w:val="12"/>
        </w:numPr>
        <w:spacing w:line="360" w:lineRule="auto"/>
        <w:ind w:right="685"/>
        <w:jc w:val="both"/>
        <w:rPr>
          <w:color w:val="221E1F"/>
        </w:rPr>
      </w:pPr>
      <w:r w:rsidRPr="00FA1141">
        <w:rPr>
          <w:color w:val="221E1F"/>
        </w:rPr>
        <w:t xml:space="preserve">When working with particularly challenging thoughts, or if the same difficult thought keeps coming up, it might be helpful to bring these thoughts to the work bench of the mind in meditation—using the Seated Meditation practice we did together earlier today and that you have been practicing during the week—so you can mindfully observe them in a balanced, intentional, accepting way and to see what might come up for you in such an open context. </w:t>
      </w:r>
    </w:p>
    <w:p w:rsidR="00137B3F" w:rsidP="00137B3F" w:rsidRDefault="00137B3F" w14:paraId="14B53FDF" w14:textId="77777777"/>
    <w:p w:rsidRPr="00FA1141" w:rsidR="00137B3F" w:rsidP="00137B3F" w:rsidRDefault="00137B3F" w14:paraId="4B0C450D" w14:textId="6FB6E3A3">
      <w:pPr>
        <w:pStyle w:val="CM19"/>
        <w:spacing w:line="360" w:lineRule="auto"/>
        <w:jc w:val="both"/>
        <w:rPr>
          <w:rFonts w:ascii="Times New Roman" w:hAnsi="Times New Roman" w:cs="Times New Roman"/>
          <w:color w:val="221E1F"/>
        </w:rPr>
      </w:pPr>
      <w:r w:rsidRPr="00FA1141">
        <w:rPr>
          <w:rFonts w:ascii="Times New Roman" w:hAnsi="Times New Roman" w:cs="Times New Roman"/>
          <w:b/>
          <w:bCs/>
          <w:color w:val="221E1F"/>
        </w:rPr>
        <w:t>At</w:t>
      </w:r>
      <w:r w:rsidRPr="00FA1141">
        <w:rPr>
          <w:rFonts w:ascii="Myriad Pro" w:hAnsi="Myriad Pro" w:cs="Times New Roman"/>
          <w:b/>
          <w:bCs/>
          <w:color w:val="221E1F"/>
        </w:rPr>
        <w:t>‐</w:t>
      </w:r>
      <w:r w:rsidRPr="00FA1141">
        <w:rPr>
          <w:rFonts w:ascii="Times New Roman" w:hAnsi="Times New Roman" w:cs="Times New Roman"/>
          <w:b/>
          <w:bCs/>
          <w:color w:val="221E1F"/>
        </w:rPr>
        <w:t xml:space="preserve">Home Daily Practice for Following Session 6 </w:t>
      </w:r>
    </w:p>
    <w:p w:rsidR="00137B3F" w:rsidP="00F66642" w:rsidRDefault="00137B3F" w14:paraId="30C1E26F" w14:textId="7F6F8B9F">
      <w:pPr>
        <w:pStyle w:val="CM8"/>
        <w:numPr>
          <w:ilvl w:val="0"/>
          <w:numId w:val="13"/>
        </w:numPr>
        <w:spacing w:line="360" w:lineRule="auto"/>
        <w:jc w:val="both"/>
        <w:rPr>
          <w:rFonts w:ascii="Times New Roman" w:hAnsi="Times New Roman" w:cs="Times New Roman"/>
          <w:color w:val="221E1F"/>
        </w:rPr>
      </w:pPr>
      <w:r w:rsidRPr="00FA1141">
        <w:rPr>
          <w:rFonts w:ascii="Times New Roman" w:hAnsi="Times New Roman" w:cs="Times New Roman"/>
          <w:color w:val="221E1F"/>
        </w:rPr>
        <w:t xml:space="preserve">Practice with your own selection from the guided meditation audios for a minimum of 45 min a day (e.g., guided Seated Meditations, Body Scan, Mindful Movement). The idea is to begin settling into your own personal practice that is just right for you. </w:t>
      </w:r>
    </w:p>
    <w:p w:rsidRPr="00F66642" w:rsidR="00F66642" w:rsidP="00F66642" w:rsidRDefault="00F66642" w14:paraId="310DF4A8" w14:textId="77777777">
      <w:pPr>
        <w:pStyle w:val="Default"/>
        <w:ind w:left="1048"/>
      </w:pPr>
    </w:p>
    <w:p w:rsidR="00137B3F" w:rsidP="00F66642" w:rsidRDefault="00137B3F" w14:paraId="19188695" w14:textId="0CFF4B69">
      <w:pPr>
        <w:pStyle w:val="CM8"/>
        <w:numPr>
          <w:ilvl w:val="0"/>
          <w:numId w:val="13"/>
        </w:numPr>
        <w:spacing w:line="360" w:lineRule="auto"/>
        <w:jc w:val="both"/>
        <w:rPr>
          <w:rFonts w:ascii="Times New Roman" w:hAnsi="Times New Roman" w:cs="Times New Roman"/>
          <w:color w:val="221E1F"/>
        </w:rPr>
      </w:pPr>
      <w:r w:rsidRPr="00FA1141">
        <w:rPr>
          <w:rFonts w:ascii="Times New Roman" w:hAnsi="Times New Roman" w:cs="Times New Roman"/>
          <w:color w:val="221E1F"/>
        </w:rPr>
        <w:t>Engage in at least three short (regular) 3</w:t>
      </w:r>
      <w:r w:rsidRPr="00FA1141">
        <w:rPr>
          <w:rFonts w:ascii="Myriad Pro" w:hAnsi="Myriad Pro" w:cs="Times New Roman"/>
          <w:color w:val="221E1F"/>
        </w:rPr>
        <w:t>‐</w:t>
      </w:r>
      <w:r w:rsidRPr="00FA1141">
        <w:rPr>
          <w:rFonts w:ascii="Times New Roman" w:hAnsi="Times New Roman" w:cs="Times New Roman"/>
          <w:color w:val="221E1F"/>
        </w:rPr>
        <w:t xml:space="preserve">Minute Breathing Spaces every day at set times that you have decided in advance. </w:t>
      </w:r>
    </w:p>
    <w:p w:rsidRPr="00F66642" w:rsidR="00F66642" w:rsidP="00F66642" w:rsidRDefault="00F66642" w14:paraId="18CD09D7" w14:textId="77777777">
      <w:pPr>
        <w:pStyle w:val="Default"/>
      </w:pPr>
    </w:p>
    <w:p w:rsidR="00137B3F" w:rsidP="00F66642" w:rsidRDefault="00137B3F" w14:paraId="5CEFB5D4" w14:textId="03441972">
      <w:pPr>
        <w:pStyle w:val="CM8"/>
        <w:numPr>
          <w:ilvl w:val="0"/>
          <w:numId w:val="13"/>
        </w:numPr>
        <w:spacing w:line="360" w:lineRule="auto"/>
        <w:jc w:val="both"/>
        <w:rPr>
          <w:rFonts w:ascii="Times New Roman" w:hAnsi="Times New Roman" w:cs="Times New Roman"/>
          <w:color w:val="221E1F"/>
        </w:rPr>
      </w:pPr>
      <w:r w:rsidRPr="00FA1141">
        <w:rPr>
          <w:rFonts w:ascii="Times New Roman" w:hAnsi="Times New Roman" w:cs="Times New Roman"/>
          <w:color w:val="221E1F"/>
        </w:rPr>
        <w:t>Practice the 3</w:t>
      </w:r>
      <w:r w:rsidRPr="00FA1141">
        <w:rPr>
          <w:rFonts w:ascii="Myriad Pro" w:hAnsi="Myriad Pro" w:cs="Times New Roman"/>
          <w:color w:val="221E1F"/>
        </w:rPr>
        <w:t>‐</w:t>
      </w:r>
      <w:r w:rsidRPr="00FA1141">
        <w:rPr>
          <w:rFonts w:ascii="Times New Roman" w:hAnsi="Times New Roman" w:cs="Times New Roman"/>
          <w:color w:val="221E1F"/>
        </w:rPr>
        <w:t xml:space="preserve">Minute Responsive Breathing Space whenever you notice your stress–pain thermometer rising. </w:t>
      </w:r>
    </w:p>
    <w:p w:rsidRPr="00F66642" w:rsidR="00F66642" w:rsidP="00F66642" w:rsidRDefault="00F66642" w14:paraId="18A4BF1A" w14:textId="77777777">
      <w:pPr>
        <w:pStyle w:val="Default"/>
      </w:pPr>
    </w:p>
    <w:p w:rsidR="00137B3F" w:rsidP="00F66642" w:rsidRDefault="00137B3F" w14:paraId="731F6C97" w14:textId="6FAEDE0C">
      <w:pPr>
        <w:pStyle w:val="CM8"/>
        <w:numPr>
          <w:ilvl w:val="0"/>
          <w:numId w:val="13"/>
        </w:numPr>
        <w:spacing w:line="360" w:lineRule="auto"/>
        <w:jc w:val="both"/>
        <w:rPr>
          <w:rFonts w:ascii="Times New Roman" w:hAnsi="Times New Roman" w:cs="Times New Roman"/>
          <w:color w:val="221E1F"/>
        </w:rPr>
      </w:pPr>
      <w:r w:rsidRPr="00FA1141">
        <w:rPr>
          <w:rFonts w:ascii="Times New Roman" w:hAnsi="Times New Roman" w:cs="Times New Roman"/>
          <w:color w:val="221E1F"/>
        </w:rPr>
        <w:t>If you notice your stress–pain thermometer is still raised following the 3</w:t>
      </w:r>
      <w:r w:rsidRPr="00FA1141">
        <w:rPr>
          <w:rFonts w:ascii="Myriad Pro" w:hAnsi="Myriad Pro" w:cs="Times New Roman"/>
          <w:color w:val="221E1F"/>
        </w:rPr>
        <w:t>‐</w:t>
      </w:r>
      <w:r w:rsidRPr="00FA1141">
        <w:rPr>
          <w:rFonts w:ascii="Times New Roman" w:hAnsi="Times New Roman" w:cs="Times New Roman"/>
          <w:color w:val="221E1F"/>
        </w:rPr>
        <w:t>Minute Responsive Breathing Space, take a moment to read over your “Tools to Shift your Viewpoint on ‘Hot’</w:t>
      </w:r>
      <w:r w:rsidR="009B6230">
        <w:rPr>
          <w:rFonts w:ascii="Times New Roman" w:hAnsi="Times New Roman" w:cs="Times New Roman"/>
          <w:color w:val="221E1F"/>
        </w:rPr>
        <w:t xml:space="preserve"> </w:t>
      </w:r>
      <w:r w:rsidRPr="00FA1141">
        <w:rPr>
          <w:rFonts w:ascii="Times New Roman" w:hAnsi="Times New Roman" w:cs="Times New Roman"/>
          <w:color w:val="221E1F"/>
        </w:rPr>
        <w:t xml:space="preserve">Thoughts” handout and experiment with one of the options suggested. </w:t>
      </w:r>
    </w:p>
    <w:p w:rsidRPr="00F66642" w:rsidR="00F66642" w:rsidP="00F66642" w:rsidRDefault="00F66642" w14:paraId="4A490E1A" w14:textId="77777777">
      <w:pPr>
        <w:pStyle w:val="Default"/>
      </w:pPr>
    </w:p>
    <w:p w:rsidR="00F66642" w:rsidP="00F66642" w:rsidRDefault="00137B3F" w14:paraId="7EAAF4EA" w14:textId="77777777">
      <w:pPr>
        <w:pStyle w:val="CM8"/>
        <w:numPr>
          <w:ilvl w:val="0"/>
          <w:numId w:val="13"/>
        </w:numPr>
        <w:spacing w:line="360" w:lineRule="auto"/>
        <w:jc w:val="both"/>
        <w:rPr>
          <w:rFonts w:ascii="Times New Roman" w:hAnsi="Times New Roman" w:cs="Times New Roman"/>
          <w:color w:val="221E1F"/>
        </w:rPr>
      </w:pPr>
      <w:r w:rsidRPr="00FA1141">
        <w:rPr>
          <w:rFonts w:ascii="Times New Roman" w:hAnsi="Times New Roman" w:cs="Times New Roman"/>
          <w:color w:val="221E1F"/>
        </w:rPr>
        <w:t>Identify your unique warning signs that your stress–pain thermometer is rising—what keeps you “stuck”? And what you can do to lower it? Carry a small notepad around with you during the day to jot down, as close to the moment as possible, those changes in mind (going back to the “Unhelpful Habits of Mind” and “Getting Down to the Root of Our Thoughts and Beliefs about Pain” handouts for tips), emotion, body, and activity (returning to your Stressful Experiences Diary for ideas) that may be triggers for increased pain and stress that would be helpful to be aware of (without becoming overly vigilant). If it feels comfortable, you might even ask people close to you if they have noticed any signals that a pain flare</w:t>
      </w:r>
      <w:r w:rsidRPr="00FA1141">
        <w:rPr>
          <w:rFonts w:ascii="Myriad Pro" w:hAnsi="Myriad Pro" w:cs="Times New Roman"/>
          <w:color w:val="221E1F"/>
        </w:rPr>
        <w:t>‐</w:t>
      </w:r>
      <w:r w:rsidRPr="00FA1141">
        <w:rPr>
          <w:rFonts w:ascii="Times New Roman" w:hAnsi="Times New Roman" w:cs="Times New Roman"/>
          <w:color w:val="221E1F"/>
        </w:rPr>
        <w:t xml:space="preserve">up is on the way. </w:t>
      </w:r>
    </w:p>
    <w:p w:rsidRPr="00F66642" w:rsidR="00F66642" w:rsidP="00F66642" w:rsidRDefault="00F66642" w14:paraId="541E2DFC" w14:textId="77777777">
      <w:pPr>
        <w:pStyle w:val="Default"/>
      </w:pPr>
    </w:p>
    <w:p w:rsidRPr="00F66642" w:rsidR="00F66642" w:rsidP="00F66642" w:rsidRDefault="00137B3F" w14:paraId="1586F1DF" w14:textId="3C8969C1">
      <w:pPr>
        <w:pStyle w:val="CM8"/>
        <w:numPr>
          <w:ilvl w:val="0"/>
          <w:numId w:val="13"/>
        </w:numPr>
        <w:spacing w:line="360" w:lineRule="auto"/>
        <w:jc w:val="both"/>
        <w:rPr>
          <w:rFonts w:ascii="Times New Roman" w:hAnsi="Times New Roman" w:cs="Times New Roman"/>
          <w:color w:val="221E1F"/>
        </w:rPr>
      </w:pPr>
      <w:r w:rsidRPr="00F66642">
        <w:rPr>
          <w:rFonts w:ascii="Times New Roman" w:hAnsi="Times New Roman" w:cs="Times New Roman"/>
          <w:color w:val="221E1F"/>
        </w:rPr>
        <w:t>Complete your daily at</w:t>
      </w:r>
      <w:r w:rsidRPr="00F66642">
        <w:rPr>
          <w:rFonts w:ascii="Myriad Pro" w:hAnsi="Myriad Pro" w:cs="Times New Roman"/>
          <w:color w:val="221E1F"/>
        </w:rPr>
        <w:t>‐</w:t>
      </w:r>
      <w:r w:rsidRPr="00F66642">
        <w:rPr>
          <w:rFonts w:ascii="Times New Roman" w:hAnsi="Times New Roman" w:cs="Times New Roman"/>
          <w:color w:val="221E1F"/>
        </w:rPr>
        <w:t>home practice record; it helps to fill this in as close to finishing your practice as possible. Make a note in the comment box of anything that comes up in the at</w:t>
      </w:r>
      <w:r w:rsidRPr="00F66642">
        <w:rPr>
          <w:rFonts w:ascii="Myriad Pro" w:hAnsi="Myriad Pro" w:cs="Times New Roman"/>
          <w:color w:val="221E1F"/>
        </w:rPr>
        <w:t>‐</w:t>
      </w:r>
      <w:r w:rsidRPr="00F66642">
        <w:rPr>
          <w:rFonts w:ascii="Times New Roman" w:hAnsi="Times New Roman" w:cs="Times New Roman"/>
          <w:color w:val="221E1F"/>
        </w:rPr>
        <w:t>home practice so that we can talk about it at the next meeting</w:t>
      </w:r>
      <w:r w:rsidRPr="00F66642">
        <w:rPr>
          <w:rFonts w:ascii="Myriad Pro" w:hAnsi="Myriad Pro" w:cs="Myriad Pro"/>
          <w:color w:val="221E1F"/>
          <w:sz w:val="19"/>
          <w:szCs w:val="19"/>
        </w:rPr>
        <w:t>.</w:t>
      </w:r>
    </w:p>
    <w:p w:rsidR="00F66642" w:rsidP="00F66642" w:rsidRDefault="00F66642" w14:paraId="2820B880" w14:textId="77777777">
      <w:pPr>
        <w:pStyle w:val="ListParagraph"/>
        <w:rPr>
          <w:rFonts w:ascii="Myriad Pro" w:hAnsi="Myriad Pro" w:cs="Myriad Pro"/>
          <w:color w:val="221E1F"/>
          <w:sz w:val="19"/>
          <w:szCs w:val="19"/>
        </w:rPr>
      </w:pPr>
    </w:p>
    <w:p w:rsidR="00137B3F" w:rsidP="00F66642" w:rsidRDefault="00137B3F" w14:paraId="6962D03C" w14:textId="49DF45D6">
      <w:pPr>
        <w:pStyle w:val="CM8"/>
        <w:spacing w:line="360" w:lineRule="auto"/>
        <w:jc w:val="both"/>
        <w:rPr>
          <w:rFonts w:ascii="Myriad Pro" w:hAnsi="Myriad Pro" w:cs="Myriad Pro"/>
          <w:color w:val="221E1F"/>
          <w:sz w:val="19"/>
          <w:szCs w:val="19"/>
        </w:rPr>
      </w:pPr>
      <w:r>
        <w:rPr>
          <w:rFonts w:ascii="Myriad Pro" w:hAnsi="Myriad Pro" w:cs="Myriad Pro"/>
          <w:color w:val="221E1F"/>
          <w:sz w:val="19"/>
          <w:szCs w:val="19"/>
        </w:rPr>
        <w:t xml:space="preserve"> </w:t>
      </w:r>
    </w:p>
    <w:p w:rsidRPr="00F66642" w:rsidR="00F66642" w:rsidP="00F66642" w:rsidRDefault="00F66642" w14:paraId="0EDB755A" w14:textId="77777777">
      <w:pPr>
        <w:pStyle w:val="Default"/>
        <w:sectPr w:rsidRPr="00F66642" w:rsidR="00F66642" w:rsidSect="00865A33">
          <w:pgSz w:w="12240" w:h="15840" w:orient="portrait"/>
          <w:pgMar w:top="720" w:right="720" w:bottom="720" w:left="720" w:header="720" w:footer="720" w:gutter="0"/>
          <w:cols w:space="720"/>
          <w:noEndnote/>
        </w:sectPr>
      </w:pPr>
    </w:p>
    <w:p w:rsidRPr="00F733D8" w:rsidR="009B6230" w:rsidP="009B6230" w:rsidRDefault="009B6230" w14:paraId="3F674C9A" w14:textId="77777777">
      <w:pPr>
        <w:ind w:right="-201"/>
        <w:jc w:val="center"/>
        <w:rPr>
          <w:rFonts w:ascii="Arial" w:hAnsi="Arial" w:cs="Arial"/>
          <w:b/>
          <w:noProof/>
          <w:sz w:val="40"/>
          <w:szCs w:val="40"/>
          <w:lang w:val="en-AU" w:eastAsia="en-AU"/>
        </w:rPr>
      </w:pPr>
      <w:r w:rsidRPr="00F733D8">
        <w:rPr>
          <w:rFonts w:ascii="Arial" w:hAnsi="Arial" w:cs="Arial"/>
          <w:b/>
          <w:noProof/>
          <w:sz w:val="40"/>
          <w:szCs w:val="40"/>
          <w:lang w:val="en-AU" w:eastAsia="en-AU"/>
        </w:rPr>
        <w:t>MBCT</w:t>
      </w:r>
      <w:r w:rsidRPr="00F733D8">
        <w:rPr>
          <w:rFonts w:ascii="Arial" w:hAnsi="Arial" w:cs="Arial"/>
          <w:b/>
          <w:sz w:val="40"/>
          <w:szCs w:val="40"/>
        </w:rPr>
        <w:t xml:space="preserve"> for Chronic Pain: Daily Home Practice Record</w:t>
      </w:r>
    </w:p>
    <w:p w:rsidRPr="00F733D8" w:rsidR="009B6230" w:rsidP="009B6230" w:rsidRDefault="009B6230" w14:paraId="78F285BC" w14:textId="77777777">
      <w:pPr>
        <w:spacing w:after="60"/>
        <w:rPr>
          <w:rFonts w:ascii="Arial" w:hAnsi="Arial" w:cs="Arial"/>
          <w:sz w:val="6"/>
          <w:szCs w:val="6"/>
        </w:rPr>
      </w:pPr>
    </w:p>
    <w:p w:rsidRPr="00F733D8" w:rsidR="009B6230" w:rsidP="009B6230" w:rsidRDefault="009B6230" w14:paraId="0B017CAE" w14:textId="77777777">
      <w:pPr>
        <w:spacing w:after="60"/>
        <w:rPr>
          <w:rFonts w:ascii="Arial" w:hAnsi="Arial" w:cs="Arial"/>
          <w:sz w:val="24"/>
          <w:szCs w:val="24"/>
        </w:rPr>
      </w:pPr>
      <w:r w:rsidRPr="00F733D8">
        <w:rPr>
          <w:rFonts w:ascii="Arial" w:hAnsi="Arial" w:cs="Arial"/>
          <w:sz w:val="24"/>
          <w:szCs w:val="24"/>
        </w:rPr>
        <w:t xml:space="preserve">Instructions:  Respond to each of the questions below. Do this every evening if possible.  Also, please be as accurate as possible in your responses. Although we recommend that you practice every day, we understand that this is not always possible. </w:t>
      </w:r>
    </w:p>
    <w:tbl>
      <w:tblPr>
        <w:tblStyle w:val="TableGrid"/>
        <w:tblW w:w="14454" w:type="dxa"/>
        <w:tblLayout w:type="fixed"/>
        <w:tblLook w:val="04A0" w:firstRow="1" w:lastRow="0" w:firstColumn="1" w:lastColumn="0" w:noHBand="0" w:noVBand="1"/>
      </w:tblPr>
      <w:tblGrid>
        <w:gridCol w:w="2972"/>
        <w:gridCol w:w="1640"/>
        <w:gridCol w:w="1640"/>
        <w:gridCol w:w="1640"/>
        <w:gridCol w:w="1641"/>
        <w:gridCol w:w="1640"/>
        <w:gridCol w:w="1640"/>
        <w:gridCol w:w="1641"/>
      </w:tblGrid>
      <w:tr w:rsidRPr="00F733D8" w:rsidR="009B6230" w:rsidTr="00D53992" w14:paraId="5DFD26C0" w14:textId="77777777">
        <w:tc>
          <w:tcPr>
            <w:tcW w:w="2972" w:type="dxa"/>
          </w:tcPr>
          <w:p w:rsidRPr="00F733D8" w:rsidR="009B6230" w:rsidP="00D53992" w:rsidRDefault="009B6230" w14:paraId="5318CA98" w14:textId="77777777">
            <w:pPr>
              <w:rPr>
                <w:rFonts w:ascii="Arial" w:hAnsi="Arial" w:cs="Arial"/>
                <w:sz w:val="22"/>
                <w:szCs w:val="22"/>
              </w:rPr>
            </w:pPr>
          </w:p>
        </w:tc>
        <w:tc>
          <w:tcPr>
            <w:tcW w:w="1640" w:type="dxa"/>
          </w:tcPr>
          <w:p w:rsidRPr="00F733D8" w:rsidR="009B6230" w:rsidP="00D53992" w:rsidRDefault="009B6230" w14:paraId="79210993" w14:textId="77777777">
            <w:pPr>
              <w:rPr>
                <w:rFonts w:ascii="Arial" w:hAnsi="Arial" w:cs="Arial"/>
                <w:sz w:val="22"/>
                <w:szCs w:val="22"/>
              </w:rPr>
            </w:pPr>
            <w:r w:rsidRPr="00F733D8">
              <w:rPr>
                <w:rFonts w:ascii="Arial" w:hAnsi="Arial" w:cs="Arial"/>
                <w:sz w:val="22"/>
                <w:szCs w:val="22"/>
              </w:rPr>
              <w:t>Monday,</w:t>
            </w:r>
          </w:p>
          <w:p w:rsidRPr="00F733D8" w:rsidR="009B6230" w:rsidP="00D53992" w:rsidRDefault="009B6230" w14:paraId="03793CE0"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9B6230" w:rsidP="00D53992" w:rsidRDefault="009B6230" w14:paraId="5D210336" w14:textId="77777777">
            <w:pPr>
              <w:rPr>
                <w:rFonts w:ascii="Arial" w:hAnsi="Arial" w:cs="Arial"/>
                <w:sz w:val="22"/>
                <w:szCs w:val="22"/>
              </w:rPr>
            </w:pPr>
            <w:r w:rsidRPr="00F733D8">
              <w:rPr>
                <w:rFonts w:ascii="Arial" w:hAnsi="Arial" w:cs="Arial"/>
                <w:sz w:val="22"/>
                <w:szCs w:val="22"/>
              </w:rPr>
              <w:t>Tuesday,</w:t>
            </w:r>
          </w:p>
          <w:p w:rsidRPr="00F733D8" w:rsidR="009B6230" w:rsidP="00D53992" w:rsidRDefault="009B6230" w14:paraId="56852467"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9B6230" w:rsidP="00D53992" w:rsidRDefault="009B6230" w14:paraId="4CD271F0" w14:textId="77777777">
            <w:pPr>
              <w:rPr>
                <w:rFonts w:ascii="Arial" w:hAnsi="Arial" w:cs="Arial"/>
                <w:sz w:val="22"/>
                <w:szCs w:val="22"/>
              </w:rPr>
            </w:pPr>
            <w:r w:rsidRPr="00F733D8">
              <w:rPr>
                <w:rFonts w:ascii="Arial" w:hAnsi="Arial" w:cs="Arial"/>
                <w:sz w:val="22"/>
                <w:szCs w:val="22"/>
              </w:rPr>
              <w:t>Wednesday,</w:t>
            </w:r>
          </w:p>
          <w:p w:rsidRPr="00F733D8" w:rsidR="009B6230" w:rsidP="00D53992" w:rsidRDefault="009B6230" w14:paraId="4069DAF4" w14:textId="77777777">
            <w:pPr>
              <w:ind w:right="-198"/>
              <w:rPr>
                <w:rFonts w:ascii="Arial" w:hAnsi="Arial" w:cs="Arial"/>
                <w:sz w:val="22"/>
                <w:szCs w:val="22"/>
              </w:rPr>
            </w:pPr>
            <w:r w:rsidRPr="00F733D8">
              <w:rPr>
                <w:rFonts w:ascii="Arial" w:hAnsi="Arial" w:cs="Arial"/>
                <w:sz w:val="22"/>
                <w:szCs w:val="22"/>
              </w:rPr>
              <w:t>Date: ______</w:t>
            </w:r>
          </w:p>
        </w:tc>
        <w:tc>
          <w:tcPr>
            <w:tcW w:w="1641" w:type="dxa"/>
          </w:tcPr>
          <w:p w:rsidRPr="00F733D8" w:rsidR="009B6230" w:rsidP="00D53992" w:rsidRDefault="009B6230" w14:paraId="3801A985" w14:textId="77777777">
            <w:pPr>
              <w:rPr>
                <w:rFonts w:ascii="Arial" w:hAnsi="Arial" w:cs="Arial"/>
                <w:sz w:val="22"/>
                <w:szCs w:val="22"/>
              </w:rPr>
            </w:pPr>
            <w:r w:rsidRPr="00F733D8">
              <w:rPr>
                <w:rFonts w:ascii="Arial" w:hAnsi="Arial" w:cs="Arial"/>
                <w:sz w:val="22"/>
                <w:szCs w:val="22"/>
              </w:rPr>
              <w:t>Thursday,</w:t>
            </w:r>
          </w:p>
          <w:p w:rsidRPr="00F733D8" w:rsidR="009B6230" w:rsidP="00D53992" w:rsidRDefault="009B6230" w14:paraId="32D115DB"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9B6230" w:rsidP="00D53992" w:rsidRDefault="009B6230" w14:paraId="1A40316D" w14:textId="77777777">
            <w:pPr>
              <w:rPr>
                <w:rFonts w:ascii="Arial" w:hAnsi="Arial" w:cs="Arial"/>
                <w:sz w:val="22"/>
                <w:szCs w:val="22"/>
              </w:rPr>
            </w:pPr>
            <w:r w:rsidRPr="00F733D8">
              <w:rPr>
                <w:rFonts w:ascii="Arial" w:hAnsi="Arial" w:cs="Arial"/>
                <w:sz w:val="22"/>
                <w:szCs w:val="22"/>
              </w:rPr>
              <w:t>Friday,</w:t>
            </w:r>
          </w:p>
          <w:p w:rsidRPr="00F733D8" w:rsidR="009B6230" w:rsidP="00D53992" w:rsidRDefault="009B6230" w14:paraId="2BB4E549"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9B6230" w:rsidP="00D53992" w:rsidRDefault="009B6230" w14:paraId="55CCEE52" w14:textId="77777777">
            <w:pPr>
              <w:rPr>
                <w:rFonts w:ascii="Arial" w:hAnsi="Arial" w:cs="Arial"/>
                <w:sz w:val="22"/>
                <w:szCs w:val="22"/>
              </w:rPr>
            </w:pPr>
            <w:r w:rsidRPr="00F733D8">
              <w:rPr>
                <w:rFonts w:ascii="Arial" w:hAnsi="Arial" w:cs="Arial"/>
                <w:sz w:val="22"/>
                <w:szCs w:val="22"/>
              </w:rPr>
              <w:t>Saturday,</w:t>
            </w:r>
          </w:p>
          <w:p w:rsidRPr="00F733D8" w:rsidR="009B6230" w:rsidP="00D53992" w:rsidRDefault="009B6230" w14:paraId="31DFA099" w14:textId="77777777">
            <w:pPr>
              <w:rPr>
                <w:rFonts w:ascii="Arial" w:hAnsi="Arial" w:cs="Arial"/>
                <w:sz w:val="22"/>
                <w:szCs w:val="22"/>
              </w:rPr>
            </w:pPr>
            <w:r w:rsidRPr="00F733D8">
              <w:rPr>
                <w:rFonts w:ascii="Arial" w:hAnsi="Arial" w:cs="Arial"/>
                <w:sz w:val="22"/>
                <w:szCs w:val="22"/>
              </w:rPr>
              <w:t>Date: ______</w:t>
            </w:r>
          </w:p>
        </w:tc>
        <w:tc>
          <w:tcPr>
            <w:tcW w:w="1641" w:type="dxa"/>
          </w:tcPr>
          <w:p w:rsidRPr="00F733D8" w:rsidR="009B6230" w:rsidP="00D53992" w:rsidRDefault="009B6230" w14:paraId="6B20DB21" w14:textId="77777777">
            <w:pPr>
              <w:rPr>
                <w:rFonts w:ascii="Arial" w:hAnsi="Arial" w:cs="Arial"/>
                <w:sz w:val="22"/>
                <w:szCs w:val="22"/>
              </w:rPr>
            </w:pPr>
            <w:r w:rsidRPr="00F733D8">
              <w:rPr>
                <w:rFonts w:ascii="Arial" w:hAnsi="Arial" w:cs="Arial"/>
                <w:sz w:val="22"/>
                <w:szCs w:val="22"/>
              </w:rPr>
              <w:t xml:space="preserve">Sunday, </w:t>
            </w:r>
          </w:p>
          <w:p w:rsidRPr="00F733D8" w:rsidR="009B6230" w:rsidP="00D53992" w:rsidRDefault="009B6230" w14:paraId="6683811D" w14:textId="77777777">
            <w:pPr>
              <w:ind w:left="72"/>
              <w:rPr>
                <w:rFonts w:ascii="Arial" w:hAnsi="Arial" w:cs="Arial"/>
                <w:sz w:val="22"/>
                <w:szCs w:val="22"/>
              </w:rPr>
            </w:pPr>
            <w:r w:rsidRPr="00F733D8">
              <w:rPr>
                <w:rFonts w:ascii="Arial" w:hAnsi="Arial" w:cs="Arial"/>
                <w:sz w:val="22"/>
                <w:szCs w:val="22"/>
              </w:rPr>
              <w:t>Date: ______</w:t>
            </w:r>
          </w:p>
        </w:tc>
      </w:tr>
      <w:tr w:rsidRPr="00F733D8" w:rsidR="009B6230" w:rsidTr="00D53992" w14:paraId="62391CFC" w14:textId="77777777">
        <w:tc>
          <w:tcPr>
            <w:tcW w:w="2972" w:type="dxa"/>
          </w:tcPr>
          <w:p w:rsidRPr="00F733D8" w:rsidR="009B6230" w:rsidP="00D53992" w:rsidRDefault="009B6230" w14:paraId="53C47F32" w14:textId="77777777">
            <w:pPr>
              <w:ind w:left="142" w:hanging="142"/>
              <w:rPr>
                <w:rFonts w:ascii="Arial" w:hAnsi="Arial" w:cs="Arial"/>
                <w:sz w:val="22"/>
                <w:szCs w:val="22"/>
              </w:rPr>
            </w:pPr>
            <w:r w:rsidRPr="00F733D8">
              <w:rPr>
                <w:rFonts w:ascii="Arial" w:hAnsi="Arial" w:cs="Arial"/>
                <w:sz w:val="22"/>
                <w:szCs w:val="22"/>
              </w:rPr>
              <w:t>Did you practice meditation today?  If yes, which form of meditation did you practice, and how long did you practice?</w:t>
            </w:r>
          </w:p>
        </w:tc>
        <w:tc>
          <w:tcPr>
            <w:tcW w:w="1640" w:type="dxa"/>
          </w:tcPr>
          <w:p w:rsidRPr="00F733D8" w:rsidR="009B6230" w:rsidP="00D53992" w:rsidRDefault="009B6230" w14:paraId="34508D23" w14:textId="77777777">
            <w:pPr>
              <w:ind w:left="252" w:hanging="270"/>
              <w:rPr>
                <w:rFonts w:ascii="Arial" w:hAnsi="Arial" w:cs="Arial"/>
                <w:sz w:val="22"/>
                <w:szCs w:val="22"/>
              </w:rPr>
            </w:pPr>
            <w:r w:rsidRPr="00F733D8">
              <w:rPr>
                <w:rFonts w:ascii="Arial" w:hAnsi="Arial" w:cs="Arial"/>
                <w:sz w:val="22"/>
                <w:szCs w:val="22"/>
              </w:rPr>
              <w:t>(  ) Yes; Which one?</w:t>
            </w:r>
          </w:p>
          <w:p w:rsidRPr="00F733D8" w:rsidR="009B6230" w:rsidP="00D53992" w:rsidRDefault="009B6230" w14:paraId="114347BE" w14:textId="77777777">
            <w:pPr>
              <w:ind w:left="252" w:hanging="270"/>
              <w:rPr>
                <w:rFonts w:ascii="Arial" w:hAnsi="Arial" w:cs="Arial"/>
                <w:sz w:val="22"/>
                <w:szCs w:val="22"/>
                <w:u w:val="single"/>
              </w:rPr>
            </w:pPr>
            <w:r>
              <w:rPr>
                <w:rFonts w:ascii="Arial" w:hAnsi="Arial" w:cs="Arial"/>
                <w:sz w:val="22"/>
                <w:szCs w:val="22"/>
              </w:rPr>
              <w:t>___________</w:t>
            </w:r>
          </w:p>
          <w:p w:rsidRPr="00F733D8" w:rsidR="009B6230" w:rsidP="00D53992" w:rsidRDefault="009B6230" w14:paraId="5D23F733"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9B6230" w:rsidP="00D53992" w:rsidRDefault="009B6230" w14:paraId="47CF3BB0"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9B6230" w:rsidP="00D53992" w:rsidRDefault="009B6230" w14:paraId="7431B8CF"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9B6230" w:rsidP="00D53992" w:rsidRDefault="009B6230" w14:paraId="328BD04A" w14:textId="77777777">
            <w:pPr>
              <w:ind w:left="252" w:hanging="270"/>
              <w:rPr>
                <w:rFonts w:ascii="Arial" w:hAnsi="Arial" w:cs="Arial"/>
                <w:sz w:val="22"/>
                <w:szCs w:val="22"/>
              </w:rPr>
            </w:pPr>
            <w:r w:rsidRPr="00F733D8">
              <w:rPr>
                <w:rFonts w:ascii="Arial" w:hAnsi="Arial" w:cs="Arial"/>
                <w:sz w:val="22"/>
                <w:szCs w:val="22"/>
              </w:rPr>
              <w:t>(  ) Yes; Which one?</w:t>
            </w:r>
          </w:p>
          <w:p w:rsidRPr="00F733D8" w:rsidR="009B6230" w:rsidP="00D53992" w:rsidRDefault="009B6230" w14:paraId="38C280B9" w14:textId="77777777">
            <w:pPr>
              <w:ind w:left="252" w:hanging="270"/>
              <w:rPr>
                <w:rFonts w:ascii="Arial" w:hAnsi="Arial" w:cs="Arial"/>
                <w:sz w:val="22"/>
                <w:szCs w:val="22"/>
                <w:u w:val="single"/>
              </w:rPr>
            </w:pPr>
            <w:r>
              <w:rPr>
                <w:rFonts w:ascii="Arial" w:hAnsi="Arial" w:cs="Arial"/>
                <w:sz w:val="22"/>
                <w:szCs w:val="22"/>
              </w:rPr>
              <w:t>___________</w:t>
            </w:r>
          </w:p>
          <w:p w:rsidRPr="00F733D8" w:rsidR="009B6230" w:rsidP="00D53992" w:rsidRDefault="009B6230" w14:paraId="18D10AE2"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xml:space="preserve">(  ) 20” </w:t>
            </w:r>
            <w:r w:rsidRPr="00F733D8">
              <w:rPr>
                <w:rFonts w:ascii="Arial" w:hAnsi="Arial" w:cs="Arial"/>
                <w:sz w:val="22"/>
                <w:szCs w:val="22"/>
              </w:rPr>
              <w:t>___</w:t>
            </w:r>
          </w:p>
          <w:p w:rsidRPr="00F733D8" w:rsidR="009B6230" w:rsidP="00D53992" w:rsidRDefault="009B6230" w14:paraId="269B3321"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9B6230" w:rsidP="00D53992" w:rsidRDefault="009B6230" w14:paraId="2B054737"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9B6230" w:rsidP="00D53992" w:rsidRDefault="009B6230" w14:paraId="0489D4BD" w14:textId="77777777">
            <w:pPr>
              <w:ind w:left="252" w:hanging="270"/>
              <w:rPr>
                <w:rFonts w:ascii="Arial" w:hAnsi="Arial" w:cs="Arial"/>
                <w:sz w:val="22"/>
                <w:szCs w:val="22"/>
              </w:rPr>
            </w:pPr>
            <w:r w:rsidRPr="00F733D8">
              <w:rPr>
                <w:rFonts w:ascii="Arial" w:hAnsi="Arial" w:cs="Arial"/>
                <w:sz w:val="22"/>
                <w:szCs w:val="22"/>
              </w:rPr>
              <w:t>(  ) Yes; Which one?</w:t>
            </w:r>
          </w:p>
          <w:p w:rsidRPr="00F733D8" w:rsidR="009B6230" w:rsidP="00D53992" w:rsidRDefault="009B6230" w14:paraId="36B2FC46" w14:textId="77777777">
            <w:pPr>
              <w:ind w:left="252" w:hanging="270"/>
              <w:rPr>
                <w:rFonts w:ascii="Arial" w:hAnsi="Arial" w:cs="Arial"/>
                <w:sz w:val="22"/>
                <w:szCs w:val="22"/>
                <w:u w:val="single"/>
              </w:rPr>
            </w:pPr>
            <w:r>
              <w:rPr>
                <w:rFonts w:ascii="Arial" w:hAnsi="Arial" w:cs="Arial"/>
                <w:sz w:val="22"/>
                <w:szCs w:val="22"/>
              </w:rPr>
              <w:t>___________</w:t>
            </w:r>
          </w:p>
          <w:p w:rsidRPr="00F733D8" w:rsidR="009B6230" w:rsidP="00D53992" w:rsidRDefault="009B6230" w14:paraId="0B84EA51" w14:textId="77777777">
            <w:pPr>
              <w:ind w:left="252" w:hanging="270"/>
              <w:rPr>
                <w:rFonts w:ascii="Arial" w:hAnsi="Arial" w:cs="Arial"/>
                <w:sz w:val="22"/>
                <w:szCs w:val="22"/>
              </w:rPr>
            </w:pPr>
            <w:r w:rsidRPr="00F733D8">
              <w:rPr>
                <w:rFonts w:ascii="Arial" w:hAnsi="Arial" w:cs="Arial"/>
                <w:sz w:val="22"/>
                <w:szCs w:val="22"/>
              </w:rPr>
              <w:t xml:space="preserve">     (  ) 20” ___</w:t>
            </w:r>
          </w:p>
          <w:p w:rsidRPr="00F733D8" w:rsidR="009B6230" w:rsidP="00D53992" w:rsidRDefault="009B6230" w14:paraId="051DD396"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9B6230" w:rsidP="00D53992" w:rsidRDefault="009B6230" w14:paraId="644AD0C5"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1" w:type="dxa"/>
          </w:tcPr>
          <w:p w:rsidRPr="00F733D8" w:rsidR="009B6230" w:rsidP="00D53992" w:rsidRDefault="009B6230" w14:paraId="25380703" w14:textId="77777777">
            <w:pPr>
              <w:ind w:left="252" w:hanging="270"/>
              <w:rPr>
                <w:rFonts w:ascii="Arial" w:hAnsi="Arial" w:cs="Arial"/>
                <w:sz w:val="22"/>
                <w:szCs w:val="22"/>
              </w:rPr>
            </w:pPr>
            <w:r w:rsidRPr="00F733D8">
              <w:rPr>
                <w:rFonts w:ascii="Arial" w:hAnsi="Arial" w:cs="Arial"/>
                <w:sz w:val="22"/>
                <w:szCs w:val="22"/>
              </w:rPr>
              <w:t>(  ) Yes; Which one?</w:t>
            </w:r>
          </w:p>
          <w:p w:rsidRPr="00F733D8" w:rsidR="009B6230" w:rsidP="00D53992" w:rsidRDefault="009B6230" w14:paraId="7171B1B6" w14:textId="77777777">
            <w:pPr>
              <w:ind w:left="252" w:hanging="270"/>
              <w:rPr>
                <w:rFonts w:ascii="Arial" w:hAnsi="Arial" w:cs="Arial"/>
                <w:sz w:val="22"/>
                <w:szCs w:val="22"/>
                <w:u w:val="single"/>
              </w:rPr>
            </w:pPr>
            <w:r>
              <w:rPr>
                <w:rFonts w:ascii="Arial" w:hAnsi="Arial" w:cs="Arial"/>
                <w:sz w:val="22"/>
                <w:szCs w:val="22"/>
              </w:rPr>
              <w:t>___________</w:t>
            </w:r>
          </w:p>
          <w:p w:rsidRPr="00F733D8" w:rsidR="009B6230" w:rsidP="00D53992" w:rsidRDefault="009B6230" w14:paraId="31BB9917"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9B6230" w:rsidP="00D53992" w:rsidRDefault="009B6230" w14:paraId="04ECD882"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9B6230" w:rsidP="00D53992" w:rsidRDefault="009B6230" w14:paraId="0D3A9BD7"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9B6230" w:rsidP="00D53992" w:rsidRDefault="009B6230" w14:paraId="1C794BD1" w14:textId="77777777">
            <w:pPr>
              <w:ind w:left="252" w:hanging="270"/>
              <w:rPr>
                <w:rFonts w:ascii="Arial" w:hAnsi="Arial" w:cs="Arial"/>
                <w:sz w:val="22"/>
                <w:szCs w:val="22"/>
              </w:rPr>
            </w:pPr>
            <w:r w:rsidRPr="00F733D8">
              <w:rPr>
                <w:rFonts w:ascii="Arial" w:hAnsi="Arial" w:cs="Arial"/>
                <w:sz w:val="22"/>
                <w:szCs w:val="22"/>
              </w:rPr>
              <w:t>(  ) Yes; Which one?</w:t>
            </w:r>
          </w:p>
          <w:p w:rsidRPr="00F733D8" w:rsidR="009B6230" w:rsidP="00D53992" w:rsidRDefault="009B6230" w14:paraId="745E5A0E" w14:textId="77777777">
            <w:pPr>
              <w:ind w:left="252" w:hanging="270"/>
              <w:rPr>
                <w:rFonts w:ascii="Arial" w:hAnsi="Arial" w:cs="Arial"/>
                <w:sz w:val="22"/>
                <w:szCs w:val="22"/>
                <w:u w:val="single"/>
              </w:rPr>
            </w:pPr>
            <w:r>
              <w:rPr>
                <w:rFonts w:ascii="Arial" w:hAnsi="Arial" w:cs="Arial"/>
                <w:sz w:val="22"/>
                <w:szCs w:val="22"/>
              </w:rPr>
              <w:t>___________</w:t>
            </w:r>
          </w:p>
          <w:p w:rsidRPr="00F733D8" w:rsidR="009B6230" w:rsidP="00D53992" w:rsidRDefault="009B6230" w14:paraId="62B1AFB6"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9B6230" w:rsidP="00D53992" w:rsidRDefault="009B6230" w14:paraId="55AED738"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9B6230" w:rsidP="00D53992" w:rsidRDefault="009B6230" w14:paraId="2F837415"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9B6230" w:rsidP="00D53992" w:rsidRDefault="009B6230" w14:paraId="61092351" w14:textId="77777777">
            <w:pPr>
              <w:ind w:left="252" w:hanging="270"/>
              <w:rPr>
                <w:rFonts w:ascii="Arial" w:hAnsi="Arial" w:cs="Arial"/>
                <w:sz w:val="22"/>
                <w:szCs w:val="22"/>
              </w:rPr>
            </w:pPr>
            <w:r w:rsidRPr="00F733D8">
              <w:rPr>
                <w:rFonts w:ascii="Arial" w:hAnsi="Arial" w:cs="Arial"/>
                <w:sz w:val="22"/>
                <w:szCs w:val="22"/>
              </w:rPr>
              <w:t>(  ) Yes; Which one?</w:t>
            </w:r>
          </w:p>
          <w:p w:rsidRPr="00F733D8" w:rsidR="009B6230" w:rsidP="00D53992" w:rsidRDefault="009B6230" w14:paraId="369CC486" w14:textId="77777777">
            <w:pPr>
              <w:ind w:left="252" w:hanging="270"/>
              <w:rPr>
                <w:rFonts w:ascii="Arial" w:hAnsi="Arial" w:cs="Arial"/>
                <w:sz w:val="22"/>
                <w:szCs w:val="22"/>
                <w:u w:val="single"/>
              </w:rPr>
            </w:pPr>
            <w:r>
              <w:rPr>
                <w:rFonts w:ascii="Arial" w:hAnsi="Arial" w:cs="Arial"/>
                <w:sz w:val="22"/>
                <w:szCs w:val="22"/>
              </w:rPr>
              <w:t>___________</w:t>
            </w:r>
          </w:p>
          <w:p w:rsidRPr="00F733D8" w:rsidR="009B6230" w:rsidP="00D53992" w:rsidRDefault="009B6230" w14:paraId="372C2A50" w14:textId="77777777">
            <w:pPr>
              <w:ind w:left="252" w:hanging="270"/>
              <w:rPr>
                <w:rFonts w:ascii="Arial" w:hAnsi="Arial" w:cs="Arial"/>
                <w:sz w:val="22"/>
                <w:szCs w:val="22"/>
              </w:rPr>
            </w:pPr>
            <w:r w:rsidRPr="00F733D8">
              <w:rPr>
                <w:rFonts w:ascii="Arial" w:hAnsi="Arial" w:cs="Arial"/>
                <w:sz w:val="22"/>
                <w:szCs w:val="22"/>
              </w:rPr>
              <w:t xml:space="preserve">     (  ) 20” ___</w:t>
            </w:r>
          </w:p>
          <w:p w:rsidRPr="00F733D8" w:rsidR="009B6230" w:rsidP="00D53992" w:rsidRDefault="009B6230" w14:paraId="34600C8A"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 xml:space="preserve">” </w:t>
            </w:r>
            <w:r w:rsidRPr="00F733D8">
              <w:rPr>
                <w:rFonts w:ascii="Arial" w:hAnsi="Arial" w:cs="Arial"/>
                <w:sz w:val="22"/>
                <w:szCs w:val="22"/>
              </w:rPr>
              <w:t>___</w:t>
            </w:r>
          </w:p>
          <w:p w:rsidRPr="00F733D8" w:rsidR="009B6230" w:rsidP="00D53992" w:rsidRDefault="009B6230" w14:paraId="63CDDCED"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1" w:type="dxa"/>
          </w:tcPr>
          <w:p w:rsidRPr="00F733D8" w:rsidR="009B6230" w:rsidP="00D53992" w:rsidRDefault="009B6230" w14:paraId="6BA16548" w14:textId="77777777">
            <w:pPr>
              <w:ind w:left="252" w:hanging="270"/>
              <w:rPr>
                <w:rFonts w:ascii="Arial" w:hAnsi="Arial" w:cs="Arial"/>
                <w:sz w:val="22"/>
                <w:szCs w:val="22"/>
              </w:rPr>
            </w:pPr>
            <w:r w:rsidRPr="00F733D8">
              <w:rPr>
                <w:rFonts w:ascii="Arial" w:hAnsi="Arial" w:cs="Arial"/>
                <w:sz w:val="22"/>
                <w:szCs w:val="22"/>
              </w:rPr>
              <w:t>(  ) Yes; Which one?</w:t>
            </w:r>
          </w:p>
          <w:p w:rsidRPr="00F733D8" w:rsidR="009B6230" w:rsidP="00D53992" w:rsidRDefault="009B6230" w14:paraId="29B77EA8" w14:textId="77777777">
            <w:pPr>
              <w:ind w:left="252" w:hanging="270"/>
              <w:rPr>
                <w:rFonts w:ascii="Arial" w:hAnsi="Arial" w:cs="Arial"/>
                <w:sz w:val="22"/>
                <w:szCs w:val="22"/>
                <w:u w:val="single"/>
              </w:rPr>
            </w:pPr>
            <w:r>
              <w:rPr>
                <w:rFonts w:ascii="Arial" w:hAnsi="Arial" w:cs="Arial"/>
                <w:sz w:val="22"/>
                <w:szCs w:val="22"/>
              </w:rPr>
              <w:t>___________</w:t>
            </w:r>
          </w:p>
          <w:p w:rsidRPr="00F733D8" w:rsidR="009B6230" w:rsidP="00D53992" w:rsidRDefault="009B6230" w14:paraId="7F82C47A"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9B6230" w:rsidP="00D53992" w:rsidRDefault="009B6230" w14:paraId="56B8672B"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9B6230" w:rsidP="00D53992" w:rsidRDefault="009B6230" w14:paraId="7B5AB75B" w14:textId="77777777">
            <w:pPr>
              <w:ind w:left="252" w:hanging="270"/>
              <w:rPr>
                <w:rFonts w:ascii="Arial" w:hAnsi="Arial" w:cs="Arial"/>
                <w:sz w:val="22"/>
                <w:szCs w:val="22"/>
              </w:rPr>
            </w:pPr>
            <w:r w:rsidRPr="00F733D8">
              <w:rPr>
                <w:rFonts w:ascii="Arial" w:hAnsi="Arial" w:cs="Arial"/>
                <w:sz w:val="22"/>
                <w:szCs w:val="22"/>
              </w:rPr>
              <w:t xml:space="preserve"> (  ) No</w:t>
            </w:r>
          </w:p>
        </w:tc>
      </w:tr>
      <w:tr w:rsidRPr="00F733D8" w:rsidR="009B6230" w:rsidTr="00D53992" w14:paraId="76779811" w14:textId="77777777">
        <w:tc>
          <w:tcPr>
            <w:tcW w:w="2972" w:type="dxa"/>
          </w:tcPr>
          <w:p w:rsidRPr="00F733D8" w:rsidR="009B6230" w:rsidP="00D53992" w:rsidRDefault="009B6230" w14:paraId="4419E45C" w14:textId="77777777">
            <w:pPr>
              <w:ind w:left="142" w:hanging="142"/>
              <w:rPr>
                <w:rFonts w:ascii="Arial" w:hAnsi="Arial" w:cs="Arial"/>
                <w:sz w:val="22"/>
                <w:szCs w:val="22"/>
              </w:rPr>
            </w:pPr>
            <w:r w:rsidRPr="00F733D8">
              <w:rPr>
                <w:rFonts w:ascii="Arial" w:hAnsi="Arial" w:cs="Arial"/>
                <w:sz w:val="22"/>
                <w:szCs w:val="22"/>
              </w:rPr>
              <w:t>Did you practice the 3-Minute Breathing Space today?</w:t>
            </w:r>
          </w:p>
        </w:tc>
        <w:tc>
          <w:tcPr>
            <w:tcW w:w="1640" w:type="dxa"/>
          </w:tcPr>
          <w:p w:rsidRPr="00F733D8" w:rsidR="009B6230" w:rsidP="00D53992" w:rsidRDefault="009B6230" w14:paraId="305A7E15"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9B6230" w:rsidP="00D53992" w:rsidRDefault="009B6230" w14:paraId="1AA3AB3F" w14:textId="77777777">
            <w:pPr>
              <w:rPr>
                <w:rFonts w:ascii="Arial" w:hAnsi="Arial" w:cs="Arial"/>
                <w:sz w:val="22"/>
                <w:szCs w:val="22"/>
              </w:rPr>
            </w:pPr>
            <w:r w:rsidRPr="00F733D8">
              <w:rPr>
                <w:rFonts w:ascii="Arial" w:hAnsi="Arial" w:cs="Arial"/>
                <w:sz w:val="22"/>
                <w:szCs w:val="22"/>
              </w:rPr>
              <w:t>(  ) No</w:t>
            </w:r>
          </w:p>
          <w:p w:rsidRPr="00F733D8" w:rsidR="009B6230" w:rsidP="00D53992" w:rsidRDefault="009B6230" w14:paraId="13ED4B88" w14:textId="77777777">
            <w:pPr>
              <w:rPr>
                <w:rFonts w:ascii="Arial" w:hAnsi="Arial" w:cs="Arial"/>
                <w:sz w:val="4"/>
                <w:szCs w:val="4"/>
              </w:rPr>
            </w:pPr>
          </w:p>
        </w:tc>
        <w:tc>
          <w:tcPr>
            <w:tcW w:w="1640" w:type="dxa"/>
          </w:tcPr>
          <w:p w:rsidRPr="00F733D8" w:rsidR="009B6230" w:rsidP="00D53992" w:rsidRDefault="009B6230" w14:paraId="11776A5D"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9B6230" w:rsidP="00D53992" w:rsidRDefault="009B6230" w14:paraId="2D382FFA" w14:textId="77777777">
            <w:pPr>
              <w:rPr>
                <w:rFonts w:ascii="Arial" w:hAnsi="Arial" w:cs="Arial"/>
                <w:sz w:val="22"/>
                <w:szCs w:val="22"/>
              </w:rPr>
            </w:pPr>
            <w:r w:rsidRPr="00F733D8">
              <w:rPr>
                <w:rFonts w:ascii="Arial" w:hAnsi="Arial" w:cs="Arial"/>
                <w:sz w:val="22"/>
                <w:szCs w:val="22"/>
              </w:rPr>
              <w:t>(  ) No</w:t>
            </w:r>
          </w:p>
        </w:tc>
        <w:tc>
          <w:tcPr>
            <w:tcW w:w="1640" w:type="dxa"/>
          </w:tcPr>
          <w:p w:rsidRPr="00F733D8" w:rsidR="009B6230" w:rsidP="00D53992" w:rsidRDefault="009B6230" w14:paraId="5F955A84"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9B6230" w:rsidP="00D53992" w:rsidRDefault="009B6230" w14:paraId="7FBE6BD7" w14:textId="77777777">
            <w:pPr>
              <w:rPr>
                <w:rFonts w:ascii="Arial" w:hAnsi="Arial" w:cs="Arial"/>
                <w:sz w:val="22"/>
                <w:szCs w:val="22"/>
              </w:rPr>
            </w:pPr>
            <w:r w:rsidRPr="00F733D8">
              <w:rPr>
                <w:rFonts w:ascii="Arial" w:hAnsi="Arial" w:cs="Arial"/>
                <w:sz w:val="22"/>
                <w:szCs w:val="22"/>
              </w:rPr>
              <w:t>(  ) No</w:t>
            </w:r>
          </w:p>
        </w:tc>
        <w:tc>
          <w:tcPr>
            <w:tcW w:w="1641" w:type="dxa"/>
          </w:tcPr>
          <w:p w:rsidRPr="00F733D8" w:rsidR="009B6230" w:rsidP="00D53992" w:rsidRDefault="009B6230" w14:paraId="473C1AE7"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9B6230" w:rsidP="00D53992" w:rsidRDefault="009B6230" w14:paraId="67E0FD3C" w14:textId="77777777">
            <w:pPr>
              <w:rPr>
                <w:rFonts w:ascii="Arial" w:hAnsi="Arial" w:cs="Arial"/>
                <w:sz w:val="22"/>
                <w:szCs w:val="22"/>
              </w:rPr>
            </w:pPr>
            <w:r w:rsidRPr="00F733D8">
              <w:rPr>
                <w:rFonts w:ascii="Arial" w:hAnsi="Arial" w:cs="Arial"/>
                <w:sz w:val="22"/>
                <w:szCs w:val="22"/>
              </w:rPr>
              <w:t>(  ) No</w:t>
            </w:r>
          </w:p>
        </w:tc>
        <w:tc>
          <w:tcPr>
            <w:tcW w:w="1640" w:type="dxa"/>
          </w:tcPr>
          <w:p w:rsidRPr="00F733D8" w:rsidR="009B6230" w:rsidP="00D53992" w:rsidRDefault="009B6230" w14:paraId="3D5FE786"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9B6230" w:rsidP="00D53992" w:rsidRDefault="009B6230" w14:paraId="2341DBC5" w14:textId="77777777">
            <w:pPr>
              <w:rPr>
                <w:rFonts w:ascii="Arial" w:hAnsi="Arial" w:cs="Arial"/>
                <w:sz w:val="22"/>
                <w:szCs w:val="22"/>
              </w:rPr>
            </w:pPr>
            <w:r w:rsidRPr="00F733D8">
              <w:rPr>
                <w:rFonts w:ascii="Arial" w:hAnsi="Arial" w:cs="Arial"/>
                <w:sz w:val="22"/>
                <w:szCs w:val="22"/>
              </w:rPr>
              <w:t>(  ) No</w:t>
            </w:r>
          </w:p>
        </w:tc>
        <w:tc>
          <w:tcPr>
            <w:tcW w:w="1640" w:type="dxa"/>
          </w:tcPr>
          <w:p w:rsidRPr="00F733D8" w:rsidR="009B6230" w:rsidP="00D53992" w:rsidRDefault="009B6230" w14:paraId="3098D11C"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9B6230" w:rsidP="00D53992" w:rsidRDefault="009B6230" w14:paraId="719AF004" w14:textId="77777777">
            <w:pPr>
              <w:rPr>
                <w:rFonts w:ascii="Arial" w:hAnsi="Arial" w:cs="Arial"/>
                <w:sz w:val="22"/>
                <w:szCs w:val="22"/>
              </w:rPr>
            </w:pPr>
            <w:r w:rsidRPr="00F733D8">
              <w:rPr>
                <w:rFonts w:ascii="Arial" w:hAnsi="Arial" w:cs="Arial"/>
                <w:sz w:val="22"/>
                <w:szCs w:val="22"/>
              </w:rPr>
              <w:t>(  ) No</w:t>
            </w:r>
          </w:p>
        </w:tc>
        <w:tc>
          <w:tcPr>
            <w:tcW w:w="1641" w:type="dxa"/>
          </w:tcPr>
          <w:p w:rsidRPr="00F733D8" w:rsidR="009B6230" w:rsidP="00D53992" w:rsidRDefault="009B6230" w14:paraId="5FF6C947"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9B6230" w:rsidP="00D53992" w:rsidRDefault="009B6230" w14:paraId="1994A481" w14:textId="77777777">
            <w:pPr>
              <w:rPr>
                <w:rFonts w:ascii="Arial" w:hAnsi="Arial" w:cs="Arial"/>
                <w:sz w:val="22"/>
                <w:szCs w:val="22"/>
              </w:rPr>
            </w:pPr>
            <w:r w:rsidRPr="00F733D8">
              <w:rPr>
                <w:rFonts w:ascii="Arial" w:hAnsi="Arial" w:cs="Arial"/>
                <w:sz w:val="22"/>
                <w:szCs w:val="22"/>
              </w:rPr>
              <w:t>(  ) No</w:t>
            </w:r>
          </w:p>
        </w:tc>
      </w:tr>
      <w:tr w:rsidRPr="00F733D8" w:rsidR="009B6230" w:rsidTr="00D53992" w14:paraId="5D048B98" w14:textId="77777777">
        <w:tc>
          <w:tcPr>
            <w:tcW w:w="2972" w:type="dxa"/>
          </w:tcPr>
          <w:p w:rsidRPr="00F733D8" w:rsidR="009B6230" w:rsidP="00D53992" w:rsidRDefault="009B6230" w14:paraId="6511AEA6" w14:textId="77777777">
            <w:pPr>
              <w:ind w:left="142" w:hanging="142"/>
              <w:rPr>
                <w:rFonts w:ascii="Arial" w:hAnsi="Arial" w:cs="Arial"/>
                <w:sz w:val="22"/>
                <w:szCs w:val="22"/>
              </w:rPr>
            </w:pPr>
            <w:r w:rsidRPr="00F733D8">
              <w:rPr>
                <w:rFonts w:ascii="Arial" w:hAnsi="Arial" w:cs="Arial"/>
                <w:sz w:val="22"/>
                <w:szCs w:val="22"/>
              </w:rPr>
              <w:t>On a 0 (“</w:t>
            </w:r>
            <w:r w:rsidRPr="00F733D8">
              <w:rPr>
                <w:rFonts w:ascii="Arial" w:hAnsi="Arial" w:cs="Arial"/>
                <w:i/>
                <w:sz w:val="22"/>
                <w:szCs w:val="22"/>
              </w:rPr>
              <w:t>No pain</w:t>
            </w:r>
            <w:r w:rsidRPr="00F733D8">
              <w:rPr>
                <w:rFonts w:ascii="Arial" w:hAnsi="Arial" w:cs="Arial"/>
                <w:sz w:val="22"/>
                <w:szCs w:val="22"/>
              </w:rPr>
              <w:t>”) to 10 (“</w:t>
            </w:r>
            <w:r w:rsidRPr="00F733D8">
              <w:rPr>
                <w:rFonts w:ascii="Arial" w:hAnsi="Arial" w:cs="Arial"/>
                <w:i/>
                <w:sz w:val="22"/>
                <w:szCs w:val="22"/>
              </w:rPr>
              <w:t>Pain as bad as you can imagine</w:t>
            </w:r>
            <w:r w:rsidRPr="00F733D8">
              <w:rPr>
                <w:rFonts w:ascii="Arial" w:hAnsi="Arial" w:cs="Arial"/>
                <w:sz w:val="22"/>
                <w:szCs w:val="22"/>
              </w:rPr>
              <w:t xml:space="preserve">”) scale, how would you rate your </w:t>
            </w:r>
            <w:r w:rsidRPr="00F733D8">
              <w:rPr>
                <w:rFonts w:ascii="Arial" w:hAnsi="Arial" w:cs="Arial"/>
                <w:b/>
                <w:i/>
                <w:sz w:val="22"/>
                <w:szCs w:val="22"/>
              </w:rPr>
              <w:t>average pain intensity</w:t>
            </w:r>
            <w:r w:rsidRPr="00F733D8">
              <w:rPr>
                <w:rFonts w:ascii="Arial" w:hAnsi="Arial" w:cs="Arial"/>
                <w:sz w:val="22"/>
                <w:szCs w:val="22"/>
              </w:rPr>
              <w:t xml:space="preserve"> since you woke up today?</w:t>
            </w:r>
          </w:p>
          <w:p w:rsidRPr="00F733D8" w:rsidR="009B6230" w:rsidP="00D53992" w:rsidRDefault="009B6230" w14:paraId="7265F47D" w14:textId="77777777">
            <w:pPr>
              <w:ind w:left="142" w:hanging="142"/>
              <w:rPr>
                <w:rFonts w:ascii="Arial" w:hAnsi="Arial" w:cs="Arial"/>
                <w:sz w:val="4"/>
                <w:szCs w:val="4"/>
              </w:rPr>
            </w:pPr>
          </w:p>
        </w:tc>
        <w:tc>
          <w:tcPr>
            <w:tcW w:w="1640" w:type="dxa"/>
          </w:tcPr>
          <w:p w:rsidRPr="00F733D8" w:rsidR="009B6230" w:rsidP="00D53992" w:rsidRDefault="009B6230" w14:paraId="4C61459D" w14:textId="77777777">
            <w:pPr>
              <w:ind w:left="252" w:hanging="252"/>
              <w:rPr>
                <w:rFonts w:ascii="Arial" w:hAnsi="Arial" w:cs="Arial"/>
                <w:sz w:val="22"/>
                <w:szCs w:val="22"/>
              </w:rPr>
            </w:pPr>
          </w:p>
          <w:p w:rsidRPr="00F733D8" w:rsidR="009B6230" w:rsidP="00D53992" w:rsidRDefault="009B6230" w14:paraId="4AB86895" w14:textId="77777777">
            <w:pPr>
              <w:ind w:left="252" w:hanging="252"/>
              <w:rPr>
                <w:rFonts w:ascii="Arial" w:hAnsi="Arial" w:cs="Arial"/>
                <w:sz w:val="22"/>
                <w:szCs w:val="22"/>
              </w:rPr>
            </w:pPr>
          </w:p>
          <w:p w:rsidRPr="00F733D8" w:rsidR="009B6230" w:rsidP="00D53992" w:rsidRDefault="009B6230" w14:paraId="1F910016" w14:textId="77777777">
            <w:pPr>
              <w:ind w:left="252" w:hanging="252"/>
              <w:rPr>
                <w:rFonts w:ascii="Arial" w:hAnsi="Arial" w:cs="Arial"/>
                <w:sz w:val="22"/>
                <w:szCs w:val="22"/>
              </w:rPr>
            </w:pPr>
          </w:p>
          <w:p w:rsidRPr="00F733D8" w:rsidR="009B6230" w:rsidP="00D53992" w:rsidRDefault="009B6230" w14:paraId="18BD0B4F"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27679BD5" w14:textId="77777777">
            <w:pPr>
              <w:rPr>
                <w:rFonts w:ascii="Arial" w:hAnsi="Arial" w:cs="Arial"/>
                <w:sz w:val="22"/>
                <w:szCs w:val="22"/>
              </w:rPr>
            </w:pPr>
          </w:p>
        </w:tc>
        <w:tc>
          <w:tcPr>
            <w:tcW w:w="1640" w:type="dxa"/>
          </w:tcPr>
          <w:p w:rsidRPr="00F733D8" w:rsidR="009B6230" w:rsidP="00D53992" w:rsidRDefault="009B6230" w14:paraId="4CD214D1" w14:textId="77777777">
            <w:pPr>
              <w:ind w:left="252" w:hanging="252"/>
              <w:rPr>
                <w:rFonts w:ascii="Arial" w:hAnsi="Arial" w:cs="Arial"/>
                <w:sz w:val="22"/>
                <w:szCs w:val="22"/>
              </w:rPr>
            </w:pPr>
          </w:p>
          <w:p w:rsidRPr="00F733D8" w:rsidR="009B6230" w:rsidP="00D53992" w:rsidRDefault="009B6230" w14:paraId="327578FB" w14:textId="77777777">
            <w:pPr>
              <w:ind w:left="252" w:hanging="252"/>
              <w:rPr>
                <w:rFonts w:ascii="Arial" w:hAnsi="Arial" w:cs="Arial"/>
                <w:sz w:val="22"/>
                <w:szCs w:val="22"/>
              </w:rPr>
            </w:pPr>
          </w:p>
          <w:p w:rsidRPr="00F733D8" w:rsidR="009B6230" w:rsidP="00D53992" w:rsidRDefault="009B6230" w14:paraId="5FAF13F7" w14:textId="77777777">
            <w:pPr>
              <w:ind w:left="252" w:hanging="252"/>
              <w:rPr>
                <w:rFonts w:ascii="Arial" w:hAnsi="Arial" w:cs="Arial"/>
                <w:sz w:val="22"/>
                <w:szCs w:val="22"/>
              </w:rPr>
            </w:pPr>
          </w:p>
          <w:p w:rsidRPr="00F733D8" w:rsidR="009B6230" w:rsidP="00D53992" w:rsidRDefault="009B6230" w14:paraId="5A9DE251"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7600135E" w14:textId="77777777">
            <w:pPr>
              <w:rPr>
                <w:rFonts w:ascii="Arial" w:hAnsi="Arial" w:cs="Arial"/>
                <w:sz w:val="22"/>
                <w:szCs w:val="22"/>
              </w:rPr>
            </w:pPr>
          </w:p>
        </w:tc>
        <w:tc>
          <w:tcPr>
            <w:tcW w:w="1640" w:type="dxa"/>
          </w:tcPr>
          <w:p w:rsidRPr="00F733D8" w:rsidR="009B6230" w:rsidP="00D53992" w:rsidRDefault="009B6230" w14:paraId="7BF3E419" w14:textId="77777777">
            <w:pPr>
              <w:ind w:left="252" w:hanging="252"/>
              <w:rPr>
                <w:rFonts w:ascii="Arial" w:hAnsi="Arial" w:cs="Arial"/>
                <w:sz w:val="22"/>
                <w:szCs w:val="22"/>
              </w:rPr>
            </w:pPr>
          </w:p>
          <w:p w:rsidRPr="00F733D8" w:rsidR="009B6230" w:rsidP="00D53992" w:rsidRDefault="009B6230" w14:paraId="56828319" w14:textId="77777777">
            <w:pPr>
              <w:ind w:left="252" w:hanging="252"/>
              <w:rPr>
                <w:rFonts w:ascii="Arial" w:hAnsi="Arial" w:cs="Arial"/>
                <w:sz w:val="22"/>
                <w:szCs w:val="22"/>
              </w:rPr>
            </w:pPr>
          </w:p>
          <w:p w:rsidRPr="00F733D8" w:rsidR="009B6230" w:rsidP="00D53992" w:rsidRDefault="009B6230" w14:paraId="67EC4533" w14:textId="77777777">
            <w:pPr>
              <w:ind w:left="252" w:hanging="252"/>
              <w:rPr>
                <w:rFonts w:ascii="Arial" w:hAnsi="Arial" w:cs="Arial"/>
                <w:sz w:val="22"/>
                <w:szCs w:val="22"/>
              </w:rPr>
            </w:pPr>
          </w:p>
          <w:p w:rsidRPr="00F733D8" w:rsidR="009B6230" w:rsidP="00D53992" w:rsidRDefault="009B6230" w14:paraId="6E279DAD"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00D8E220" w14:textId="77777777">
            <w:pPr>
              <w:rPr>
                <w:rFonts w:ascii="Arial" w:hAnsi="Arial" w:cs="Arial"/>
                <w:sz w:val="22"/>
                <w:szCs w:val="22"/>
              </w:rPr>
            </w:pPr>
          </w:p>
        </w:tc>
        <w:tc>
          <w:tcPr>
            <w:tcW w:w="1641" w:type="dxa"/>
          </w:tcPr>
          <w:p w:rsidRPr="00F733D8" w:rsidR="009B6230" w:rsidP="00D53992" w:rsidRDefault="009B6230" w14:paraId="1B6784DF" w14:textId="77777777">
            <w:pPr>
              <w:ind w:left="252" w:hanging="252"/>
              <w:rPr>
                <w:rFonts w:ascii="Arial" w:hAnsi="Arial" w:cs="Arial"/>
                <w:sz w:val="22"/>
                <w:szCs w:val="22"/>
              </w:rPr>
            </w:pPr>
          </w:p>
          <w:p w:rsidRPr="00F733D8" w:rsidR="009B6230" w:rsidP="00D53992" w:rsidRDefault="009B6230" w14:paraId="6D612F09" w14:textId="77777777">
            <w:pPr>
              <w:ind w:left="252" w:hanging="252"/>
              <w:rPr>
                <w:rFonts w:ascii="Arial" w:hAnsi="Arial" w:cs="Arial"/>
                <w:sz w:val="22"/>
                <w:szCs w:val="22"/>
              </w:rPr>
            </w:pPr>
          </w:p>
          <w:p w:rsidRPr="00F733D8" w:rsidR="009B6230" w:rsidP="00D53992" w:rsidRDefault="009B6230" w14:paraId="4456514F" w14:textId="77777777">
            <w:pPr>
              <w:ind w:left="252" w:hanging="252"/>
              <w:rPr>
                <w:rFonts w:ascii="Arial" w:hAnsi="Arial" w:cs="Arial"/>
                <w:sz w:val="22"/>
                <w:szCs w:val="22"/>
              </w:rPr>
            </w:pPr>
          </w:p>
          <w:p w:rsidRPr="00F733D8" w:rsidR="009B6230" w:rsidP="00D53992" w:rsidRDefault="009B6230" w14:paraId="3E7A2E9F"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705B6B51" w14:textId="77777777">
            <w:pPr>
              <w:rPr>
                <w:rFonts w:ascii="Arial" w:hAnsi="Arial" w:cs="Arial"/>
                <w:sz w:val="22"/>
                <w:szCs w:val="22"/>
              </w:rPr>
            </w:pPr>
          </w:p>
        </w:tc>
        <w:tc>
          <w:tcPr>
            <w:tcW w:w="1640" w:type="dxa"/>
          </w:tcPr>
          <w:p w:rsidRPr="00F733D8" w:rsidR="009B6230" w:rsidP="00D53992" w:rsidRDefault="009B6230" w14:paraId="7E30EF4B" w14:textId="77777777">
            <w:pPr>
              <w:ind w:left="252" w:hanging="252"/>
              <w:rPr>
                <w:rFonts w:ascii="Arial" w:hAnsi="Arial" w:cs="Arial"/>
                <w:sz w:val="22"/>
                <w:szCs w:val="22"/>
              </w:rPr>
            </w:pPr>
          </w:p>
          <w:p w:rsidRPr="00F733D8" w:rsidR="009B6230" w:rsidP="00D53992" w:rsidRDefault="009B6230" w14:paraId="36590D9A" w14:textId="77777777">
            <w:pPr>
              <w:ind w:left="252" w:hanging="252"/>
              <w:rPr>
                <w:rFonts w:ascii="Arial" w:hAnsi="Arial" w:cs="Arial"/>
                <w:sz w:val="22"/>
                <w:szCs w:val="22"/>
              </w:rPr>
            </w:pPr>
          </w:p>
          <w:p w:rsidRPr="00F733D8" w:rsidR="009B6230" w:rsidP="00D53992" w:rsidRDefault="009B6230" w14:paraId="116BA271" w14:textId="77777777">
            <w:pPr>
              <w:ind w:left="252" w:hanging="252"/>
              <w:rPr>
                <w:rFonts w:ascii="Arial" w:hAnsi="Arial" w:cs="Arial"/>
                <w:sz w:val="22"/>
                <w:szCs w:val="22"/>
              </w:rPr>
            </w:pPr>
          </w:p>
          <w:p w:rsidRPr="00F733D8" w:rsidR="009B6230" w:rsidP="00D53992" w:rsidRDefault="009B6230" w14:paraId="69438631"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5E7FE808" w14:textId="77777777">
            <w:pPr>
              <w:rPr>
                <w:rFonts w:ascii="Arial" w:hAnsi="Arial" w:cs="Arial"/>
                <w:sz w:val="22"/>
                <w:szCs w:val="22"/>
              </w:rPr>
            </w:pPr>
          </w:p>
        </w:tc>
        <w:tc>
          <w:tcPr>
            <w:tcW w:w="1640" w:type="dxa"/>
          </w:tcPr>
          <w:p w:rsidRPr="00F733D8" w:rsidR="009B6230" w:rsidP="00D53992" w:rsidRDefault="009B6230" w14:paraId="6BF559C3" w14:textId="77777777">
            <w:pPr>
              <w:ind w:left="252" w:hanging="252"/>
              <w:rPr>
                <w:rFonts w:ascii="Arial" w:hAnsi="Arial" w:cs="Arial"/>
                <w:sz w:val="22"/>
                <w:szCs w:val="22"/>
              </w:rPr>
            </w:pPr>
          </w:p>
          <w:p w:rsidRPr="00F733D8" w:rsidR="009B6230" w:rsidP="00D53992" w:rsidRDefault="009B6230" w14:paraId="3E818C65" w14:textId="77777777">
            <w:pPr>
              <w:ind w:left="252" w:hanging="252"/>
              <w:rPr>
                <w:rFonts w:ascii="Arial" w:hAnsi="Arial" w:cs="Arial"/>
                <w:sz w:val="22"/>
                <w:szCs w:val="22"/>
              </w:rPr>
            </w:pPr>
          </w:p>
          <w:p w:rsidRPr="00F733D8" w:rsidR="009B6230" w:rsidP="00D53992" w:rsidRDefault="009B6230" w14:paraId="0AF3D097" w14:textId="77777777">
            <w:pPr>
              <w:ind w:left="252" w:hanging="252"/>
              <w:rPr>
                <w:rFonts w:ascii="Arial" w:hAnsi="Arial" w:cs="Arial"/>
                <w:sz w:val="22"/>
                <w:szCs w:val="22"/>
              </w:rPr>
            </w:pPr>
          </w:p>
          <w:p w:rsidRPr="00F733D8" w:rsidR="009B6230" w:rsidP="00D53992" w:rsidRDefault="009B6230" w14:paraId="4695F8C9"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02761F40" w14:textId="77777777">
            <w:pPr>
              <w:rPr>
                <w:rFonts w:ascii="Arial" w:hAnsi="Arial" w:cs="Arial"/>
                <w:sz w:val="22"/>
                <w:szCs w:val="22"/>
              </w:rPr>
            </w:pPr>
          </w:p>
        </w:tc>
        <w:tc>
          <w:tcPr>
            <w:tcW w:w="1641" w:type="dxa"/>
          </w:tcPr>
          <w:p w:rsidRPr="00F733D8" w:rsidR="009B6230" w:rsidP="00D53992" w:rsidRDefault="009B6230" w14:paraId="089980C4" w14:textId="77777777">
            <w:pPr>
              <w:ind w:left="252" w:hanging="252"/>
              <w:rPr>
                <w:rFonts w:ascii="Arial" w:hAnsi="Arial" w:cs="Arial"/>
                <w:sz w:val="22"/>
                <w:szCs w:val="22"/>
              </w:rPr>
            </w:pPr>
          </w:p>
          <w:p w:rsidRPr="00F733D8" w:rsidR="009B6230" w:rsidP="00D53992" w:rsidRDefault="009B6230" w14:paraId="03EDA09F" w14:textId="77777777">
            <w:pPr>
              <w:ind w:left="252" w:hanging="252"/>
              <w:rPr>
                <w:rFonts w:ascii="Arial" w:hAnsi="Arial" w:cs="Arial"/>
                <w:sz w:val="22"/>
                <w:szCs w:val="22"/>
              </w:rPr>
            </w:pPr>
          </w:p>
          <w:p w:rsidRPr="00F733D8" w:rsidR="009B6230" w:rsidP="00D53992" w:rsidRDefault="009B6230" w14:paraId="4E37ADD2" w14:textId="77777777">
            <w:pPr>
              <w:ind w:left="252" w:hanging="252"/>
              <w:rPr>
                <w:rFonts w:ascii="Arial" w:hAnsi="Arial" w:cs="Arial"/>
                <w:sz w:val="22"/>
                <w:szCs w:val="22"/>
              </w:rPr>
            </w:pPr>
          </w:p>
          <w:p w:rsidRPr="00F733D8" w:rsidR="009B6230" w:rsidP="00D53992" w:rsidRDefault="009B6230" w14:paraId="49143978"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27ED7DEC" w14:textId="77777777">
            <w:pPr>
              <w:rPr>
                <w:rFonts w:ascii="Arial" w:hAnsi="Arial" w:cs="Arial"/>
                <w:sz w:val="22"/>
                <w:szCs w:val="22"/>
              </w:rPr>
            </w:pPr>
          </w:p>
        </w:tc>
      </w:tr>
      <w:tr w:rsidRPr="00F733D8" w:rsidR="009B6230" w:rsidTr="00D53992" w14:paraId="16D0E8AF" w14:textId="77777777">
        <w:tc>
          <w:tcPr>
            <w:tcW w:w="2972" w:type="dxa"/>
          </w:tcPr>
          <w:p w:rsidRPr="00F733D8" w:rsidR="009B6230" w:rsidP="00D53992" w:rsidRDefault="009B6230" w14:paraId="126C1D4A" w14:textId="77777777">
            <w:pPr>
              <w:ind w:left="142" w:hanging="142"/>
              <w:rPr>
                <w:rFonts w:ascii="Arial" w:hAnsi="Arial" w:cs="Arial"/>
                <w:sz w:val="22"/>
                <w:szCs w:val="22"/>
              </w:rPr>
            </w:pPr>
            <w:r w:rsidRPr="00F733D8">
              <w:rPr>
                <w:rFonts w:ascii="Arial" w:hAnsi="Arial" w:cs="Arial"/>
                <w:sz w:val="22"/>
                <w:szCs w:val="22"/>
              </w:rPr>
              <w:t>On a 0 (“</w:t>
            </w:r>
            <w:r w:rsidRPr="00F733D8">
              <w:rPr>
                <w:rFonts w:ascii="Arial" w:hAnsi="Arial" w:cs="Arial"/>
                <w:i/>
                <w:sz w:val="22"/>
                <w:szCs w:val="22"/>
              </w:rPr>
              <w:t>No interference</w:t>
            </w:r>
            <w:r w:rsidRPr="00F733D8">
              <w:rPr>
                <w:rFonts w:ascii="Arial" w:hAnsi="Arial" w:cs="Arial"/>
                <w:sz w:val="22"/>
                <w:szCs w:val="22"/>
              </w:rPr>
              <w:t>”) to 10 (“</w:t>
            </w:r>
            <w:r w:rsidRPr="00F733D8">
              <w:rPr>
                <w:rFonts w:ascii="Arial" w:hAnsi="Arial" w:cs="Arial"/>
                <w:i/>
                <w:sz w:val="22"/>
                <w:szCs w:val="22"/>
              </w:rPr>
              <w:t>Completely Interfered</w:t>
            </w:r>
            <w:r w:rsidRPr="00F733D8">
              <w:rPr>
                <w:rFonts w:ascii="Arial" w:hAnsi="Arial" w:cs="Arial"/>
                <w:sz w:val="22"/>
                <w:szCs w:val="22"/>
              </w:rPr>
              <w:t xml:space="preserve">”) scale, how would you rate your </w:t>
            </w:r>
            <w:r w:rsidRPr="00F733D8">
              <w:rPr>
                <w:rFonts w:ascii="Arial" w:hAnsi="Arial" w:cs="Arial"/>
                <w:b/>
                <w:i/>
                <w:sz w:val="22"/>
                <w:szCs w:val="22"/>
              </w:rPr>
              <w:t>average level of interference in daily activities due to pain</w:t>
            </w:r>
            <w:r w:rsidRPr="00F733D8">
              <w:rPr>
                <w:rFonts w:ascii="Arial" w:hAnsi="Arial" w:cs="Arial"/>
                <w:sz w:val="22"/>
                <w:szCs w:val="22"/>
              </w:rPr>
              <w:t xml:space="preserve"> since you woke up today?</w:t>
            </w:r>
          </w:p>
          <w:p w:rsidRPr="00F733D8" w:rsidR="009B6230" w:rsidP="00D53992" w:rsidRDefault="009B6230" w14:paraId="58AC55E8" w14:textId="77777777">
            <w:pPr>
              <w:ind w:left="142" w:hanging="142"/>
              <w:rPr>
                <w:rFonts w:ascii="Arial" w:hAnsi="Arial" w:cs="Arial"/>
                <w:sz w:val="4"/>
                <w:szCs w:val="4"/>
              </w:rPr>
            </w:pPr>
          </w:p>
        </w:tc>
        <w:tc>
          <w:tcPr>
            <w:tcW w:w="1640" w:type="dxa"/>
          </w:tcPr>
          <w:p w:rsidRPr="00F733D8" w:rsidR="009B6230" w:rsidP="00D53992" w:rsidRDefault="009B6230" w14:paraId="66687DB2" w14:textId="77777777">
            <w:pPr>
              <w:ind w:left="252" w:hanging="252"/>
              <w:rPr>
                <w:rFonts w:ascii="Arial" w:hAnsi="Arial" w:cs="Arial"/>
                <w:sz w:val="22"/>
                <w:szCs w:val="22"/>
              </w:rPr>
            </w:pPr>
          </w:p>
          <w:p w:rsidRPr="00F733D8" w:rsidR="009B6230" w:rsidP="00D53992" w:rsidRDefault="009B6230" w14:paraId="51AAFC64" w14:textId="77777777">
            <w:pPr>
              <w:ind w:left="252" w:hanging="252"/>
              <w:rPr>
                <w:rFonts w:ascii="Arial" w:hAnsi="Arial" w:cs="Arial"/>
                <w:sz w:val="22"/>
                <w:szCs w:val="22"/>
              </w:rPr>
            </w:pPr>
          </w:p>
          <w:p w:rsidRPr="00F733D8" w:rsidR="009B6230" w:rsidP="00D53992" w:rsidRDefault="009B6230" w14:paraId="27A1634B" w14:textId="77777777">
            <w:pPr>
              <w:ind w:left="252" w:hanging="252"/>
              <w:rPr>
                <w:rFonts w:ascii="Arial" w:hAnsi="Arial" w:cs="Arial"/>
                <w:sz w:val="22"/>
                <w:szCs w:val="22"/>
              </w:rPr>
            </w:pPr>
          </w:p>
          <w:p w:rsidRPr="00F733D8" w:rsidR="009B6230" w:rsidP="00D53992" w:rsidRDefault="009B6230" w14:paraId="756AFB5A"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243993FF" w14:textId="77777777">
            <w:pPr>
              <w:rPr>
                <w:rFonts w:ascii="Arial" w:hAnsi="Arial" w:cs="Arial"/>
                <w:sz w:val="22"/>
                <w:szCs w:val="22"/>
              </w:rPr>
            </w:pPr>
          </w:p>
        </w:tc>
        <w:tc>
          <w:tcPr>
            <w:tcW w:w="1640" w:type="dxa"/>
          </w:tcPr>
          <w:p w:rsidRPr="00F733D8" w:rsidR="009B6230" w:rsidP="00D53992" w:rsidRDefault="009B6230" w14:paraId="4FEF717B" w14:textId="77777777">
            <w:pPr>
              <w:ind w:left="252" w:hanging="252"/>
              <w:rPr>
                <w:rFonts w:ascii="Arial" w:hAnsi="Arial" w:cs="Arial"/>
                <w:sz w:val="22"/>
                <w:szCs w:val="22"/>
              </w:rPr>
            </w:pPr>
          </w:p>
          <w:p w:rsidRPr="00F733D8" w:rsidR="009B6230" w:rsidP="00D53992" w:rsidRDefault="009B6230" w14:paraId="2FE15F57" w14:textId="77777777">
            <w:pPr>
              <w:ind w:left="252" w:hanging="252"/>
              <w:rPr>
                <w:rFonts w:ascii="Arial" w:hAnsi="Arial" w:cs="Arial"/>
                <w:sz w:val="22"/>
                <w:szCs w:val="22"/>
              </w:rPr>
            </w:pPr>
          </w:p>
          <w:p w:rsidRPr="00F733D8" w:rsidR="009B6230" w:rsidP="00D53992" w:rsidRDefault="009B6230" w14:paraId="74135668" w14:textId="77777777">
            <w:pPr>
              <w:ind w:left="252" w:hanging="252"/>
              <w:rPr>
                <w:rFonts w:ascii="Arial" w:hAnsi="Arial" w:cs="Arial"/>
                <w:sz w:val="22"/>
                <w:szCs w:val="22"/>
              </w:rPr>
            </w:pPr>
          </w:p>
          <w:p w:rsidRPr="00F733D8" w:rsidR="009B6230" w:rsidP="00D53992" w:rsidRDefault="009B6230" w14:paraId="24E6D0C3"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45E3A1C8" w14:textId="77777777">
            <w:pPr>
              <w:rPr>
                <w:rFonts w:ascii="Arial" w:hAnsi="Arial" w:cs="Arial"/>
                <w:sz w:val="22"/>
                <w:szCs w:val="22"/>
              </w:rPr>
            </w:pPr>
          </w:p>
        </w:tc>
        <w:tc>
          <w:tcPr>
            <w:tcW w:w="1640" w:type="dxa"/>
          </w:tcPr>
          <w:p w:rsidRPr="00F733D8" w:rsidR="009B6230" w:rsidP="00D53992" w:rsidRDefault="009B6230" w14:paraId="48C2406F" w14:textId="77777777">
            <w:pPr>
              <w:ind w:left="252" w:hanging="252"/>
              <w:rPr>
                <w:rFonts w:ascii="Arial" w:hAnsi="Arial" w:cs="Arial"/>
                <w:sz w:val="22"/>
                <w:szCs w:val="22"/>
              </w:rPr>
            </w:pPr>
          </w:p>
          <w:p w:rsidRPr="00F733D8" w:rsidR="009B6230" w:rsidP="00D53992" w:rsidRDefault="009B6230" w14:paraId="5F2EC6CD" w14:textId="77777777">
            <w:pPr>
              <w:ind w:left="252" w:hanging="252"/>
              <w:rPr>
                <w:rFonts w:ascii="Arial" w:hAnsi="Arial" w:cs="Arial"/>
                <w:sz w:val="22"/>
                <w:szCs w:val="22"/>
              </w:rPr>
            </w:pPr>
          </w:p>
          <w:p w:rsidRPr="00F733D8" w:rsidR="009B6230" w:rsidP="00D53992" w:rsidRDefault="009B6230" w14:paraId="208D9691" w14:textId="77777777">
            <w:pPr>
              <w:ind w:left="252" w:hanging="252"/>
              <w:rPr>
                <w:rFonts w:ascii="Arial" w:hAnsi="Arial" w:cs="Arial"/>
                <w:sz w:val="22"/>
                <w:szCs w:val="22"/>
              </w:rPr>
            </w:pPr>
          </w:p>
          <w:p w:rsidRPr="00F733D8" w:rsidR="009B6230" w:rsidP="00D53992" w:rsidRDefault="009B6230" w14:paraId="72D60852"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180A3537" w14:textId="77777777">
            <w:pPr>
              <w:rPr>
                <w:rFonts w:ascii="Arial" w:hAnsi="Arial" w:cs="Arial"/>
                <w:sz w:val="22"/>
                <w:szCs w:val="22"/>
              </w:rPr>
            </w:pPr>
          </w:p>
        </w:tc>
        <w:tc>
          <w:tcPr>
            <w:tcW w:w="1641" w:type="dxa"/>
          </w:tcPr>
          <w:p w:rsidRPr="00F733D8" w:rsidR="009B6230" w:rsidP="00D53992" w:rsidRDefault="009B6230" w14:paraId="5AA84988" w14:textId="77777777">
            <w:pPr>
              <w:ind w:left="252" w:hanging="252"/>
              <w:rPr>
                <w:rFonts w:ascii="Arial" w:hAnsi="Arial" w:cs="Arial"/>
                <w:sz w:val="22"/>
                <w:szCs w:val="22"/>
              </w:rPr>
            </w:pPr>
          </w:p>
          <w:p w:rsidRPr="00F733D8" w:rsidR="009B6230" w:rsidP="00D53992" w:rsidRDefault="009B6230" w14:paraId="0519DC59" w14:textId="77777777">
            <w:pPr>
              <w:ind w:left="252" w:hanging="252"/>
              <w:rPr>
                <w:rFonts w:ascii="Arial" w:hAnsi="Arial" w:cs="Arial"/>
                <w:sz w:val="22"/>
                <w:szCs w:val="22"/>
              </w:rPr>
            </w:pPr>
          </w:p>
          <w:p w:rsidRPr="00F733D8" w:rsidR="009B6230" w:rsidP="00D53992" w:rsidRDefault="009B6230" w14:paraId="4C26F210" w14:textId="77777777">
            <w:pPr>
              <w:ind w:left="252" w:hanging="252"/>
              <w:rPr>
                <w:rFonts w:ascii="Arial" w:hAnsi="Arial" w:cs="Arial"/>
                <w:sz w:val="22"/>
                <w:szCs w:val="22"/>
              </w:rPr>
            </w:pPr>
          </w:p>
          <w:p w:rsidRPr="00F733D8" w:rsidR="009B6230" w:rsidP="00D53992" w:rsidRDefault="009B6230" w14:paraId="0D211E57"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4A95B0DE" w14:textId="77777777">
            <w:pPr>
              <w:rPr>
                <w:rFonts w:ascii="Arial" w:hAnsi="Arial" w:cs="Arial"/>
                <w:sz w:val="22"/>
                <w:szCs w:val="22"/>
              </w:rPr>
            </w:pPr>
          </w:p>
        </w:tc>
        <w:tc>
          <w:tcPr>
            <w:tcW w:w="1640" w:type="dxa"/>
          </w:tcPr>
          <w:p w:rsidRPr="00F733D8" w:rsidR="009B6230" w:rsidP="00D53992" w:rsidRDefault="009B6230" w14:paraId="6BAF1681" w14:textId="77777777">
            <w:pPr>
              <w:ind w:left="252" w:hanging="252"/>
              <w:rPr>
                <w:rFonts w:ascii="Arial" w:hAnsi="Arial" w:cs="Arial"/>
                <w:sz w:val="22"/>
                <w:szCs w:val="22"/>
              </w:rPr>
            </w:pPr>
          </w:p>
          <w:p w:rsidRPr="00F733D8" w:rsidR="009B6230" w:rsidP="00D53992" w:rsidRDefault="009B6230" w14:paraId="36FF353F" w14:textId="77777777">
            <w:pPr>
              <w:ind w:left="252" w:hanging="252"/>
              <w:rPr>
                <w:rFonts w:ascii="Arial" w:hAnsi="Arial" w:cs="Arial"/>
                <w:sz w:val="22"/>
                <w:szCs w:val="22"/>
              </w:rPr>
            </w:pPr>
          </w:p>
          <w:p w:rsidRPr="00F733D8" w:rsidR="009B6230" w:rsidP="00D53992" w:rsidRDefault="009B6230" w14:paraId="77AA7864" w14:textId="77777777">
            <w:pPr>
              <w:ind w:left="252" w:hanging="252"/>
              <w:rPr>
                <w:rFonts w:ascii="Arial" w:hAnsi="Arial" w:cs="Arial"/>
                <w:sz w:val="22"/>
                <w:szCs w:val="22"/>
              </w:rPr>
            </w:pPr>
          </w:p>
          <w:p w:rsidRPr="00F733D8" w:rsidR="009B6230" w:rsidP="00D53992" w:rsidRDefault="009B6230" w14:paraId="61D9919B"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72B3DC1E" w14:textId="77777777">
            <w:pPr>
              <w:rPr>
                <w:rFonts w:ascii="Arial" w:hAnsi="Arial" w:cs="Arial"/>
                <w:sz w:val="22"/>
                <w:szCs w:val="22"/>
              </w:rPr>
            </w:pPr>
          </w:p>
        </w:tc>
        <w:tc>
          <w:tcPr>
            <w:tcW w:w="1640" w:type="dxa"/>
          </w:tcPr>
          <w:p w:rsidRPr="00F733D8" w:rsidR="009B6230" w:rsidP="00D53992" w:rsidRDefault="009B6230" w14:paraId="791071EB" w14:textId="77777777">
            <w:pPr>
              <w:ind w:left="252" w:hanging="252"/>
              <w:rPr>
                <w:rFonts w:ascii="Arial" w:hAnsi="Arial" w:cs="Arial"/>
                <w:sz w:val="22"/>
                <w:szCs w:val="22"/>
              </w:rPr>
            </w:pPr>
          </w:p>
          <w:p w:rsidRPr="00F733D8" w:rsidR="009B6230" w:rsidP="00D53992" w:rsidRDefault="009B6230" w14:paraId="06EF2A81" w14:textId="77777777">
            <w:pPr>
              <w:ind w:left="252" w:hanging="252"/>
              <w:rPr>
                <w:rFonts w:ascii="Arial" w:hAnsi="Arial" w:cs="Arial"/>
                <w:sz w:val="22"/>
                <w:szCs w:val="22"/>
              </w:rPr>
            </w:pPr>
          </w:p>
          <w:p w:rsidRPr="00F733D8" w:rsidR="009B6230" w:rsidP="00D53992" w:rsidRDefault="009B6230" w14:paraId="203E3A28" w14:textId="77777777">
            <w:pPr>
              <w:ind w:left="252" w:hanging="252"/>
              <w:rPr>
                <w:rFonts w:ascii="Arial" w:hAnsi="Arial" w:cs="Arial"/>
                <w:sz w:val="22"/>
                <w:szCs w:val="22"/>
              </w:rPr>
            </w:pPr>
          </w:p>
          <w:p w:rsidRPr="00F733D8" w:rsidR="009B6230" w:rsidP="00D53992" w:rsidRDefault="009B6230" w14:paraId="0E49D937"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421ECDCD" w14:textId="77777777">
            <w:pPr>
              <w:rPr>
                <w:rFonts w:ascii="Arial" w:hAnsi="Arial" w:cs="Arial"/>
                <w:sz w:val="22"/>
                <w:szCs w:val="22"/>
              </w:rPr>
            </w:pPr>
          </w:p>
        </w:tc>
        <w:tc>
          <w:tcPr>
            <w:tcW w:w="1641" w:type="dxa"/>
          </w:tcPr>
          <w:p w:rsidRPr="00F733D8" w:rsidR="009B6230" w:rsidP="00D53992" w:rsidRDefault="009B6230" w14:paraId="32C9FB81" w14:textId="77777777">
            <w:pPr>
              <w:ind w:left="252" w:hanging="252"/>
              <w:rPr>
                <w:rFonts w:ascii="Arial" w:hAnsi="Arial" w:cs="Arial"/>
                <w:sz w:val="22"/>
                <w:szCs w:val="22"/>
              </w:rPr>
            </w:pPr>
          </w:p>
          <w:p w:rsidRPr="00F733D8" w:rsidR="009B6230" w:rsidP="00D53992" w:rsidRDefault="009B6230" w14:paraId="09C24907" w14:textId="77777777">
            <w:pPr>
              <w:ind w:left="252" w:hanging="252"/>
              <w:rPr>
                <w:rFonts w:ascii="Arial" w:hAnsi="Arial" w:cs="Arial"/>
                <w:sz w:val="22"/>
                <w:szCs w:val="22"/>
              </w:rPr>
            </w:pPr>
          </w:p>
          <w:p w:rsidRPr="00F733D8" w:rsidR="009B6230" w:rsidP="00D53992" w:rsidRDefault="009B6230" w14:paraId="7D7837C1" w14:textId="77777777">
            <w:pPr>
              <w:ind w:left="252" w:hanging="252"/>
              <w:rPr>
                <w:rFonts w:ascii="Arial" w:hAnsi="Arial" w:cs="Arial"/>
                <w:sz w:val="22"/>
                <w:szCs w:val="22"/>
              </w:rPr>
            </w:pPr>
          </w:p>
          <w:p w:rsidRPr="00F733D8" w:rsidR="009B6230" w:rsidP="00D53992" w:rsidRDefault="009B6230" w14:paraId="07FFD962" w14:textId="77777777">
            <w:pPr>
              <w:ind w:left="252" w:hanging="252"/>
              <w:rPr>
                <w:rFonts w:ascii="Arial" w:hAnsi="Arial" w:cs="Arial"/>
                <w:sz w:val="22"/>
                <w:szCs w:val="22"/>
              </w:rPr>
            </w:pPr>
            <w:r w:rsidRPr="00F733D8">
              <w:rPr>
                <w:rFonts w:ascii="Arial" w:hAnsi="Arial" w:cs="Arial"/>
                <w:sz w:val="22"/>
                <w:szCs w:val="22"/>
              </w:rPr>
              <w:t>_________</w:t>
            </w:r>
          </w:p>
          <w:p w:rsidRPr="00F733D8" w:rsidR="009B6230" w:rsidP="00D53992" w:rsidRDefault="009B6230" w14:paraId="7D433839" w14:textId="77777777">
            <w:pPr>
              <w:rPr>
                <w:rFonts w:ascii="Arial" w:hAnsi="Arial" w:cs="Arial"/>
                <w:sz w:val="22"/>
                <w:szCs w:val="22"/>
              </w:rPr>
            </w:pPr>
          </w:p>
        </w:tc>
      </w:tr>
    </w:tbl>
    <w:p w:rsidRPr="00F733D8" w:rsidR="009B6230" w:rsidP="009B6230" w:rsidRDefault="009B6230" w14:paraId="677B2C5B" w14:textId="77777777">
      <w:pPr>
        <w:rPr>
          <w:rFonts w:ascii="Arial" w:hAnsi="Arial" w:cs="Arial"/>
          <w:sz w:val="10"/>
          <w:szCs w:val="10"/>
        </w:rPr>
      </w:pPr>
    </w:p>
    <w:p w:rsidRPr="00F733D8" w:rsidR="009B6230" w:rsidP="009B6230" w:rsidRDefault="009B6230" w14:paraId="7B619465" w14:textId="77777777">
      <w:pPr>
        <w:rPr>
          <w:rFonts w:ascii="Arial" w:hAnsi="Arial" w:cs="Arial"/>
          <w:sz w:val="24"/>
          <w:szCs w:val="24"/>
        </w:rPr>
      </w:pPr>
      <w:r w:rsidRPr="00F733D8">
        <w:rPr>
          <w:rFonts w:ascii="Arial" w:hAnsi="Arial" w:cs="Arial"/>
          <w:sz w:val="24"/>
          <w:szCs w:val="24"/>
        </w:rPr>
        <w:t>Did you respond to all of the questions at the end of every day?</w:t>
      </w:r>
    </w:p>
    <w:p w:rsidRPr="00F733D8" w:rsidR="009B6230" w:rsidP="009B6230" w:rsidRDefault="009B6230" w14:paraId="6986D1C3" w14:textId="77777777">
      <w:pPr>
        <w:rPr>
          <w:rFonts w:ascii="Arial" w:hAnsi="Arial" w:cs="Arial"/>
          <w:sz w:val="24"/>
          <w:szCs w:val="24"/>
        </w:rPr>
      </w:pPr>
      <w:r w:rsidRPr="00F733D8">
        <w:rPr>
          <w:rFonts w:ascii="Arial" w:hAnsi="Arial" w:cs="Arial"/>
          <w:sz w:val="24"/>
          <w:szCs w:val="24"/>
        </w:rPr>
        <w:t xml:space="preserve">   (  ) I responded to all of the questions in the table above the evening of every day.</w:t>
      </w:r>
    </w:p>
    <w:p w:rsidRPr="00F733D8" w:rsidR="009B6230" w:rsidP="009B6230" w:rsidRDefault="009B6230" w14:paraId="742A1568" w14:textId="77777777">
      <w:pPr>
        <w:rPr>
          <w:rFonts w:ascii="Arial" w:hAnsi="Arial" w:cs="Arial"/>
          <w:sz w:val="24"/>
          <w:szCs w:val="24"/>
        </w:rPr>
      </w:pPr>
      <w:r w:rsidRPr="00F733D8">
        <w:rPr>
          <w:rFonts w:ascii="Arial" w:hAnsi="Arial" w:cs="Arial"/>
          <w:sz w:val="24"/>
          <w:szCs w:val="24"/>
        </w:rPr>
        <w:t xml:space="preserve">   (  ) I sometimes responded to the questions in the table above the next day or even a number of days later.</w:t>
      </w:r>
    </w:p>
    <w:p w:rsidRPr="00F733D8" w:rsidR="009B6230" w:rsidP="009B6230" w:rsidRDefault="009B6230" w14:paraId="0D842262" w14:textId="77777777">
      <w:pPr>
        <w:rPr>
          <w:rFonts w:ascii="Arial" w:hAnsi="Arial" w:cs="Arial"/>
          <w:sz w:val="24"/>
          <w:szCs w:val="24"/>
          <w:u w:val="single"/>
        </w:rPr>
      </w:pP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r w:rsidRPr="00F733D8">
        <w:rPr>
          <w:rFonts w:ascii="Arial" w:hAnsi="Arial" w:cs="Arial"/>
          <w:sz w:val="24"/>
          <w:szCs w:val="24"/>
          <w:u w:val="single"/>
        </w:rPr>
        <w:tab/>
      </w:r>
    </w:p>
    <w:p w:rsidRPr="00F733D8" w:rsidR="009B6230" w:rsidP="009B6230" w:rsidRDefault="009B6230" w14:paraId="2127B6C9" w14:textId="77777777">
      <w:pPr>
        <w:rPr>
          <w:rFonts w:ascii="Arial" w:hAnsi="Arial" w:cs="Arial"/>
          <w:sz w:val="2"/>
          <w:szCs w:val="2"/>
        </w:rPr>
      </w:pPr>
    </w:p>
    <w:p w:rsidRPr="00F733D8" w:rsidR="009B6230" w:rsidP="009B6230" w:rsidRDefault="009B6230" w14:paraId="0B9C04CE" w14:textId="77777777">
      <w:pPr>
        <w:rPr>
          <w:rFonts w:ascii="Arial" w:hAnsi="Arial" w:cs="Arial"/>
          <w:sz w:val="2"/>
          <w:szCs w:val="2"/>
        </w:rPr>
      </w:pPr>
    </w:p>
    <w:p w:rsidRPr="00F733D8" w:rsidR="009B6230" w:rsidP="009B6230" w:rsidRDefault="009B6230" w14:paraId="7B7106C2" w14:textId="77777777">
      <w:pPr>
        <w:rPr>
          <w:rFonts w:ascii="Arial" w:hAnsi="Arial" w:cs="Arial"/>
          <w:sz w:val="2"/>
          <w:szCs w:val="2"/>
        </w:rPr>
      </w:pPr>
    </w:p>
    <w:p w:rsidR="009B6230" w:rsidP="009B6230" w:rsidRDefault="009B6230" w14:paraId="3A1D3BF6" w14:textId="77777777">
      <w:pPr>
        <w:pStyle w:val="Footer"/>
        <w:tabs>
          <w:tab w:val="clear" w:pos="4680"/>
          <w:tab w:val="clear" w:pos="9360"/>
        </w:tabs>
        <w:rPr>
          <w:rFonts w:ascii="Arial" w:hAnsi="Arial" w:cs="Arial"/>
          <w:sz w:val="4"/>
          <w:szCs w:val="4"/>
        </w:rPr>
      </w:pPr>
    </w:p>
    <w:p w:rsidR="009B6230" w:rsidP="009B6230" w:rsidRDefault="009B6230" w14:paraId="0E920D09" w14:textId="77777777">
      <w:pPr>
        <w:pStyle w:val="Footer"/>
        <w:tabs>
          <w:tab w:val="clear" w:pos="4680"/>
          <w:tab w:val="clear" w:pos="9360"/>
        </w:tabs>
        <w:rPr>
          <w:rFonts w:ascii="Arial" w:hAnsi="Arial" w:cs="Arial"/>
          <w:sz w:val="4"/>
          <w:szCs w:val="4"/>
        </w:rPr>
      </w:pPr>
    </w:p>
    <w:p w:rsidRPr="00F733D8" w:rsidR="009B6230" w:rsidP="009B6230" w:rsidRDefault="009B6230" w14:paraId="140ABC62" w14:textId="77777777">
      <w:pPr>
        <w:pStyle w:val="Footer"/>
        <w:tabs>
          <w:tab w:val="clear" w:pos="4680"/>
          <w:tab w:val="clear" w:pos="9360"/>
        </w:tabs>
        <w:rPr>
          <w:rFonts w:ascii="Arial" w:hAnsi="Arial" w:cs="Arial"/>
          <w:sz w:val="4"/>
          <w:szCs w:val="4"/>
        </w:rPr>
      </w:pPr>
    </w:p>
    <w:p w:rsidRPr="00AB55D9" w:rsidR="009B6230" w:rsidP="009B6230" w:rsidRDefault="009B6230" w14:paraId="7AE9B239" w14:textId="77777777">
      <w:pPr>
        <w:pStyle w:val="Footer"/>
        <w:tabs>
          <w:tab w:val="clear" w:pos="4680"/>
          <w:tab w:val="clear" w:pos="9360"/>
        </w:tabs>
        <w:rPr>
          <w:rFonts w:ascii="Arial" w:hAnsi="Arial" w:cs="Arial"/>
          <w:b/>
          <w:sz w:val="18"/>
          <w:szCs w:val="18"/>
        </w:rPr>
      </w:pPr>
      <w:r w:rsidRPr="00F733D8">
        <w:rPr>
          <w:rFonts w:ascii="Arial" w:hAnsi="Arial" w:cs="Arial"/>
          <w:sz w:val="18"/>
          <w:szCs w:val="18"/>
        </w:rPr>
        <w:t>Developed in collaboration with, an</w:t>
      </w:r>
      <w:r>
        <w:rPr>
          <w:rFonts w:ascii="Arial" w:hAnsi="Arial" w:cs="Arial"/>
          <w:sz w:val="18"/>
          <w:szCs w:val="18"/>
        </w:rPr>
        <w:t>d included with permission from: Drs</w:t>
      </w:r>
      <w:r w:rsidRPr="00F733D8">
        <w:rPr>
          <w:rFonts w:ascii="Arial" w:hAnsi="Arial" w:cs="Arial"/>
          <w:sz w:val="18"/>
          <w:szCs w:val="18"/>
        </w:rPr>
        <w:t xml:space="preserve"> Mark Jensen, Dawn Ehde &amp; Rhonda Williams as part of a NIH funded study.</w:t>
      </w:r>
    </w:p>
    <w:p w:rsidRPr="00F733D8" w:rsidR="009B6230" w:rsidP="009B6230" w:rsidRDefault="009B6230" w14:paraId="72671E81" w14:textId="77777777">
      <w:pPr>
        <w:rPr>
          <w:rFonts w:ascii="Arial" w:hAnsi="Arial" w:cs="Arial"/>
          <w:sz w:val="25"/>
          <w:szCs w:val="25"/>
        </w:rPr>
        <w:sectPr w:rsidRPr="00F733D8" w:rsidR="009B6230" w:rsidSect="00865A33">
          <w:footerReference w:type="default" r:id="rId16"/>
          <w:pgSz w:w="15840" w:h="12240" w:orient="landscape"/>
          <w:pgMar w:top="720" w:right="720" w:bottom="720" w:left="720" w:header="720" w:footer="720" w:gutter="0"/>
          <w:cols w:space="720"/>
          <w:docGrid w:linePitch="360"/>
        </w:sectPr>
      </w:pPr>
    </w:p>
    <w:p w:rsidRPr="00F733D8" w:rsidR="009B6230" w:rsidP="009B6230" w:rsidRDefault="009B6230" w14:paraId="790A26FB" w14:textId="77777777">
      <w:pPr>
        <w:ind w:left="-709" w:right="-932" w:hanging="425"/>
        <w:jc w:val="center"/>
        <w:rPr>
          <w:rFonts w:ascii="Arial" w:hAnsi="Arial" w:cs="Arial"/>
          <w:b/>
          <w:noProof/>
          <w:sz w:val="40"/>
          <w:szCs w:val="40"/>
          <w:lang w:val="en-AU" w:eastAsia="en-AU"/>
        </w:rPr>
      </w:pPr>
      <w:r w:rsidRPr="00F733D8">
        <w:rPr>
          <w:rFonts w:ascii="Arial" w:hAnsi="Arial" w:cs="Arial"/>
          <w:b/>
          <w:noProof/>
          <w:sz w:val="40"/>
          <w:szCs w:val="40"/>
          <w:lang w:val="en-AU" w:eastAsia="en-AU"/>
        </w:rPr>
        <w:t>MBCT</w:t>
      </w:r>
      <w:r w:rsidRPr="00F733D8">
        <w:rPr>
          <w:rFonts w:ascii="Arial" w:hAnsi="Arial" w:cs="Arial"/>
          <w:b/>
          <w:sz w:val="40"/>
          <w:szCs w:val="40"/>
        </w:rPr>
        <w:t xml:space="preserve"> for Chronic Pain: Daily Home Practice Record</w:t>
      </w:r>
    </w:p>
    <w:p w:rsidRPr="00F733D8" w:rsidR="009B6230" w:rsidP="009B6230" w:rsidRDefault="009B6230" w14:paraId="15866F96" w14:textId="77777777">
      <w:pPr>
        <w:spacing w:before="120"/>
        <w:rPr>
          <w:rFonts w:ascii="Arial" w:hAnsi="Arial" w:cs="Arial"/>
          <w:sz w:val="28"/>
          <w:szCs w:val="28"/>
        </w:rPr>
      </w:pPr>
    </w:p>
    <w:p w:rsidRPr="00F733D8" w:rsidR="009B6230" w:rsidP="009B6230" w:rsidRDefault="009B6230" w14:paraId="61737F78" w14:textId="77777777">
      <w:pPr>
        <w:spacing w:before="120"/>
        <w:rPr>
          <w:rFonts w:ascii="Arial" w:hAnsi="Arial" w:cs="Arial"/>
          <w:sz w:val="24"/>
          <w:szCs w:val="24"/>
        </w:rPr>
      </w:pPr>
      <w:r w:rsidRPr="00F733D8">
        <w:rPr>
          <w:rFonts w:ascii="Arial" w:hAnsi="Arial" w:cs="Arial"/>
          <w:sz w:val="24"/>
          <w:szCs w:val="24"/>
        </w:rPr>
        <w:t xml:space="preserve">Please answer the following questions at least once between the </w:t>
      </w:r>
      <w:r>
        <w:rPr>
          <w:rFonts w:ascii="Arial" w:hAnsi="Arial" w:cs="Arial"/>
          <w:sz w:val="24"/>
          <w:szCs w:val="24"/>
        </w:rPr>
        <w:t>group</w:t>
      </w:r>
      <w:r w:rsidRPr="00F733D8">
        <w:rPr>
          <w:rFonts w:ascii="Arial" w:hAnsi="Arial" w:cs="Arial"/>
          <w:sz w:val="24"/>
          <w:szCs w:val="24"/>
        </w:rPr>
        <w:t xml:space="preserve"> sessions </w:t>
      </w:r>
    </w:p>
    <w:p w:rsidRPr="00F733D8" w:rsidR="009B6230" w:rsidP="009B6230" w:rsidRDefault="009B6230" w14:paraId="26EDFE5B" w14:textId="77777777">
      <w:pPr>
        <w:spacing w:before="120"/>
        <w:ind w:left="360"/>
        <w:rPr>
          <w:rFonts w:ascii="Arial" w:hAnsi="Arial" w:cs="Arial"/>
          <w:sz w:val="24"/>
          <w:szCs w:val="24"/>
        </w:rPr>
      </w:pPr>
    </w:p>
    <w:p w:rsidRPr="00F733D8" w:rsidR="009B6230" w:rsidP="009B6230" w:rsidRDefault="009B6230" w14:paraId="1343A1C8" w14:textId="77777777">
      <w:pPr>
        <w:spacing w:before="120"/>
        <w:rPr>
          <w:rFonts w:ascii="Arial" w:hAnsi="Arial" w:cs="Arial"/>
          <w:sz w:val="24"/>
          <w:szCs w:val="24"/>
        </w:rPr>
      </w:pPr>
      <w:r w:rsidRPr="00F733D8">
        <w:rPr>
          <w:rFonts w:ascii="Arial" w:hAnsi="Arial" w:cs="Arial"/>
          <w:sz w:val="24"/>
          <w:szCs w:val="24"/>
        </w:rPr>
        <w:t xml:space="preserve">What comments(s) do you have about your experience with this treatment so far? </w:t>
      </w:r>
    </w:p>
    <w:p w:rsidR="009B6230" w:rsidP="009B6230" w:rsidRDefault="009B6230" w14:paraId="24A23C64" w14:textId="77777777">
      <w:pPr>
        <w:spacing w:before="60"/>
        <w:rPr>
          <w:rFonts w:ascii="Arial" w:hAnsi="Arial" w:cs="Arial"/>
          <w:sz w:val="24"/>
          <w:szCs w:val="24"/>
        </w:rPr>
      </w:pPr>
    </w:p>
    <w:p w:rsidR="009B6230" w:rsidP="009B6230" w:rsidRDefault="009B6230" w14:paraId="7EF38DC8" w14:textId="77777777">
      <w:pPr>
        <w:spacing w:before="60"/>
        <w:rPr>
          <w:rFonts w:ascii="Arial" w:hAnsi="Arial" w:cs="Arial"/>
          <w:sz w:val="24"/>
          <w:szCs w:val="24"/>
        </w:rPr>
      </w:pPr>
    </w:p>
    <w:p w:rsidR="009B6230" w:rsidP="009B6230" w:rsidRDefault="009B6230" w14:paraId="60934078" w14:textId="77777777">
      <w:pPr>
        <w:spacing w:before="60"/>
        <w:rPr>
          <w:rFonts w:ascii="Arial" w:hAnsi="Arial" w:cs="Arial"/>
          <w:sz w:val="24"/>
          <w:szCs w:val="24"/>
        </w:rPr>
      </w:pPr>
    </w:p>
    <w:p w:rsidRPr="00F733D8" w:rsidR="009B6230" w:rsidP="009B6230" w:rsidRDefault="009B6230" w14:paraId="0C1D1D87" w14:textId="77777777">
      <w:pPr>
        <w:spacing w:before="60"/>
        <w:rPr>
          <w:rFonts w:ascii="Arial" w:hAnsi="Arial" w:cs="Arial"/>
          <w:sz w:val="24"/>
          <w:szCs w:val="24"/>
        </w:rPr>
      </w:pPr>
    </w:p>
    <w:p w:rsidRPr="00F733D8" w:rsidR="009B6230" w:rsidP="009B6230" w:rsidRDefault="009B6230" w14:paraId="54028707" w14:textId="77777777">
      <w:pPr>
        <w:spacing w:before="60"/>
        <w:rPr>
          <w:rFonts w:ascii="Arial" w:hAnsi="Arial" w:cs="Arial"/>
          <w:sz w:val="24"/>
          <w:szCs w:val="24"/>
        </w:rPr>
      </w:pPr>
      <w:r w:rsidRPr="00F733D8">
        <w:rPr>
          <w:rFonts w:ascii="Arial" w:hAnsi="Arial" w:cs="Arial"/>
          <w:sz w:val="24"/>
          <w:szCs w:val="24"/>
        </w:rPr>
        <w:t xml:space="preserve">What question(s) do you have about your experience with this treatment so far? </w:t>
      </w:r>
    </w:p>
    <w:p w:rsidR="009B6230" w:rsidP="009B6230" w:rsidRDefault="009B6230" w14:paraId="00030039" w14:textId="77777777">
      <w:pPr>
        <w:spacing w:before="60" w:after="120"/>
        <w:rPr>
          <w:rFonts w:ascii="Arial" w:hAnsi="Arial" w:cs="Arial"/>
          <w:sz w:val="24"/>
          <w:szCs w:val="24"/>
        </w:rPr>
      </w:pPr>
    </w:p>
    <w:p w:rsidR="009B6230" w:rsidP="009B6230" w:rsidRDefault="009B6230" w14:paraId="0E2C34AC" w14:textId="77777777">
      <w:pPr>
        <w:spacing w:before="60" w:after="120"/>
        <w:rPr>
          <w:rFonts w:ascii="Arial" w:hAnsi="Arial" w:cs="Arial"/>
          <w:sz w:val="24"/>
          <w:szCs w:val="24"/>
        </w:rPr>
      </w:pPr>
    </w:p>
    <w:p w:rsidR="009B6230" w:rsidP="009B6230" w:rsidRDefault="009B6230" w14:paraId="50ED532C" w14:textId="77777777">
      <w:pPr>
        <w:spacing w:before="60" w:after="120"/>
        <w:rPr>
          <w:rFonts w:ascii="Arial" w:hAnsi="Arial" w:cs="Arial"/>
          <w:sz w:val="24"/>
          <w:szCs w:val="24"/>
        </w:rPr>
      </w:pPr>
    </w:p>
    <w:p w:rsidR="009B6230" w:rsidP="009B6230" w:rsidRDefault="009B6230" w14:paraId="3B9C987D" w14:textId="77777777">
      <w:pPr>
        <w:spacing w:before="60" w:after="120"/>
        <w:rPr>
          <w:rFonts w:ascii="Arial" w:hAnsi="Arial" w:cs="Arial"/>
          <w:sz w:val="24"/>
          <w:szCs w:val="24"/>
        </w:rPr>
      </w:pPr>
    </w:p>
    <w:p w:rsidR="009B6230" w:rsidP="009B6230" w:rsidRDefault="009B6230" w14:paraId="0192B8F3" w14:textId="77777777">
      <w:pPr>
        <w:spacing w:before="60" w:after="120"/>
        <w:rPr>
          <w:rFonts w:ascii="Arial" w:hAnsi="Arial" w:cs="Arial"/>
          <w:sz w:val="24"/>
          <w:szCs w:val="24"/>
        </w:rPr>
      </w:pPr>
      <w:r w:rsidRPr="00F733D8">
        <w:rPr>
          <w:rFonts w:ascii="Arial" w:hAnsi="Arial" w:cs="Arial"/>
          <w:sz w:val="24"/>
          <w:szCs w:val="24"/>
        </w:rPr>
        <w:t>What has been most helpful about this treatment so far?</w:t>
      </w:r>
    </w:p>
    <w:p w:rsidR="009B6230" w:rsidP="009B6230" w:rsidRDefault="009B6230" w14:paraId="74CDE4F7" w14:textId="77777777">
      <w:pPr>
        <w:spacing w:before="60" w:after="120"/>
        <w:rPr>
          <w:rFonts w:ascii="Arial" w:hAnsi="Arial" w:cs="Arial"/>
          <w:sz w:val="24"/>
          <w:szCs w:val="24"/>
        </w:rPr>
      </w:pPr>
    </w:p>
    <w:p w:rsidR="009B6230" w:rsidP="009B6230" w:rsidRDefault="009B6230" w14:paraId="19D5DBC2" w14:textId="77777777">
      <w:pPr>
        <w:spacing w:before="60" w:after="120"/>
        <w:rPr>
          <w:rFonts w:ascii="Arial" w:hAnsi="Arial" w:cs="Arial"/>
          <w:sz w:val="24"/>
          <w:szCs w:val="24"/>
        </w:rPr>
      </w:pPr>
    </w:p>
    <w:p w:rsidR="009B6230" w:rsidP="009B6230" w:rsidRDefault="009B6230" w14:paraId="3C5C6271" w14:textId="77777777">
      <w:pPr>
        <w:spacing w:before="60" w:after="120"/>
        <w:rPr>
          <w:rFonts w:ascii="Arial" w:hAnsi="Arial" w:cs="Arial"/>
          <w:sz w:val="24"/>
          <w:szCs w:val="24"/>
        </w:rPr>
      </w:pPr>
    </w:p>
    <w:p w:rsidRPr="00F733D8" w:rsidR="009B6230" w:rsidP="009B6230" w:rsidRDefault="009B6230" w14:paraId="3F394F09" w14:textId="77777777">
      <w:pPr>
        <w:spacing w:before="60" w:after="120"/>
        <w:rPr>
          <w:rFonts w:ascii="Arial" w:hAnsi="Arial" w:cs="Arial"/>
          <w:sz w:val="24"/>
          <w:szCs w:val="24"/>
        </w:rPr>
      </w:pPr>
    </w:p>
    <w:p w:rsidR="009B6230" w:rsidP="009B6230" w:rsidRDefault="009B6230" w14:paraId="1499D8C6" w14:textId="77777777">
      <w:pPr>
        <w:spacing w:before="60" w:after="120"/>
        <w:rPr>
          <w:rFonts w:ascii="Arial" w:hAnsi="Arial" w:cs="Arial"/>
          <w:sz w:val="24"/>
          <w:szCs w:val="24"/>
        </w:rPr>
      </w:pPr>
      <w:r w:rsidRPr="00F733D8">
        <w:rPr>
          <w:rFonts w:ascii="Arial" w:hAnsi="Arial" w:cs="Arial"/>
          <w:sz w:val="24"/>
          <w:szCs w:val="24"/>
        </w:rPr>
        <w:t>Have there been any negative effects with this treatment so far?</w:t>
      </w:r>
    </w:p>
    <w:p w:rsidR="009B6230" w:rsidP="009B6230" w:rsidRDefault="009B6230" w14:paraId="6D1DE8DC" w14:textId="77777777">
      <w:pPr>
        <w:spacing w:before="60" w:after="120"/>
        <w:rPr>
          <w:rFonts w:ascii="Arial" w:hAnsi="Arial" w:cs="Arial"/>
          <w:sz w:val="24"/>
          <w:szCs w:val="24"/>
        </w:rPr>
      </w:pPr>
    </w:p>
    <w:p w:rsidR="009B6230" w:rsidP="009B6230" w:rsidRDefault="009B6230" w14:paraId="2F7B4452" w14:textId="77777777">
      <w:pPr>
        <w:spacing w:before="60" w:after="120"/>
        <w:rPr>
          <w:rFonts w:ascii="Arial" w:hAnsi="Arial" w:cs="Arial"/>
          <w:sz w:val="24"/>
          <w:szCs w:val="24"/>
        </w:rPr>
      </w:pPr>
    </w:p>
    <w:p w:rsidR="009B6230" w:rsidP="009B6230" w:rsidRDefault="009B6230" w14:paraId="26F8D622" w14:textId="77777777">
      <w:pPr>
        <w:spacing w:before="60" w:after="120"/>
        <w:rPr>
          <w:rFonts w:ascii="Arial" w:hAnsi="Arial" w:cs="Arial"/>
          <w:sz w:val="24"/>
          <w:szCs w:val="24"/>
        </w:rPr>
      </w:pPr>
    </w:p>
    <w:p w:rsidR="009B6230" w:rsidP="009B6230" w:rsidRDefault="009B6230" w14:paraId="333B8FBF" w14:textId="77777777">
      <w:pPr>
        <w:spacing w:before="60" w:after="120"/>
        <w:rPr>
          <w:rFonts w:ascii="Arial" w:hAnsi="Arial" w:cs="Arial"/>
          <w:sz w:val="24"/>
          <w:szCs w:val="24"/>
        </w:rPr>
      </w:pPr>
    </w:p>
    <w:p w:rsidR="009B6230" w:rsidP="009B6230" w:rsidRDefault="009B6230" w14:paraId="0F067179" w14:textId="77777777">
      <w:pPr>
        <w:spacing w:before="60" w:after="120"/>
        <w:rPr>
          <w:rFonts w:ascii="Arial" w:hAnsi="Arial" w:cs="Arial"/>
          <w:sz w:val="24"/>
          <w:szCs w:val="24"/>
        </w:rPr>
      </w:pPr>
    </w:p>
    <w:p w:rsidR="009B6230" w:rsidP="009B6230" w:rsidRDefault="009B6230" w14:paraId="053BF5B1" w14:textId="77777777">
      <w:pPr>
        <w:spacing w:before="60" w:after="120"/>
        <w:rPr>
          <w:rFonts w:ascii="Arial" w:hAnsi="Arial" w:cs="Arial"/>
          <w:sz w:val="24"/>
          <w:szCs w:val="24"/>
        </w:rPr>
      </w:pPr>
    </w:p>
    <w:p w:rsidR="009B6230" w:rsidP="009B6230" w:rsidRDefault="009B6230" w14:paraId="684D4CC2" w14:textId="77777777">
      <w:pPr>
        <w:spacing w:before="60" w:after="120"/>
        <w:rPr>
          <w:rFonts w:ascii="Arial" w:hAnsi="Arial" w:cs="Arial"/>
          <w:sz w:val="24"/>
          <w:szCs w:val="24"/>
        </w:rPr>
      </w:pPr>
    </w:p>
    <w:p w:rsidR="009B6230" w:rsidP="009B6230" w:rsidRDefault="009B6230" w14:paraId="788696EC" w14:textId="77777777">
      <w:pPr>
        <w:spacing w:before="60" w:after="120"/>
        <w:rPr>
          <w:rFonts w:ascii="Arial" w:hAnsi="Arial" w:cs="Arial"/>
          <w:sz w:val="24"/>
          <w:szCs w:val="24"/>
        </w:rPr>
      </w:pPr>
    </w:p>
    <w:p w:rsidR="009B6230" w:rsidP="009B6230" w:rsidRDefault="009B6230" w14:paraId="5E58E3E1" w14:textId="77777777">
      <w:pPr>
        <w:spacing w:before="60" w:after="120"/>
        <w:rPr>
          <w:rFonts w:ascii="Arial" w:hAnsi="Arial" w:cs="Arial"/>
          <w:sz w:val="24"/>
          <w:szCs w:val="24"/>
        </w:rPr>
      </w:pPr>
    </w:p>
    <w:p w:rsidRPr="00F733D8" w:rsidR="009B6230" w:rsidP="009B6230" w:rsidRDefault="009B6230" w14:paraId="132B0A3B" w14:textId="77777777">
      <w:pPr>
        <w:spacing w:before="60" w:after="120"/>
        <w:rPr>
          <w:rFonts w:ascii="Arial" w:hAnsi="Arial" w:cs="Arial"/>
          <w:sz w:val="24"/>
          <w:szCs w:val="24"/>
        </w:rPr>
      </w:pPr>
    </w:p>
    <w:p w:rsidRPr="00F733D8" w:rsidR="009B6230" w:rsidP="009B6230" w:rsidRDefault="009B6230" w14:paraId="75342497" w14:textId="77777777">
      <w:pPr>
        <w:rPr>
          <w:rFonts w:ascii="Arial" w:hAnsi="Arial" w:cs="Arial"/>
          <w:sz w:val="2"/>
          <w:szCs w:val="2"/>
        </w:rPr>
      </w:pPr>
    </w:p>
    <w:p w:rsidRPr="00F733D8" w:rsidR="009B6230" w:rsidP="009B6230" w:rsidRDefault="009B6230" w14:paraId="6C6CA6AB" w14:textId="77777777">
      <w:pPr>
        <w:rPr>
          <w:rFonts w:ascii="Arial" w:hAnsi="Arial" w:cs="Arial"/>
          <w:sz w:val="2"/>
          <w:szCs w:val="2"/>
        </w:rPr>
      </w:pPr>
    </w:p>
    <w:p w:rsidRPr="00F733D8" w:rsidR="009B6230" w:rsidP="009B6230" w:rsidRDefault="009B6230" w14:paraId="1F42EB07" w14:textId="77777777">
      <w:pPr>
        <w:rPr>
          <w:rFonts w:ascii="Arial" w:hAnsi="Arial" w:cs="Arial"/>
          <w:sz w:val="2"/>
          <w:szCs w:val="2"/>
        </w:rPr>
      </w:pPr>
    </w:p>
    <w:p w:rsidR="009B6230" w:rsidP="009B6230" w:rsidRDefault="009B6230" w14:paraId="653F3D96" w14:textId="77777777">
      <w:pPr>
        <w:pStyle w:val="Footer"/>
        <w:tabs>
          <w:tab w:val="clear" w:pos="4680"/>
          <w:tab w:val="clear" w:pos="9360"/>
        </w:tabs>
        <w:ind w:right="-648"/>
        <w:jc w:val="right"/>
        <w:rPr>
          <w:rFonts w:ascii="Arial" w:hAnsi="Arial" w:cs="Arial"/>
          <w:b/>
          <w:sz w:val="24"/>
          <w:szCs w:val="24"/>
        </w:rPr>
      </w:pPr>
    </w:p>
    <w:p w:rsidR="009B6230" w:rsidP="009B6230" w:rsidRDefault="009B6230" w14:paraId="462A9FB9" w14:textId="77777777">
      <w:pPr>
        <w:pStyle w:val="Footer"/>
        <w:tabs>
          <w:tab w:val="clear" w:pos="4680"/>
          <w:tab w:val="clear" w:pos="9360"/>
        </w:tabs>
        <w:rPr>
          <w:rFonts w:ascii="Arial" w:hAnsi="Arial" w:cs="Arial"/>
          <w:sz w:val="4"/>
          <w:szCs w:val="4"/>
        </w:rPr>
      </w:pPr>
    </w:p>
    <w:p w:rsidR="009B6230" w:rsidP="009B6230" w:rsidRDefault="009B6230" w14:paraId="6C3E5C30" w14:textId="77777777">
      <w:pPr>
        <w:pStyle w:val="Footer"/>
        <w:tabs>
          <w:tab w:val="clear" w:pos="4680"/>
          <w:tab w:val="clear" w:pos="9360"/>
        </w:tabs>
        <w:rPr>
          <w:rFonts w:ascii="Arial" w:hAnsi="Arial" w:cs="Arial"/>
          <w:sz w:val="4"/>
          <w:szCs w:val="4"/>
        </w:rPr>
      </w:pPr>
    </w:p>
    <w:p w:rsidRPr="00F733D8" w:rsidR="009B6230" w:rsidP="009B6230" w:rsidRDefault="009B6230" w14:paraId="2F63916E" w14:textId="77777777">
      <w:pPr>
        <w:pStyle w:val="Footer"/>
        <w:tabs>
          <w:tab w:val="clear" w:pos="4680"/>
          <w:tab w:val="clear" w:pos="9360"/>
        </w:tabs>
        <w:rPr>
          <w:rFonts w:ascii="Arial" w:hAnsi="Arial" w:cs="Arial"/>
          <w:sz w:val="4"/>
          <w:szCs w:val="4"/>
        </w:rPr>
      </w:pPr>
    </w:p>
    <w:p w:rsidR="009B6230" w:rsidP="009B6230" w:rsidRDefault="009B6230" w14:paraId="19CEE355" w14:textId="77777777">
      <w:pPr>
        <w:pStyle w:val="Footer"/>
        <w:tabs>
          <w:tab w:val="clear" w:pos="4680"/>
          <w:tab w:val="clear" w:pos="9360"/>
        </w:tabs>
        <w:rPr>
          <w:rFonts w:ascii="Arial" w:hAnsi="Arial" w:cs="Arial"/>
          <w:sz w:val="18"/>
          <w:szCs w:val="18"/>
        </w:rPr>
      </w:pPr>
    </w:p>
    <w:p w:rsidRPr="009B6230" w:rsidR="00137B3F" w:rsidP="009B6230" w:rsidRDefault="009B6230" w14:paraId="1431B239" w14:textId="085EB32B">
      <w:pPr>
        <w:pStyle w:val="Footer"/>
        <w:tabs>
          <w:tab w:val="clear" w:pos="4680"/>
          <w:tab w:val="clear" w:pos="9360"/>
        </w:tabs>
        <w:rPr>
          <w:b/>
          <w:bCs/>
          <w:color w:val="221E1F"/>
          <w:sz w:val="32"/>
          <w:szCs w:val="32"/>
        </w:rPr>
      </w:pPr>
      <w:r w:rsidRPr="00F733D8">
        <w:rPr>
          <w:rFonts w:ascii="Arial" w:hAnsi="Arial" w:cs="Arial"/>
          <w:sz w:val="18"/>
          <w:szCs w:val="18"/>
        </w:rPr>
        <w:t>Developed in collaboration with, an</w:t>
      </w:r>
      <w:r>
        <w:rPr>
          <w:rFonts w:ascii="Arial" w:hAnsi="Arial" w:cs="Arial"/>
          <w:sz w:val="18"/>
          <w:szCs w:val="18"/>
        </w:rPr>
        <w:t>d included with permission from: Drs</w:t>
      </w:r>
      <w:r w:rsidRPr="00F733D8">
        <w:rPr>
          <w:rFonts w:ascii="Arial" w:hAnsi="Arial" w:cs="Arial"/>
          <w:sz w:val="18"/>
          <w:szCs w:val="18"/>
        </w:rPr>
        <w:t xml:space="preserve"> Mark Jensen, Dawn Ehde &amp; Rhonda Williams as part of a NIH funded study.</w:t>
      </w:r>
      <w:r>
        <w:rPr>
          <w:b/>
          <w:bCs/>
          <w:color w:val="221E1F"/>
          <w:sz w:val="32"/>
          <w:szCs w:val="32"/>
        </w:rPr>
        <w:br w:type="page"/>
      </w:r>
    </w:p>
    <w:p w:rsidRPr="00DE2549" w:rsidR="00137B3F" w:rsidP="009B6230" w:rsidRDefault="00137B3F" w14:paraId="518EF4D8" w14:textId="77777777">
      <w:pPr>
        <w:pStyle w:val="CM18"/>
        <w:jc w:val="both"/>
        <w:rPr>
          <w:rFonts w:ascii="Times New Roman" w:hAnsi="Times New Roman" w:cs="Times New Roman"/>
          <w:b/>
          <w:bCs/>
          <w:color w:val="221E1F"/>
          <w:sz w:val="32"/>
          <w:szCs w:val="32"/>
        </w:rPr>
      </w:pPr>
      <w:r w:rsidRPr="00DE2549">
        <w:rPr>
          <w:rFonts w:ascii="Times New Roman" w:hAnsi="Times New Roman" w:cs="Times New Roman"/>
          <w:b/>
          <w:bCs/>
          <w:color w:val="221E1F"/>
          <w:sz w:val="32"/>
          <w:szCs w:val="32"/>
        </w:rPr>
        <w:t xml:space="preserve">Session 7 Summary: Taking Care of Myself </w:t>
      </w:r>
    </w:p>
    <w:p w:rsidRPr="001D1300" w:rsidR="00137B3F" w:rsidP="009B6230" w:rsidRDefault="00137B3F" w14:paraId="7453EEE3" w14:textId="77777777">
      <w:pPr>
        <w:pStyle w:val="CM18"/>
        <w:jc w:val="both"/>
        <w:rPr>
          <w:rFonts w:ascii="Times New Roman" w:hAnsi="Times New Roman" w:cs="Times New Roman"/>
          <w:color w:val="221E1F"/>
          <w:sz w:val="32"/>
          <w:szCs w:val="32"/>
        </w:rPr>
      </w:pPr>
      <w:r w:rsidRPr="00FA1141">
        <w:rPr>
          <w:rFonts w:ascii="Times New Roman" w:hAnsi="Times New Roman" w:cs="Times New Roman"/>
          <w:color w:val="221E1F"/>
        </w:rPr>
        <w:t>How we spend the moments of our lives is essentially how we spend our minutes, hours, days, weeks, years … essentially our entire life. Each moment is really all we have and how we choose to respond to each moment and what we decide to do in each moment accumulates to have a powerful influence on our thoughts, emotions, our pain, and our general overall sense of self</w:t>
      </w:r>
      <w:r w:rsidRPr="00FA1141">
        <w:rPr>
          <w:rFonts w:ascii="Myriad Pro" w:hAnsi="Myriad Pro" w:cs="Times New Roman"/>
          <w:color w:val="221E1F"/>
        </w:rPr>
        <w:t>‐</w:t>
      </w:r>
      <w:r w:rsidRPr="00FA1141">
        <w:rPr>
          <w:rFonts w:ascii="Times New Roman" w:hAnsi="Times New Roman" w:cs="Times New Roman"/>
          <w:color w:val="221E1F"/>
        </w:rPr>
        <w:t xml:space="preserve">worth and lovability. To live a meaningful life in line with our values, it is helpful to (following a Breathing Space) routinely check in and ask ourselves: </w:t>
      </w:r>
    </w:p>
    <w:p w:rsidRPr="00FA1141" w:rsidR="00137B3F" w:rsidP="00DE2549" w:rsidRDefault="00137B3F" w14:paraId="5300744C" w14:textId="77777777">
      <w:pPr>
        <w:pStyle w:val="Default"/>
        <w:numPr>
          <w:ilvl w:val="0"/>
          <w:numId w:val="3"/>
        </w:numPr>
        <w:spacing w:line="360" w:lineRule="auto"/>
        <w:jc w:val="both"/>
        <w:rPr>
          <w:color w:val="221E1F"/>
        </w:rPr>
      </w:pPr>
      <w:r w:rsidRPr="00FA1141">
        <w:rPr>
          <w:color w:val="221E1F"/>
        </w:rPr>
        <w:t xml:space="preserve">In my daily life, what am I doing that is nourishing me, making me feel alive, energized, connected, and grounded? </w:t>
      </w:r>
    </w:p>
    <w:p w:rsidRPr="00FA1141" w:rsidR="00137B3F" w:rsidP="00DE2549" w:rsidRDefault="00137B3F" w14:paraId="537A6EEF" w14:textId="77777777">
      <w:pPr>
        <w:pStyle w:val="Default"/>
        <w:numPr>
          <w:ilvl w:val="0"/>
          <w:numId w:val="3"/>
        </w:numPr>
        <w:spacing w:line="360" w:lineRule="auto"/>
        <w:jc w:val="both"/>
        <w:rPr>
          <w:color w:val="221E1F"/>
        </w:rPr>
      </w:pPr>
      <w:r w:rsidRPr="00FA1141">
        <w:rPr>
          <w:color w:val="221E1F"/>
        </w:rPr>
        <w:t xml:space="preserve">In my daily life, what am I doing that drains me, throws me off course, and makes me feel I am just going through the motions with no meaning and no purpose? </w:t>
      </w:r>
    </w:p>
    <w:p w:rsidRPr="00FA1141" w:rsidR="00137B3F" w:rsidP="00DE2549" w:rsidRDefault="00137B3F" w14:paraId="1AFEB32C" w14:textId="77777777">
      <w:pPr>
        <w:pStyle w:val="Default"/>
        <w:numPr>
          <w:ilvl w:val="0"/>
          <w:numId w:val="3"/>
        </w:numPr>
        <w:spacing w:line="360" w:lineRule="auto"/>
        <w:jc w:val="both"/>
        <w:rPr>
          <w:color w:val="221E1F"/>
        </w:rPr>
      </w:pPr>
      <w:r w:rsidRPr="00FA1141">
        <w:rPr>
          <w:color w:val="221E1F"/>
        </w:rPr>
        <w:t xml:space="preserve">Some things cannot be changed, accepting that, am I mindfully choosing to bring in to my life more nourishing moments, and less depleting moments? </w:t>
      </w:r>
    </w:p>
    <w:p w:rsidR="00137B3F" w:rsidP="009B6230" w:rsidRDefault="00137B3F" w14:paraId="382C6B7D" w14:textId="77777777">
      <w:pPr>
        <w:pStyle w:val="CM2"/>
        <w:spacing w:line="360" w:lineRule="auto"/>
        <w:jc w:val="both"/>
        <w:rPr>
          <w:rFonts w:ascii="Times New Roman" w:hAnsi="Times New Roman" w:cs="Times New Roman"/>
          <w:color w:val="221E1F"/>
        </w:rPr>
      </w:pPr>
    </w:p>
    <w:p w:rsidR="00137B3F" w:rsidP="009B6230" w:rsidRDefault="00137B3F" w14:paraId="1B245F59" w14:textId="77777777">
      <w:pPr>
        <w:pStyle w:val="CM2"/>
        <w:spacing w:line="360" w:lineRule="auto"/>
        <w:jc w:val="both"/>
        <w:rPr>
          <w:rFonts w:ascii="Times New Roman" w:hAnsi="Times New Roman" w:cs="Times New Roman"/>
          <w:color w:val="221E1F"/>
        </w:rPr>
      </w:pPr>
      <w:r w:rsidRPr="00FA1141">
        <w:rPr>
          <w:rFonts w:ascii="Times New Roman" w:hAnsi="Times New Roman" w:cs="Times New Roman"/>
          <w:color w:val="221E1F"/>
        </w:rPr>
        <w:t xml:space="preserve">When we bring awareness to what we are doing in the moments of our lives, this brings with it the choice of whether we want to continue what we are doing, or to make a shift. By becoming skillful at regularly checking in with ourselves and bringing awareness to the quality of the activity we are engaging in from one moment to the next, we learn to make more mindful decisions about what it is we really need to move toward more effectively managing pain. In doing this, we can use our daily activities to work </w:t>
      </w:r>
      <w:r w:rsidRPr="00FA1141">
        <w:rPr>
          <w:rFonts w:ascii="Times New Roman" w:hAnsi="Times New Roman" w:cs="Times New Roman"/>
          <w:i/>
          <w:iCs/>
          <w:color w:val="221E1F"/>
        </w:rPr>
        <w:t>for us</w:t>
      </w:r>
      <w:r w:rsidRPr="00FA1141">
        <w:rPr>
          <w:rFonts w:ascii="Times New Roman" w:hAnsi="Times New Roman" w:cs="Times New Roman"/>
          <w:color w:val="221E1F"/>
        </w:rPr>
        <w:t xml:space="preserve"> rather than </w:t>
      </w:r>
      <w:r w:rsidRPr="00FA1141">
        <w:rPr>
          <w:rFonts w:ascii="Times New Roman" w:hAnsi="Times New Roman" w:cs="Times New Roman"/>
          <w:i/>
          <w:iCs/>
          <w:color w:val="221E1F"/>
        </w:rPr>
        <w:t>against us</w:t>
      </w:r>
      <w:r w:rsidRPr="00FA1141">
        <w:rPr>
          <w:rFonts w:ascii="Times New Roman" w:hAnsi="Times New Roman" w:cs="Times New Roman"/>
          <w:color w:val="221E1F"/>
        </w:rPr>
        <w:t>: we can cultivate our own personal balance of activities to not only manage the routine daily pattern of our lives to become more energizing, but also to help cope through times of pain flare</w:t>
      </w:r>
      <w:r w:rsidRPr="00FA1141">
        <w:rPr>
          <w:rFonts w:ascii="Myriad Pro" w:hAnsi="Myriad Pro" w:cs="Times New Roman"/>
          <w:color w:val="221E1F"/>
        </w:rPr>
        <w:t>‐</w:t>
      </w:r>
      <w:r w:rsidRPr="00FA1141">
        <w:rPr>
          <w:rFonts w:ascii="Times New Roman" w:hAnsi="Times New Roman" w:cs="Times New Roman"/>
          <w:color w:val="221E1F"/>
        </w:rPr>
        <w:t xml:space="preserve">up, and the negative mood and unhelpful thinking that is so often a part of the chronic pain landscape. </w:t>
      </w:r>
    </w:p>
    <w:p w:rsidRPr="00F66642" w:rsidR="00F66642" w:rsidP="00F66642" w:rsidRDefault="00F66642" w14:paraId="66BF79BD" w14:textId="77777777">
      <w:pPr>
        <w:pStyle w:val="Default"/>
      </w:pPr>
    </w:p>
    <w:p w:rsidR="00137B3F" w:rsidP="009B6230" w:rsidRDefault="00137B3F" w14:paraId="5D6A9101" w14:textId="77777777">
      <w:pPr>
        <w:pStyle w:val="CM3"/>
        <w:spacing w:line="360" w:lineRule="auto"/>
        <w:ind w:firstLine="688"/>
        <w:jc w:val="both"/>
        <w:rPr>
          <w:color w:val="221E1F"/>
        </w:rPr>
      </w:pPr>
      <w:r w:rsidRPr="00FA1141">
        <w:rPr>
          <w:rFonts w:ascii="Times New Roman" w:hAnsi="Times New Roman" w:cs="Times New Roman"/>
          <w:color w:val="221E1F"/>
        </w:rPr>
        <w:t>Practicing building in more nourishing activities, and lessening our time spent on draining activities is something we need to learn to do even when we are feeling good. Practicing in this way also means that the skill of self</w:t>
      </w:r>
      <w:r w:rsidRPr="00FA1141">
        <w:rPr>
          <w:rFonts w:ascii="Myriad Pro" w:hAnsi="Myriad Pro" w:cs="Times New Roman"/>
          <w:color w:val="221E1F"/>
        </w:rPr>
        <w:t>‐</w:t>
      </w:r>
      <w:r w:rsidRPr="00FA1141">
        <w:rPr>
          <w:rFonts w:ascii="Times New Roman" w:hAnsi="Times New Roman" w:cs="Times New Roman"/>
          <w:color w:val="221E1F"/>
        </w:rPr>
        <w:t xml:space="preserve">care (yes, it is a skill as for most of us it doesn’t come naturally!) is well honed and ready for difficult times such as when pain threatens to take over. </w:t>
      </w:r>
      <w:r>
        <w:rPr>
          <w:rFonts w:ascii="Times New Roman" w:hAnsi="Times New Roman" w:cs="Times New Roman"/>
          <w:color w:val="221E1F"/>
        </w:rPr>
        <w:br w:type="page"/>
      </w:r>
    </w:p>
    <w:p w:rsidRPr="00FA1141" w:rsidR="00137B3F" w:rsidP="009B6230" w:rsidRDefault="00137B3F" w14:paraId="5C49ABA1" w14:textId="77777777">
      <w:pPr>
        <w:pStyle w:val="CM19"/>
        <w:spacing w:line="360" w:lineRule="auto"/>
        <w:jc w:val="both"/>
        <w:rPr>
          <w:rFonts w:ascii="Times New Roman" w:hAnsi="Times New Roman" w:cs="Times New Roman"/>
          <w:color w:val="221E1F"/>
        </w:rPr>
      </w:pPr>
      <w:r w:rsidRPr="00FA1141">
        <w:rPr>
          <w:rFonts w:ascii="Times New Roman" w:hAnsi="Times New Roman" w:cs="Times New Roman"/>
          <w:b/>
          <w:bCs/>
          <w:color w:val="221E1F"/>
        </w:rPr>
        <w:t>Tips for Better Self</w:t>
      </w:r>
      <w:r w:rsidRPr="00FA1141">
        <w:rPr>
          <w:rFonts w:ascii="Myriad Pro" w:hAnsi="Myriad Pro" w:cs="Times New Roman"/>
          <w:b/>
          <w:bCs/>
          <w:color w:val="221E1F"/>
        </w:rPr>
        <w:t>‐</w:t>
      </w:r>
      <w:r w:rsidRPr="00FA1141">
        <w:rPr>
          <w:rFonts w:ascii="Times New Roman" w:hAnsi="Times New Roman" w:cs="Times New Roman"/>
          <w:b/>
          <w:bCs/>
          <w:color w:val="221E1F"/>
        </w:rPr>
        <w:t xml:space="preserve">Care </w:t>
      </w:r>
    </w:p>
    <w:p w:rsidR="00137B3F" w:rsidP="009B6230" w:rsidRDefault="00137B3F" w14:paraId="114A1848" w14:textId="77777777">
      <w:pPr>
        <w:pStyle w:val="CM9"/>
        <w:spacing w:line="360" w:lineRule="auto"/>
        <w:ind w:firstLine="185"/>
        <w:jc w:val="both"/>
        <w:rPr>
          <w:color w:val="221E1F"/>
        </w:rPr>
      </w:pPr>
      <w:r w:rsidRPr="00FA1141">
        <w:rPr>
          <w:color w:val="221E1F"/>
        </w:rPr>
        <w:t>When your stress–pain thermometer is rising, knowing your red flags and knowing in advance what is nourishing for you are key elements of any good self</w:t>
      </w:r>
      <w:r w:rsidRPr="00FA1141">
        <w:rPr>
          <w:rFonts w:ascii="Myriad Pro" w:hAnsi="Myriad Pro"/>
          <w:color w:val="221E1F"/>
        </w:rPr>
        <w:t>‐</w:t>
      </w:r>
      <w:r w:rsidRPr="00FA1141">
        <w:rPr>
          <w:color w:val="221E1F"/>
        </w:rPr>
        <w:t>care plan. With this awareness, no matter how good or bad we feel or what our minds are telling us, we then need to choose to take some form of wise action—to take steps toward better self</w:t>
      </w:r>
      <w:r w:rsidRPr="00FA1141">
        <w:rPr>
          <w:rFonts w:ascii="Myriad Pro" w:hAnsi="Myriad Pro"/>
          <w:color w:val="221E1F"/>
        </w:rPr>
        <w:t>‐</w:t>
      </w:r>
      <w:r w:rsidRPr="00FA1141">
        <w:rPr>
          <w:color w:val="221E1F"/>
        </w:rPr>
        <w:t>care. By building more nourishing activities into your day (by actually scheduling them in!), and limiting or removing those activities that drain you, this builds your sense of control in the face of pain and pain flare</w:t>
      </w:r>
      <w:r w:rsidRPr="00FA1141">
        <w:rPr>
          <w:rFonts w:ascii="Myriad Pro" w:hAnsi="Myriad Pro"/>
          <w:color w:val="221E1F"/>
        </w:rPr>
        <w:t>‐</w:t>
      </w:r>
      <w:r w:rsidRPr="00FA1141">
        <w:rPr>
          <w:color w:val="221E1F"/>
        </w:rPr>
        <w:t xml:space="preserve">up—you are not just at the mercy of how your pain feels on a given day, there are things </w:t>
      </w:r>
      <w:r w:rsidRPr="00FA1141">
        <w:rPr>
          <w:i/>
          <w:iCs/>
          <w:color w:val="221E1F"/>
        </w:rPr>
        <w:t>you can do</w:t>
      </w:r>
      <w:r w:rsidRPr="00FA1141">
        <w:rPr>
          <w:color w:val="221E1F"/>
        </w:rPr>
        <w:t xml:space="preserve"> to manage the pain. </w:t>
      </w:r>
    </w:p>
    <w:p w:rsidRPr="00F66642" w:rsidR="00F66642" w:rsidP="00F66642" w:rsidRDefault="00F66642" w14:paraId="7458CE0C" w14:textId="77777777">
      <w:pPr>
        <w:pStyle w:val="Default"/>
      </w:pPr>
    </w:p>
    <w:p w:rsidR="00137B3F" w:rsidP="009B6230" w:rsidRDefault="00137B3F" w14:paraId="62923EFF" w14:textId="77777777">
      <w:pPr>
        <w:pStyle w:val="CM10"/>
        <w:spacing w:line="360" w:lineRule="auto"/>
        <w:ind w:firstLine="185"/>
        <w:jc w:val="both"/>
        <w:rPr>
          <w:rFonts w:ascii="Times New Roman" w:hAnsi="Times New Roman" w:cs="Times New Roman"/>
          <w:color w:val="221E1F"/>
        </w:rPr>
      </w:pPr>
      <w:r w:rsidRPr="00FA1141">
        <w:rPr>
          <w:rFonts w:ascii="Times New Roman" w:hAnsi="Times New Roman" w:cs="Times New Roman"/>
          <w:color w:val="221E1F"/>
        </w:rPr>
        <w:t>It is best to have a variety of options in self</w:t>
      </w:r>
      <w:r w:rsidRPr="00FA1141">
        <w:rPr>
          <w:rFonts w:ascii="Myriad Pro" w:hAnsi="Myriad Pro" w:cs="Times New Roman"/>
          <w:color w:val="221E1F"/>
        </w:rPr>
        <w:t>‐</w:t>
      </w:r>
      <w:r w:rsidRPr="00FA1141">
        <w:rPr>
          <w:rFonts w:ascii="Times New Roman" w:hAnsi="Times New Roman" w:cs="Times New Roman"/>
          <w:color w:val="221E1F"/>
        </w:rPr>
        <w:t>care activities included on your personalized list of activities that give you a sense of pleasure, mastery, or accomplishment (which we started working on in today’s session) that you can go to which will keep things fresh and interesting. If the option comes up though, be open to spontaneously experimenting with something new that you haven’t done before or that is not on the list. An approach of curiosity and inquisitiveness often overrides a sense of withdrawal, retreat, or fear</w:t>
      </w:r>
      <w:r w:rsidRPr="00FA1141">
        <w:rPr>
          <w:rFonts w:ascii="Myriad Pro" w:hAnsi="Myriad Pro" w:cs="Times New Roman"/>
          <w:color w:val="221E1F"/>
        </w:rPr>
        <w:t>‐</w:t>
      </w:r>
      <w:r w:rsidRPr="00FA1141">
        <w:rPr>
          <w:rFonts w:ascii="Times New Roman" w:hAnsi="Times New Roman" w:cs="Times New Roman"/>
          <w:color w:val="221E1F"/>
        </w:rPr>
        <w:t xml:space="preserve">based reactions, and how you feel afterwards might surprise you! </w:t>
      </w:r>
    </w:p>
    <w:p w:rsidRPr="00F66642" w:rsidR="00F66642" w:rsidP="00F66642" w:rsidRDefault="00F66642" w14:paraId="65E33630" w14:textId="77777777">
      <w:pPr>
        <w:pStyle w:val="Default"/>
      </w:pPr>
    </w:p>
    <w:p w:rsidR="00137B3F" w:rsidP="009B6230" w:rsidRDefault="00137B3F" w14:paraId="1F87A95C" w14:textId="77777777">
      <w:pPr>
        <w:pStyle w:val="CM10"/>
        <w:spacing w:line="360" w:lineRule="auto"/>
        <w:ind w:firstLine="185"/>
        <w:jc w:val="both"/>
        <w:rPr>
          <w:rFonts w:ascii="Times New Roman" w:hAnsi="Times New Roman" w:cs="Times New Roman"/>
          <w:color w:val="221E1F"/>
        </w:rPr>
      </w:pPr>
      <w:r w:rsidRPr="00FA1141">
        <w:rPr>
          <w:rFonts w:ascii="Times New Roman" w:hAnsi="Times New Roman" w:cs="Times New Roman"/>
          <w:color w:val="221E1F"/>
        </w:rPr>
        <w:t xml:space="preserve">A key message is not to expect miracles straight away. The idea is to think of it like steering a ship: initially you slightly turn the wheel of the ship, steering it in a different direction only by perhaps a change in a few degrees, but over time, that slight change in direction sends the ship on an entirely different course. </w:t>
      </w:r>
    </w:p>
    <w:p w:rsidRPr="00F30D70" w:rsidR="00137B3F" w:rsidP="009B6230" w:rsidRDefault="00137B3F" w14:paraId="3278F767" w14:textId="77777777">
      <w:pPr>
        <w:pStyle w:val="Default"/>
      </w:pPr>
    </w:p>
    <w:p w:rsidR="00137B3F" w:rsidP="009B6230" w:rsidRDefault="00137B3F" w14:paraId="65B8011C" w14:textId="77777777">
      <w:pPr>
        <w:rPr>
          <w:rFonts w:eastAsiaTheme="minorEastAsia"/>
          <w:b/>
          <w:bCs/>
          <w:color w:val="221E1F"/>
          <w:sz w:val="24"/>
          <w:szCs w:val="24"/>
        </w:rPr>
      </w:pPr>
      <w:r>
        <w:rPr>
          <w:b/>
          <w:bCs/>
          <w:color w:val="221E1F"/>
        </w:rPr>
        <w:br w:type="page"/>
      </w:r>
    </w:p>
    <w:p w:rsidRPr="00FA1141" w:rsidR="00137B3F" w:rsidP="009B6230" w:rsidRDefault="00137B3F" w14:paraId="5F0F6F14" w14:textId="4CCFFC7A">
      <w:pPr>
        <w:pStyle w:val="CM19"/>
        <w:spacing w:line="360" w:lineRule="auto"/>
        <w:rPr>
          <w:rFonts w:ascii="Times New Roman" w:hAnsi="Times New Roman" w:cs="Times New Roman"/>
          <w:color w:val="000000"/>
        </w:rPr>
      </w:pPr>
      <w:r>
        <w:rPr>
          <w:rFonts w:ascii="Times New Roman" w:hAnsi="Times New Roman" w:cs="Times New Roman"/>
          <w:b/>
          <w:bCs/>
          <w:color w:val="221E1F"/>
        </w:rPr>
        <w:t xml:space="preserve">Steps Towards Better </w:t>
      </w:r>
      <w:r w:rsidRPr="00FA1141">
        <w:rPr>
          <w:rFonts w:ascii="Times New Roman" w:hAnsi="Times New Roman" w:cs="Times New Roman"/>
          <w:b/>
          <w:bCs/>
          <w:color w:val="221E1F"/>
        </w:rPr>
        <w:t>Self</w:t>
      </w:r>
      <w:r w:rsidRPr="00FA1141">
        <w:rPr>
          <w:rFonts w:ascii="Myriad Pro" w:hAnsi="Myriad Pro" w:cs="Times New Roman"/>
          <w:b/>
          <w:bCs/>
          <w:color w:val="221E1F"/>
        </w:rPr>
        <w:t>‐</w:t>
      </w:r>
      <w:r>
        <w:rPr>
          <w:rFonts w:ascii="Times New Roman" w:hAnsi="Times New Roman" w:cs="Times New Roman"/>
          <w:b/>
          <w:bCs/>
          <w:color w:val="221E1F"/>
        </w:rPr>
        <w:t>Care</w:t>
      </w:r>
      <w:r w:rsidR="009B6230">
        <w:rPr>
          <w:rFonts w:ascii="Times New Roman" w:hAnsi="Times New Roman" w:cs="Times New Roman"/>
          <w:b/>
          <w:bCs/>
          <w:color w:val="221E1F"/>
        </w:rPr>
        <w:t xml:space="preserve"> </w:t>
      </w:r>
      <w:r w:rsidRPr="00FA1141">
        <w:rPr>
          <w:rFonts w:ascii="Times New Roman" w:hAnsi="Times New Roman" w:cs="Times New Roman"/>
          <w:b/>
          <w:bCs/>
          <w:color w:val="221E1F"/>
        </w:rPr>
        <w:t>in the Fac</w:t>
      </w:r>
      <w:r w:rsidRPr="00FA1141">
        <w:rPr>
          <w:rFonts w:ascii="Times New Roman" w:hAnsi="Times New Roman" w:cs="Times New Roman"/>
          <w:color w:val="000000"/>
        </w:rPr>
        <w:t>e</w:t>
      </w:r>
      <w:r w:rsidR="009B6230">
        <w:rPr>
          <w:rFonts w:ascii="Times New Roman" w:hAnsi="Times New Roman" w:cs="Times New Roman"/>
          <w:color w:val="000000"/>
        </w:rPr>
        <w:t xml:space="preserve"> </w:t>
      </w:r>
      <w:r>
        <w:rPr>
          <w:rFonts w:ascii="Times New Roman" w:hAnsi="Times New Roman" w:cs="Times New Roman"/>
          <w:b/>
          <w:bCs/>
          <w:color w:val="221E1F"/>
        </w:rPr>
        <w:t>of a Rising Stress</w:t>
      </w:r>
      <w:r w:rsidR="009B6230">
        <w:rPr>
          <w:rFonts w:ascii="Times New Roman" w:hAnsi="Times New Roman" w:cs="Times New Roman"/>
          <w:b/>
          <w:bCs/>
          <w:color w:val="221E1F"/>
        </w:rPr>
        <w:t xml:space="preserve"> </w:t>
      </w:r>
      <w:r>
        <w:rPr>
          <w:rFonts w:ascii="Times New Roman" w:hAnsi="Times New Roman" w:cs="Times New Roman"/>
          <w:b/>
          <w:bCs/>
          <w:color w:val="221E1F"/>
        </w:rPr>
        <w:t xml:space="preserve">Pain </w:t>
      </w:r>
      <w:r w:rsidRPr="00FA1141">
        <w:rPr>
          <w:rFonts w:ascii="Times New Roman" w:hAnsi="Times New Roman" w:cs="Times New Roman"/>
          <w:b/>
          <w:bCs/>
          <w:color w:val="221E1F"/>
        </w:rPr>
        <w:t>Thermomete</w:t>
      </w:r>
      <w:r>
        <w:rPr>
          <w:rFonts w:ascii="Times New Roman" w:hAnsi="Times New Roman" w:cs="Times New Roman"/>
          <w:color w:val="000000"/>
        </w:rPr>
        <w:t>r</w:t>
      </w:r>
    </w:p>
    <w:p w:rsidRPr="00FA1141" w:rsidR="00137B3F" w:rsidP="009B6230" w:rsidRDefault="00137B3F" w14:paraId="6E253F49" w14:textId="77777777">
      <w:pPr>
        <w:pStyle w:val="CM19"/>
        <w:spacing w:line="360" w:lineRule="auto"/>
        <w:jc w:val="both"/>
        <w:rPr>
          <w:rFonts w:ascii="Times New Roman" w:hAnsi="Times New Roman" w:cs="Times New Roman"/>
          <w:color w:val="221E1F"/>
        </w:rPr>
      </w:pPr>
      <w:r w:rsidRPr="00FA1141">
        <w:rPr>
          <w:rFonts w:ascii="Times New Roman" w:hAnsi="Times New Roman" w:cs="Times New Roman"/>
          <w:color w:val="221E1F"/>
        </w:rPr>
        <w:t>Many people report that the most difficult times are when they haven’t seen any red flags or signs that their pain is about to intensify, and the flare</w:t>
      </w:r>
      <w:r w:rsidRPr="00FA1141">
        <w:rPr>
          <w:rFonts w:ascii="Myriad Pro" w:hAnsi="Myriad Pro" w:cs="Times New Roman"/>
          <w:color w:val="221E1F"/>
        </w:rPr>
        <w:t>‐</w:t>
      </w:r>
      <w:r w:rsidRPr="00FA1141">
        <w:rPr>
          <w:rFonts w:ascii="Times New Roman" w:hAnsi="Times New Roman" w:cs="Times New Roman"/>
          <w:color w:val="221E1F"/>
        </w:rPr>
        <w:t>up seems to come out of the blue and takes them by surprise. Without knowing how long the pain will last, even during these times, to move towards better self</w:t>
      </w:r>
      <w:r w:rsidRPr="00FA1141">
        <w:rPr>
          <w:rFonts w:ascii="Myriad Pro" w:hAnsi="Myriad Pro" w:cs="Times New Roman"/>
          <w:color w:val="221E1F"/>
        </w:rPr>
        <w:t>‐</w:t>
      </w:r>
      <w:r w:rsidRPr="00FA1141">
        <w:rPr>
          <w:rFonts w:ascii="Times New Roman" w:hAnsi="Times New Roman" w:cs="Times New Roman"/>
          <w:color w:val="221E1F"/>
        </w:rPr>
        <w:t>care in the face of a pain and stress flare</w:t>
      </w:r>
      <w:r w:rsidRPr="00FA1141">
        <w:rPr>
          <w:rFonts w:ascii="Myriad Pro" w:hAnsi="Myriad Pro" w:cs="Times New Roman"/>
          <w:color w:val="221E1F"/>
        </w:rPr>
        <w:t>‐</w:t>
      </w:r>
      <w:r w:rsidRPr="00FA1141">
        <w:rPr>
          <w:rFonts w:ascii="Times New Roman" w:hAnsi="Times New Roman" w:cs="Times New Roman"/>
          <w:color w:val="221E1F"/>
        </w:rPr>
        <w:t xml:space="preserve">up involves two basic steps: </w:t>
      </w:r>
    </w:p>
    <w:p w:rsidRPr="00FA1141" w:rsidR="00137B3F" w:rsidP="009B6230" w:rsidRDefault="00137B3F" w14:paraId="25F9B860" w14:textId="77777777">
      <w:pPr>
        <w:pStyle w:val="Default"/>
        <w:spacing w:line="360" w:lineRule="auto"/>
        <w:ind w:firstLine="688"/>
        <w:jc w:val="both"/>
        <w:rPr>
          <w:color w:val="221E1F"/>
        </w:rPr>
      </w:pPr>
      <w:r w:rsidRPr="00FA1141">
        <w:rPr>
          <w:color w:val="221E1F"/>
        </w:rPr>
        <w:t>Step 1 is always to take a 3</w:t>
      </w:r>
      <w:r w:rsidRPr="00FA1141">
        <w:rPr>
          <w:rFonts w:ascii="Myriad Pro" w:hAnsi="Myriad Pro"/>
          <w:color w:val="221E1F"/>
        </w:rPr>
        <w:t>‐</w:t>
      </w:r>
      <w:r w:rsidRPr="00FA1141">
        <w:rPr>
          <w:color w:val="221E1F"/>
        </w:rPr>
        <w:t xml:space="preserve">Minute Breathing Space. </w:t>
      </w:r>
    </w:p>
    <w:p w:rsidR="00137B3F" w:rsidP="009B6230" w:rsidRDefault="00137B3F" w14:paraId="7823013B" w14:textId="77777777">
      <w:pPr>
        <w:pStyle w:val="CM3"/>
        <w:spacing w:line="360" w:lineRule="auto"/>
        <w:ind w:firstLine="688"/>
        <w:jc w:val="both"/>
        <w:rPr>
          <w:rFonts w:ascii="Times New Roman" w:hAnsi="Times New Roman" w:cs="Times New Roman"/>
          <w:color w:val="221E1F"/>
        </w:rPr>
      </w:pPr>
      <w:r w:rsidRPr="00FA1141">
        <w:rPr>
          <w:rFonts w:ascii="Times New Roman" w:hAnsi="Times New Roman" w:cs="Times New Roman"/>
          <w:color w:val="221E1F"/>
        </w:rPr>
        <w:t xml:space="preserve">Step 2 is to then respond, to make a wise choice as to what would be the kindest, most nourishing thing you could do to best take care of yourself in this moment. This might be something that gives you a sense of pleasure, mastery, or sense of achievement and control. It could be practicing a longer meditation, going back and reading over a handout that you connected with from this program, or engaging in some other activity that you have identified as nourishing for you in your list that we started making during this session. </w:t>
      </w:r>
    </w:p>
    <w:p w:rsidRPr="0019680D" w:rsidR="00137B3F" w:rsidP="009B6230" w:rsidRDefault="00137B3F" w14:paraId="71F323C6" w14:textId="77777777">
      <w:pPr>
        <w:pStyle w:val="Default"/>
      </w:pPr>
    </w:p>
    <w:p w:rsidRPr="00FA1141" w:rsidR="00137B3F" w:rsidP="009B6230" w:rsidRDefault="00137B3F" w14:paraId="17B06023" w14:textId="77777777">
      <w:pPr>
        <w:pStyle w:val="CM3"/>
        <w:spacing w:line="360" w:lineRule="auto"/>
        <w:ind w:firstLine="688"/>
        <w:jc w:val="both"/>
        <w:rPr>
          <w:rFonts w:ascii="Times New Roman" w:hAnsi="Times New Roman" w:cs="Times New Roman"/>
          <w:color w:val="221E1F"/>
        </w:rPr>
      </w:pPr>
      <w:r w:rsidRPr="00FA1141">
        <w:rPr>
          <w:rFonts w:ascii="Times New Roman" w:hAnsi="Times New Roman" w:cs="Times New Roman"/>
          <w:color w:val="221E1F"/>
        </w:rPr>
        <w:t>When pain is intense it is often the case that we are also taken over by a running stream of negative thoughts about the pain (“This is terrible”), its effects (“It’s ruined my whole day and put me further behind”), and about our own self</w:t>
      </w:r>
      <w:r w:rsidRPr="00FA1141">
        <w:rPr>
          <w:rFonts w:ascii="Myriad Pro" w:hAnsi="Myriad Pro" w:cs="Times New Roman"/>
          <w:color w:val="221E1F"/>
        </w:rPr>
        <w:t>‐</w:t>
      </w:r>
      <w:r w:rsidRPr="00FA1141">
        <w:rPr>
          <w:rFonts w:ascii="Times New Roman" w:hAnsi="Times New Roman" w:cs="Times New Roman"/>
          <w:color w:val="221E1F"/>
        </w:rPr>
        <w:t xml:space="preserve">worth (“I am worthless; who is going to want to keep me on the job?”). In taking a Breathing Space as a first step, this puts us in a better position to see these thoughts clearly for what they are, as just thoughts. Following this, you might choose to return to your handout from Session 6 “Tools to Shift Your Viewpoint on ‘Hot’ Thoughts,” to refresh your mind on the tools that you have available to you. </w:t>
      </w:r>
    </w:p>
    <w:p w:rsidR="00137B3F" w:rsidP="009B6230" w:rsidRDefault="00137B3F" w14:paraId="6464E645" w14:textId="77777777">
      <w:pPr>
        <w:pStyle w:val="CM3"/>
        <w:spacing w:line="360" w:lineRule="auto"/>
        <w:jc w:val="both"/>
        <w:rPr>
          <w:rFonts w:ascii="Times New Roman" w:hAnsi="Times New Roman" w:cs="Times New Roman"/>
          <w:color w:val="221E1F"/>
        </w:rPr>
      </w:pPr>
    </w:p>
    <w:p w:rsidR="00137B3F" w:rsidP="009B6230" w:rsidRDefault="00137B3F" w14:paraId="0DE2D0D1" w14:textId="77777777">
      <w:pPr>
        <w:pStyle w:val="CM3"/>
        <w:spacing w:line="360" w:lineRule="auto"/>
        <w:ind w:firstLine="688"/>
        <w:jc w:val="both"/>
        <w:rPr>
          <w:rFonts w:ascii="Times New Roman" w:hAnsi="Times New Roman" w:cs="Times New Roman"/>
          <w:color w:val="221E1F"/>
        </w:rPr>
      </w:pPr>
      <w:r w:rsidRPr="00FA1141">
        <w:rPr>
          <w:rFonts w:ascii="Times New Roman" w:hAnsi="Times New Roman" w:cs="Times New Roman"/>
          <w:color w:val="221E1F"/>
        </w:rPr>
        <w:t>You might also become aware of how pain is affecting your emotions and the rest of your body. For example, you may find that a pain flare</w:t>
      </w:r>
      <w:r w:rsidRPr="00FA1141">
        <w:rPr>
          <w:rFonts w:ascii="Myriad Pro" w:hAnsi="Myriad Pro" w:cs="Times New Roman"/>
          <w:color w:val="221E1F"/>
        </w:rPr>
        <w:t>‐</w:t>
      </w:r>
      <w:r w:rsidRPr="00FA1141">
        <w:rPr>
          <w:rFonts w:ascii="Times New Roman" w:hAnsi="Times New Roman" w:cs="Times New Roman"/>
          <w:color w:val="221E1F"/>
        </w:rPr>
        <w:t xml:space="preserve">up results in anger as well as increased muscle tension throughout your body. As in the Seated Meditation we practiced in this session, it may be helpful to bring these difficulties to the workbench of your mind and to intentionally “soften” and “open” to them, rather than continue to resist and fight against them. This approach can help clear your mind, so you are in a better “mental space” to choose the best course of action. </w:t>
      </w:r>
    </w:p>
    <w:p w:rsidR="00137B3F" w:rsidP="009B6230" w:rsidRDefault="00137B3F" w14:paraId="51719D0B" w14:textId="77777777">
      <w:pPr>
        <w:rPr>
          <w:color w:val="000000"/>
          <w:sz w:val="24"/>
          <w:szCs w:val="24"/>
        </w:rPr>
      </w:pPr>
      <w:r>
        <w:rPr>
          <w:color w:val="000000"/>
        </w:rPr>
        <w:br w:type="page"/>
      </w:r>
    </w:p>
    <w:p w:rsidRPr="00FA1141" w:rsidR="00137B3F" w:rsidP="009B6230" w:rsidRDefault="00137B3F" w14:paraId="0EA294E7" w14:textId="77777777">
      <w:pPr>
        <w:pStyle w:val="CM19"/>
        <w:spacing w:line="360" w:lineRule="auto"/>
        <w:jc w:val="both"/>
        <w:rPr>
          <w:rFonts w:ascii="Times New Roman" w:hAnsi="Times New Roman" w:cs="Times New Roman"/>
          <w:color w:val="221E1F"/>
        </w:rPr>
      </w:pPr>
      <w:r w:rsidRPr="00FA1141">
        <w:rPr>
          <w:rFonts w:ascii="Times New Roman" w:hAnsi="Times New Roman" w:cs="Times New Roman"/>
          <w:b/>
          <w:bCs/>
          <w:color w:val="221E1F"/>
        </w:rPr>
        <w:t>At</w:t>
      </w:r>
      <w:r w:rsidRPr="00FA1141">
        <w:rPr>
          <w:rFonts w:ascii="Myriad Pro" w:hAnsi="Myriad Pro" w:cs="Times New Roman"/>
          <w:b/>
          <w:bCs/>
          <w:color w:val="221E1F"/>
        </w:rPr>
        <w:t>‐</w:t>
      </w:r>
      <w:r w:rsidRPr="00FA1141">
        <w:rPr>
          <w:rFonts w:ascii="Times New Roman" w:hAnsi="Times New Roman" w:cs="Times New Roman"/>
          <w:b/>
          <w:bCs/>
          <w:color w:val="221E1F"/>
        </w:rPr>
        <w:t xml:space="preserve">Home Daily Practice for Following Session 7 </w:t>
      </w:r>
    </w:p>
    <w:p w:rsidR="00137B3F" w:rsidP="00F66642" w:rsidRDefault="00137B3F" w14:paraId="0E371699" w14:textId="5FEFB5F5">
      <w:pPr>
        <w:pStyle w:val="CM5"/>
        <w:numPr>
          <w:ilvl w:val="0"/>
          <w:numId w:val="14"/>
        </w:numPr>
        <w:spacing w:line="360" w:lineRule="auto"/>
        <w:jc w:val="both"/>
        <w:rPr>
          <w:color w:val="221E1F"/>
        </w:rPr>
      </w:pPr>
      <w:r w:rsidRPr="00FA1141">
        <w:rPr>
          <w:color w:val="221E1F"/>
        </w:rPr>
        <w:t xml:space="preserve">Develop your own personalized practice that you intend to engage in following this program. Settle on your own form of practice that is just right for you by selecting from the meditation techniques you have learned during this program to practice each day for a minimum of 45 min a day (e.g., guided Sitting Meditation, Body Scan, Mindful Movement). </w:t>
      </w:r>
    </w:p>
    <w:p w:rsidRPr="00F66642" w:rsidR="00F66642" w:rsidP="00F66642" w:rsidRDefault="00F66642" w14:paraId="3BBD1587" w14:textId="77777777">
      <w:pPr>
        <w:ind w:left="-247"/>
      </w:pPr>
    </w:p>
    <w:p w:rsidRPr="00F66642" w:rsidR="00F66642" w:rsidP="00F66642" w:rsidRDefault="00137B3F" w14:paraId="5CDA21A9" w14:textId="14F824BB">
      <w:pPr>
        <w:pStyle w:val="CM5"/>
        <w:numPr>
          <w:ilvl w:val="0"/>
          <w:numId w:val="14"/>
        </w:numPr>
        <w:spacing w:line="360" w:lineRule="auto"/>
        <w:jc w:val="both"/>
        <w:rPr>
          <w:color w:val="221E1F"/>
        </w:rPr>
      </w:pPr>
      <w:r w:rsidRPr="00FA1141">
        <w:rPr>
          <w:color w:val="221E1F"/>
        </w:rPr>
        <w:t>Engage in at least three short (regular) 3</w:t>
      </w:r>
      <w:r w:rsidRPr="00FA1141">
        <w:rPr>
          <w:rFonts w:ascii="Myriad Pro" w:hAnsi="Myriad Pro"/>
          <w:color w:val="221E1F"/>
        </w:rPr>
        <w:t>‐</w:t>
      </w:r>
      <w:r w:rsidRPr="00FA1141">
        <w:rPr>
          <w:color w:val="221E1F"/>
        </w:rPr>
        <w:t xml:space="preserve">Minute Breathing Spaces every day at set times. </w:t>
      </w:r>
    </w:p>
    <w:p w:rsidR="00137B3F" w:rsidP="00F66642" w:rsidRDefault="00137B3F" w14:paraId="7DA1886C" w14:textId="1ACD0A31">
      <w:pPr>
        <w:pStyle w:val="CM5"/>
        <w:numPr>
          <w:ilvl w:val="0"/>
          <w:numId w:val="14"/>
        </w:numPr>
        <w:spacing w:line="360" w:lineRule="auto"/>
        <w:jc w:val="both"/>
        <w:rPr>
          <w:color w:val="221E1F"/>
        </w:rPr>
      </w:pPr>
      <w:r w:rsidRPr="00FA1141">
        <w:rPr>
          <w:color w:val="221E1F"/>
        </w:rPr>
        <w:t>Practice the 3</w:t>
      </w:r>
      <w:r w:rsidRPr="00FA1141">
        <w:rPr>
          <w:rFonts w:ascii="Myriad Pro" w:hAnsi="Myriad Pro"/>
          <w:color w:val="221E1F"/>
        </w:rPr>
        <w:t>‐</w:t>
      </w:r>
      <w:r w:rsidRPr="00FA1141">
        <w:rPr>
          <w:color w:val="221E1F"/>
        </w:rPr>
        <w:t xml:space="preserve">Minute Responsive Breathing Space whenever you notice your stress–pain thermometer rising, and follow that by engaging in one nourishing activity. This nourishing activity can even be a nonactivity, and can be just a small thing you do for yourself that makes you feel energized, perhaps even something as simple as making a nice hot cup of tea. </w:t>
      </w:r>
    </w:p>
    <w:p w:rsidRPr="00F66642" w:rsidR="00F66642" w:rsidP="00F66642" w:rsidRDefault="00F66642" w14:paraId="09AF07DB" w14:textId="77777777"/>
    <w:p w:rsidR="00137B3F" w:rsidP="00F66642" w:rsidRDefault="00137B3F" w14:paraId="38FB91E5" w14:textId="22F8C988">
      <w:pPr>
        <w:pStyle w:val="CM5"/>
        <w:numPr>
          <w:ilvl w:val="0"/>
          <w:numId w:val="14"/>
        </w:numPr>
        <w:spacing w:line="360" w:lineRule="auto"/>
        <w:jc w:val="both"/>
        <w:rPr>
          <w:color w:val="221E1F"/>
        </w:rPr>
      </w:pPr>
      <w:r w:rsidRPr="00FA1141">
        <w:rPr>
          <w:color w:val="221E1F"/>
        </w:rPr>
        <w:t>To develop your own personalized action plan, continue to add to your list that we started making today of nourishing activities (or nonactivities) that you can engage in not only once you notice a red flag, but that you can schedule in and proactively use for your own self</w:t>
      </w:r>
      <w:r w:rsidRPr="00FA1141">
        <w:rPr>
          <w:rFonts w:ascii="Myriad Pro" w:hAnsi="Myriad Pro"/>
          <w:color w:val="221E1F"/>
        </w:rPr>
        <w:t>‐</w:t>
      </w:r>
      <w:r w:rsidRPr="00FA1141">
        <w:rPr>
          <w:color w:val="221E1F"/>
        </w:rPr>
        <w:t xml:space="preserve">care so that you are triggered less often. It helps to have options of nourishing activities that entail varying degrees of planning, time and “effort.” For example, higher on effort might be going for a picnic by the lake, and lower down the scale might be listening to a guided Body Scan, or having a relaxing hot bath or even listening to a guided Body Scan practice </w:t>
      </w:r>
      <w:r w:rsidRPr="00FA1141">
        <w:rPr>
          <w:i/>
          <w:iCs/>
          <w:color w:val="221E1F"/>
        </w:rPr>
        <w:t>while</w:t>
      </w:r>
      <w:r w:rsidRPr="00FA1141">
        <w:rPr>
          <w:color w:val="221E1F"/>
        </w:rPr>
        <w:t xml:space="preserve"> having a hot bath! This way, there is something you </w:t>
      </w:r>
      <w:r w:rsidRPr="00FA1141">
        <w:rPr>
          <w:i/>
          <w:iCs/>
          <w:color w:val="221E1F"/>
        </w:rPr>
        <w:t>can</w:t>
      </w:r>
      <w:r w:rsidRPr="00FA1141">
        <w:rPr>
          <w:color w:val="221E1F"/>
        </w:rPr>
        <w:t xml:space="preserve"> do, even during times when your mind might be telling you “There is nothing I can do to manage this pain.” </w:t>
      </w:r>
    </w:p>
    <w:p w:rsidRPr="00F66642" w:rsidR="00F66642" w:rsidP="00F66642" w:rsidRDefault="00F66642" w14:paraId="315EF564" w14:textId="77777777"/>
    <w:p w:rsidR="00137B3F" w:rsidP="00F66642" w:rsidRDefault="00137B3F" w14:paraId="2618BF02" w14:textId="2C9D2ADD">
      <w:pPr>
        <w:pStyle w:val="CM5"/>
        <w:numPr>
          <w:ilvl w:val="0"/>
          <w:numId w:val="14"/>
        </w:numPr>
        <w:spacing w:line="360" w:lineRule="auto"/>
        <w:jc w:val="both"/>
        <w:rPr>
          <w:color w:val="221E1F"/>
        </w:rPr>
      </w:pPr>
      <w:r w:rsidRPr="00FA1141">
        <w:rPr>
          <w:color w:val="221E1F"/>
        </w:rPr>
        <w:t>Complete your daily at</w:t>
      </w:r>
      <w:r w:rsidRPr="00FA1141">
        <w:rPr>
          <w:rFonts w:ascii="Myriad Pro" w:hAnsi="Myriad Pro"/>
          <w:color w:val="221E1F"/>
        </w:rPr>
        <w:t>‐</w:t>
      </w:r>
      <w:r w:rsidRPr="00FA1141">
        <w:rPr>
          <w:color w:val="221E1F"/>
        </w:rPr>
        <w:t>home practice record; it helps to fill this in as close to finishing your practice as possible. Make a note in the comment box of anything that comes up in the at</w:t>
      </w:r>
      <w:r w:rsidRPr="00FA1141">
        <w:rPr>
          <w:rFonts w:ascii="Myriad Pro" w:hAnsi="Myriad Pro"/>
          <w:color w:val="221E1F"/>
        </w:rPr>
        <w:t>‐</w:t>
      </w:r>
      <w:r w:rsidRPr="00FA1141">
        <w:rPr>
          <w:color w:val="221E1F"/>
        </w:rPr>
        <w:t xml:space="preserve">home practice so that we can talk about it at the next meeting. </w:t>
      </w:r>
    </w:p>
    <w:p w:rsidRPr="00F66642" w:rsidR="00F66642" w:rsidP="00F66642" w:rsidRDefault="00F66642" w14:paraId="3FF4C7AE" w14:textId="77777777"/>
    <w:p w:rsidRPr="004E1764" w:rsidR="00974EC7" w:rsidRDefault="00137B3F" w14:paraId="2C19226B" w14:textId="37004260">
      <w:pPr>
        <w:rPr>
          <w:b/>
          <w:sz w:val="40"/>
          <w:szCs w:val="40"/>
        </w:rPr>
      </w:pPr>
      <w:r>
        <w:rPr>
          <w:b/>
          <w:sz w:val="40"/>
          <w:szCs w:val="40"/>
        </w:rPr>
        <w:br w:type="page"/>
      </w:r>
    </w:p>
    <w:p w:rsidR="00002644" w:rsidRDefault="00002644" w14:paraId="3AD79ADC" w14:textId="21EE9840">
      <w:pPr>
        <w:rPr>
          <w:rFonts w:ascii="Arial" w:hAnsi="Arial" w:cs="Arial"/>
          <w:b/>
          <w:noProof/>
          <w:sz w:val="40"/>
          <w:szCs w:val="40"/>
          <w:lang w:val="en-AU" w:eastAsia="en-AU"/>
        </w:rPr>
      </w:pPr>
    </w:p>
    <w:p w:rsidRPr="00F733D8" w:rsidR="00974EC7" w:rsidP="00974EC7" w:rsidRDefault="00974EC7" w14:paraId="5B4A28C7" w14:textId="77777777">
      <w:pPr>
        <w:ind w:left="-709" w:right="-932" w:hanging="425"/>
        <w:jc w:val="center"/>
        <w:rPr>
          <w:rFonts w:ascii="Arial" w:hAnsi="Arial" w:cs="Arial"/>
          <w:b/>
          <w:noProof/>
          <w:sz w:val="40"/>
          <w:szCs w:val="40"/>
          <w:lang w:val="en-AU" w:eastAsia="en-AU"/>
        </w:rPr>
      </w:pPr>
      <w:r w:rsidRPr="00F733D8">
        <w:rPr>
          <w:rFonts w:ascii="Arial" w:hAnsi="Arial" w:cs="Arial"/>
          <w:b/>
          <w:noProof/>
          <w:sz w:val="40"/>
          <w:szCs w:val="40"/>
          <w:lang w:val="en-AU" w:eastAsia="en-AU"/>
        </w:rPr>
        <w:t>MBCT</w:t>
      </w:r>
      <w:r w:rsidRPr="00F733D8">
        <w:rPr>
          <w:rFonts w:ascii="Arial" w:hAnsi="Arial" w:cs="Arial"/>
          <w:b/>
          <w:sz w:val="40"/>
          <w:szCs w:val="40"/>
        </w:rPr>
        <w:t xml:space="preserve"> for Chronic Pain: Daily Home Practice Record</w:t>
      </w:r>
    </w:p>
    <w:p w:rsidRPr="00F733D8" w:rsidR="00974EC7" w:rsidP="00974EC7" w:rsidRDefault="00974EC7" w14:paraId="470B4631" w14:textId="77777777">
      <w:pPr>
        <w:spacing w:before="120"/>
        <w:rPr>
          <w:rFonts w:ascii="Arial" w:hAnsi="Arial" w:cs="Arial"/>
          <w:sz w:val="28"/>
          <w:szCs w:val="28"/>
        </w:rPr>
      </w:pPr>
    </w:p>
    <w:p w:rsidRPr="00F733D8" w:rsidR="00974EC7" w:rsidP="00974EC7" w:rsidRDefault="00974EC7" w14:paraId="16908EDC" w14:textId="77777777">
      <w:pPr>
        <w:spacing w:before="120"/>
        <w:rPr>
          <w:rFonts w:ascii="Arial" w:hAnsi="Arial" w:cs="Arial"/>
          <w:sz w:val="24"/>
          <w:szCs w:val="24"/>
        </w:rPr>
      </w:pPr>
      <w:r w:rsidRPr="00F733D8">
        <w:rPr>
          <w:rFonts w:ascii="Arial" w:hAnsi="Arial" w:cs="Arial"/>
          <w:sz w:val="24"/>
          <w:szCs w:val="24"/>
        </w:rPr>
        <w:t xml:space="preserve">Please answer the following questions at least once between the </w:t>
      </w:r>
      <w:r>
        <w:rPr>
          <w:rFonts w:ascii="Arial" w:hAnsi="Arial" w:cs="Arial"/>
          <w:sz w:val="24"/>
          <w:szCs w:val="24"/>
        </w:rPr>
        <w:t>group</w:t>
      </w:r>
      <w:r w:rsidRPr="00F733D8">
        <w:rPr>
          <w:rFonts w:ascii="Arial" w:hAnsi="Arial" w:cs="Arial"/>
          <w:sz w:val="24"/>
          <w:szCs w:val="24"/>
        </w:rPr>
        <w:t xml:space="preserve"> sessions </w:t>
      </w:r>
    </w:p>
    <w:p w:rsidRPr="00F733D8" w:rsidR="00974EC7" w:rsidP="00974EC7" w:rsidRDefault="00974EC7" w14:paraId="42C54538" w14:textId="77777777">
      <w:pPr>
        <w:spacing w:before="120"/>
        <w:ind w:left="360"/>
        <w:rPr>
          <w:rFonts w:ascii="Arial" w:hAnsi="Arial" w:cs="Arial"/>
          <w:sz w:val="24"/>
          <w:szCs w:val="24"/>
        </w:rPr>
      </w:pPr>
    </w:p>
    <w:p w:rsidRPr="00F733D8" w:rsidR="00974EC7" w:rsidP="00974EC7" w:rsidRDefault="00974EC7" w14:paraId="24FD5122" w14:textId="77777777">
      <w:pPr>
        <w:spacing w:before="120"/>
        <w:rPr>
          <w:rFonts w:ascii="Arial" w:hAnsi="Arial" w:cs="Arial"/>
          <w:sz w:val="24"/>
          <w:szCs w:val="24"/>
        </w:rPr>
      </w:pPr>
      <w:r w:rsidRPr="00F733D8">
        <w:rPr>
          <w:rFonts w:ascii="Arial" w:hAnsi="Arial" w:cs="Arial"/>
          <w:sz w:val="24"/>
          <w:szCs w:val="24"/>
        </w:rPr>
        <w:t xml:space="preserve">What comments(s) do you have about your experience with this treatment so far? </w:t>
      </w:r>
    </w:p>
    <w:p w:rsidR="00974EC7" w:rsidP="00974EC7" w:rsidRDefault="00974EC7" w14:paraId="251E4C63" w14:textId="77777777">
      <w:pPr>
        <w:spacing w:before="60"/>
        <w:rPr>
          <w:rFonts w:ascii="Arial" w:hAnsi="Arial" w:cs="Arial"/>
          <w:sz w:val="24"/>
          <w:szCs w:val="24"/>
        </w:rPr>
      </w:pPr>
    </w:p>
    <w:p w:rsidR="00974EC7" w:rsidP="00974EC7" w:rsidRDefault="00974EC7" w14:paraId="16652CF0" w14:textId="77777777">
      <w:pPr>
        <w:spacing w:before="60"/>
        <w:rPr>
          <w:rFonts w:ascii="Arial" w:hAnsi="Arial" w:cs="Arial"/>
          <w:sz w:val="24"/>
          <w:szCs w:val="24"/>
        </w:rPr>
      </w:pPr>
    </w:p>
    <w:p w:rsidR="00974EC7" w:rsidP="00974EC7" w:rsidRDefault="00974EC7" w14:paraId="4279A4CA" w14:textId="77777777">
      <w:pPr>
        <w:spacing w:before="60"/>
        <w:rPr>
          <w:rFonts w:ascii="Arial" w:hAnsi="Arial" w:cs="Arial"/>
          <w:sz w:val="24"/>
          <w:szCs w:val="24"/>
        </w:rPr>
      </w:pPr>
    </w:p>
    <w:p w:rsidRPr="00F733D8" w:rsidR="00974EC7" w:rsidP="00974EC7" w:rsidRDefault="00974EC7" w14:paraId="4FB3BCAA" w14:textId="77777777">
      <w:pPr>
        <w:spacing w:before="60"/>
        <w:rPr>
          <w:rFonts w:ascii="Arial" w:hAnsi="Arial" w:cs="Arial"/>
          <w:sz w:val="24"/>
          <w:szCs w:val="24"/>
        </w:rPr>
      </w:pPr>
    </w:p>
    <w:p w:rsidRPr="00F733D8" w:rsidR="00974EC7" w:rsidP="00974EC7" w:rsidRDefault="00974EC7" w14:paraId="3D599316" w14:textId="77777777">
      <w:pPr>
        <w:spacing w:before="60"/>
        <w:rPr>
          <w:rFonts w:ascii="Arial" w:hAnsi="Arial" w:cs="Arial"/>
          <w:sz w:val="24"/>
          <w:szCs w:val="24"/>
        </w:rPr>
      </w:pPr>
      <w:r w:rsidRPr="00F733D8">
        <w:rPr>
          <w:rFonts w:ascii="Arial" w:hAnsi="Arial" w:cs="Arial"/>
          <w:sz w:val="24"/>
          <w:szCs w:val="24"/>
        </w:rPr>
        <w:t xml:space="preserve">What question(s) do you have about your experience with this treatment so far? </w:t>
      </w:r>
    </w:p>
    <w:p w:rsidR="00974EC7" w:rsidP="00974EC7" w:rsidRDefault="00974EC7" w14:paraId="306C77DA" w14:textId="77777777">
      <w:pPr>
        <w:spacing w:before="60" w:after="120"/>
        <w:rPr>
          <w:rFonts w:ascii="Arial" w:hAnsi="Arial" w:cs="Arial"/>
          <w:sz w:val="24"/>
          <w:szCs w:val="24"/>
        </w:rPr>
      </w:pPr>
    </w:p>
    <w:p w:rsidR="00974EC7" w:rsidP="00974EC7" w:rsidRDefault="00974EC7" w14:paraId="4C3EBD43" w14:textId="77777777">
      <w:pPr>
        <w:spacing w:before="60" w:after="120"/>
        <w:rPr>
          <w:rFonts w:ascii="Arial" w:hAnsi="Arial" w:cs="Arial"/>
          <w:sz w:val="24"/>
          <w:szCs w:val="24"/>
        </w:rPr>
      </w:pPr>
    </w:p>
    <w:p w:rsidR="00974EC7" w:rsidP="00974EC7" w:rsidRDefault="00974EC7" w14:paraId="1DEF8FBB" w14:textId="77777777">
      <w:pPr>
        <w:spacing w:before="60" w:after="120"/>
        <w:rPr>
          <w:rFonts w:ascii="Arial" w:hAnsi="Arial" w:cs="Arial"/>
          <w:sz w:val="24"/>
          <w:szCs w:val="24"/>
        </w:rPr>
      </w:pPr>
    </w:p>
    <w:p w:rsidR="00974EC7" w:rsidP="00974EC7" w:rsidRDefault="00974EC7" w14:paraId="0A69AAFD" w14:textId="77777777">
      <w:pPr>
        <w:spacing w:before="60" w:after="120"/>
        <w:rPr>
          <w:rFonts w:ascii="Arial" w:hAnsi="Arial" w:cs="Arial"/>
          <w:sz w:val="24"/>
          <w:szCs w:val="24"/>
        </w:rPr>
      </w:pPr>
    </w:p>
    <w:p w:rsidR="00974EC7" w:rsidP="00974EC7" w:rsidRDefault="00974EC7" w14:paraId="12D16C47" w14:textId="77777777">
      <w:pPr>
        <w:spacing w:before="60" w:after="120"/>
        <w:rPr>
          <w:rFonts w:ascii="Arial" w:hAnsi="Arial" w:cs="Arial"/>
          <w:sz w:val="24"/>
          <w:szCs w:val="24"/>
        </w:rPr>
      </w:pPr>
      <w:r w:rsidRPr="00F733D8">
        <w:rPr>
          <w:rFonts w:ascii="Arial" w:hAnsi="Arial" w:cs="Arial"/>
          <w:sz w:val="24"/>
          <w:szCs w:val="24"/>
        </w:rPr>
        <w:t>What has been most helpful about this treatment so far?</w:t>
      </w:r>
    </w:p>
    <w:p w:rsidR="00974EC7" w:rsidP="00974EC7" w:rsidRDefault="00974EC7" w14:paraId="07339465" w14:textId="77777777">
      <w:pPr>
        <w:spacing w:before="60" w:after="120"/>
        <w:rPr>
          <w:rFonts w:ascii="Arial" w:hAnsi="Arial" w:cs="Arial"/>
          <w:sz w:val="24"/>
          <w:szCs w:val="24"/>
        </w:rPr>
      </w:pPr>
    </w:p>
    <w:p w:rsidR="00974EC7" w:rsidP="00974EC7" w:rsidRDefault="00974EC7" w14:paraId="60D0ADCC" w14:textId="77777777">
      <w:pPr>
        <w:spacing w:before="60" w:after="120"/>
        <w:rPr>
          <w:rFonts w:ascii="Arial" w:hAnsi="Arial" w:cs="Arial"/>
          <w:sz w:val="24"/>
          <w:szCs w:val="24"/>
        </w:rPr>
      </w:pPr>
    </w:p>
    <w:p w:rsidR="00974EC7" w:rsidP="00974EC7" w:rsidRDefault="00974EC7" w14:paraId="40A85369" w14:textId="77777777">
      <w:pPr>
        <w:spacing w:before="60" w:after="120"/>
        <w:rPr>
          <w:rFonts w:ascii="Arial" w:hAnsi="Arial" w:cs="Arial"/>
          <w:sz w:val="24"/>
          <w:szCs w:val="24"/>
        </w:rPr>
      </w:pPr>
    </w:p>
    <w:p w:rsidRPr="00F733D8" w:rsidR="00974EC7" w:rsidP="00974EC7" w:rsidRDefault="00974EC7" w14:paraId="1494B6FE" w14:textId="77777777">
      <w:pPr>
        <w:spacing w:before="60" w:after="120"/>
        <w:rPr>
          <w:rFonts w:ascii="Arial" w:hAnsi="Arial" w:cs="Arial"/>
          <w:sz w:val="24"/>
          <w:szCs w:val="24"/>
        </w:rPr>
      </w:pPr>
    </w:p>
    <w:p w:rsidR="00974EC7" w:rsidP="00974EC7" w:rsidRDefault="00974EC7" w14:paraId="283CEB91" w14:textId="77777777">
      <w:pPr>
        <w:spacing w:before="60" w:after="120"/>
        <w:rPr>
          <w:rFonts w:ascii="Arial" w:hAnsi="Arial" w:cs="Arial"/>
          <w:sz w:val="24"/>
          <w:szCs w:val="24"/>
        </w:rPr>
      </w:pPr>
      <w:r w:rsidRPr="00F733D8">
        <w:rPr>
          <w:rFonts w:ascii="Arial" w:hAnsi="Arial" w:cs="Arial"/>
          <w:sz w:val="24"/>
          <w:szCs w:val="24"/>
        </w:rPr>
        <w:t>Have there been any negative effects with this treatment so far?</w:t>
      </w:r>
    </w:p>
    <w:p w:rsidR="00974EC7" w:rsidP="00974EC7" w:rsidRDefault="00974EC7" w14:paraId="4425E37B" w14:textId="77777777">
      <w:pPr>
        <w:spacing w:before="60" w:after="120"/>
        <w:rPr>
          <w:rFonts w:ascii="Arial" w:hAnsi="Arial" w:cs="Arial"/>
          <w:sz w:val="24"/>
          <w:szCs w:val="24"/>
        </w:rPr>
      </w:pPr>
    </w:p>
    <w:p w:rsidR="00974EC7" w:rsidP="00974EC7" w:rsidRDefault="00974EC7" w14:paraId="7C94BC4C" w14:textId="77777777">
      <w:pPr>
        <w:spacing w:before="60" w:after="120"/>
        <w:rPr>
          <w:rFonts w:ascii="Arial" w:hAnsi="Arial" w:cs="Arial"/>
          <w:sz w:val="24"/>
          <w:szCs w:val="24"/>
        </w:rPr>
      </w:pPr>
    </w:p>
    <w:p w:rsidR="00974EC7" w:rsidP="00974EC7" w:rsidRDefault="00974EC7" w14:paraId="7108AEE9" w14:textId="77777777">
      <w:pPr>
        <w:spacing w:before="60" w:after="120"/>
        <w:rPr>
          <w:rFonts w:ascii="Arial" w:hAnsi="Arial" w:cs="Arial"/>
          <w:sz w:val="24"/>
          <w:szCs w:val="24"/>
        </w:rPr>
      </w:pPr>
    </w:p>
    <w:p w:rsidR="00974EC7" w:rsidP="00974EC7" w:rsidRDefault="00974EC7" w14:paraId="752B11DC" w14:textId="77777777">
      <w:pPr>
        <w:spacing w:before="60" w:after="120"/>
        <w:rPr>
          <w:rFonts w:ascii="Arial" w:hAnsi="Arial" w:cs="Arial"/>
          <w:sz w:val="24"/>
          <w:szCs w:val="24"/>
        </w:rPr>
      </w:pPr>
    </w:p>
    <w:p w:rsidR="00974EC7" w:rsidP="00974EC7" w:rsidRDefault="00974EC7" w14:paraId="10591072" w14:textId="77777777">
      <w:pPr>
        <w:spacing w:before="60" w:after="120"/>
        <w:rPr>
          <w:rFonts w:ascii="Arial" w:hAnsi="Arial" w:cs="Arial"/>
          <w:sz w:val="24"/>
          <w:szCs w:val="24"/>
        </w:rPr>
      </w:pPr>
    </w:p>
    <w:p w:rsidR="00974EC7" w:rsidP="00974EC7" w:rsidRDefault="00974EC7" w14:paraId="43D8B211" w14:textId="77777777">
      <w:pPr>
        <w:spacing w:before="60" w:after="120"/>
        <w:rPr>
          <w:rFonts w:ascii="Arial" w:hAnsi="Arial" w:cs="Arial"/>
          <w:sz w:val="24"/>
          <w:szCs w:val="24"/>
        </w:rPr>
      </w:pPr>
    </w:p>
    <w:p w:rsidR="00974EC7" w:rsidP="00974EC7" w:rsidRDefault="00974EC7" w14:paraId="6B34090B" w14:textId="77777777">
      <w:pPr>
        <w:spacing w:before="60" w:after="120"/>
        <w:rPr>
          <w:rFonts w:ascii="Arial" w:hAnsi="Arial" w:cs="Arial"/>
          <w:sz w:val="24"/>
          <w:szCs w:val="24"/>
        </w:rPr>
      </w:pPr>
    </w:p>
    <w:p w:rsidR="00974EC7" w:rsidP="00974EC7" w:rsidRDefault="00974EC7" w14:paraId="464BE727" w14:textId="77777777">
      <w:pPr>
        <w:spacing w:before="60" w:after="120"/>
        <w:rPr>
          <w:rFonts w:ascii="Arial" w:hAnsi="Arial" w:cs="Arial"/>
          <w:sz w:val="24"/>
          <w:szCs w:val="24"/>
        </w:rPr>
      </w:pPr>
    </w:p>
    <w:p w:rsidR="00974EC7" w:rsidP="00974EC7" w:rsidRDefault="00974EC7" w14:paraId="68EF9C41" w14:textId="77777777">
      <w:pPr>
        <w:spacing w:before="60" w:after="120"/>
        <w:rPr>
          <w:rFonts w:ascii="Arial" w:hAnsi="Arial" w:cs="Arial"/>
          <w:sz w:val="24"/>
          <w:szCs w:val="24"/>
        </w:rPr>
      </w:pPr>
    </w:p>
    <w:p w:rsidRPr="00F733D8" w:rsidR="00974EC7" w:rsidP="00974EC7" w:rsidRDefault="00974EC7" w14:paraId="4B4A68B1" w14:textId="77777777">
      <w:pPr>
        <w:spacing w:before="60" w:after="120"/>
        <w:rPr>
          <w:rFonts w:ascii="Arial" w:hAnsi="Arial" w:cs="Arial"/>
          <w:sz w:val="24"/>
          <w:szCs w:val="24"/>
        </w:rPr>
      </w:pPr>
    </w:p>
    <w:p w:rsidRPr="00F733D8" w:rsidR="00974EC7" w:rsidP="00974EC7" w:rsidRDefault="00974EC7" w14:paraId="009F2A8B" w14:textId="77777777">
      <w:pPr>
        <w:rPr>
          <w:rFonts w:ascii="Arial" w:hAnsi="Arial" w:cs="Arial"/>
          <w:sz w:val="2"/>
          <w:szCs w:val="2"/>
        </w:rPr>
      </w:pPr>
    </w:p>
    <w:p w:rsidRPr="00F733D8" w:rsidR="00974EC7" w:rsidP="00974EC7" w:rsidRDefault="00974EC7" w14:paraId="752FBA9C" w14:textId="77777777">
      <w:pPr>
        <w:rPr>
          <w:rFonts w:ascii="Arial" w:hAnsi="Arial" w:cs="Arial"/>
          <w:sz w:val="2"/>
          <w:szCs w:val="2"/>
        </w:rPr>
      </w:pPr>
    </w:p>
    <w:p w:rsidRPr="00F733D8" w:rsidR="00974EC7" w:rsidP="00974EC7" w:rsidRDefault="00974EC7" w14:paraId="4316E1A4" w14:textId="77777777">
      <w:pPr>
        <w:rPr>
          <w:rFonts w:ascii="Arial" w:hAnsi="Arial" w:cs="Arial"/>
          <w:sz w:val="2"/>
          <w:szCs w:val="2"/>
        </w:rPr>
      </w:pPr>
    </w:p>
    <w:p w:rsidR="00974EC7" w:rsidP="00974EC7" w:rsidRDefault="00974EC7" w14:paraId="5FDB3667" w14:textId="77777777">
      <w:pPr>
        <w:pStyle w:val="Footer"/>
        <w:tabs>
          <w:tab w:val="clear" w:pos="4680"/>
          <w:tab w:val="clear" w:pos="9360"/>
        </w:tabs>
        <w:ind w:right="-648"/>
        <w:jc w:val="right"/>
        <w:rPr>
          <w:rFonts w:ascii="Arial" w:hAnsi="Arial" w:cs="Arial"/>
          <w:b/>
          <w:sz w:val="24"/>
          <w:szCs w:val="24"/>
        </w:rPr>
      </w:pPr>
    </w:p>
    <w:p w:rsidR="00974EC7" w:rsidP="00974EC7" w:rsidRDefault="00974EC7" w14:paraId="77C307D9" w14:textId="77777777">
      <w:pPr>
        <w:pStyle w:val="Footer"/>
        <w:tabs>
          <w:tab w:val="clear" w:pos="4680"/>
          <w:tab w:val="clear" w:pos="9360"/>
        </w:tabs>
        <w:rPr>
          <w:rFonts w:ascii="Arial" w:hAnsi="Arial" w:cs="Arial"/>
          <w:sz w:val="4"/>
          <w:szCs w:val="4"/>
        </w:rPr>
      </w:pPr>
    </w:p>
    <w:p w:rsidR="00974EC7" w:rsidP="00974EC7" w:rsidRDefault="00974EC7" w14:paraId="10110865" w14:textId="77777777">
      <w:pPr>
        <w:pStyle w:val="Footer"/>
        <w:tabs>
          <w:tab w:val="clear" w:pos="4680"/>
          <w:tab w:val="clear" w:pos="9360"/>
        </w:tabs>
        <w:rPr>
          <w:rFonts w:ascii="Arial" w:hAnsi="Arial" w:cs="Arial"/>
          <w:sz w:val="4"/>
          <w:szCs w:val="4"/>
        </w:rPr>
      </w:pPr>
    </w:p>
    <w:p w:rsidRPr="00F733D8" w:rsidR="00974EC7" w:rsidP="00974EC7" w:rsidRDefault="00974EC7" w14:paraId="787BC834" w14:textId="77777777">
      <w:pPr>
        <w:pStyle w:val="Footer"/>
        <w:tabs>
          <w:tab w:val="clear" w:pos="4680"/>
          <w:tab w:val="clear" w:pos="9360"/>
        </w:tabs>
        <w:rPr>
          <w:rFonts w:ascii="Arial" w:hAnsi="Arial" w:cs="Arial"/>
          <w:sz w:val="4"/>
          <w:szCs w:val="4"/>
        </w:rPr>
      </w:pPr>
    </w:p>
    <w:p w:rsidR="00974EC7" w:rsidP="00974EC7" w:rsidRDefault="00974EC7" w14:paraId="3FBC77F7" w14:textId="77777777">
      <w:pPr>
        <w:pStyle w:val="Footer"/>
        <w:tabs>
          <w:tab w:val="clear" w:pos="4680"/>
          <w:tab w:val="clear" w:pos="9360"/>
        </w:tabs>
        <w:rPr>
          <w:rFonts w:ascii="Arial" w:hAnsi="Arial" w:cs="Arial"/>
          <w:sz w:val="18"/>
          <w:szCs w:val="18"/>
        </w:rPr>
      </w:pPr>
    </w:p>
    <w:p w:rsidR="00974EC7" w:rsidP="00974EC7" w:rsidRDefault="00974EC7" w14:paraId="3C5308FC" w14:textId="77777777">
      <w:pPr>
        <w:pStyle w:val="Footer"/>
        <w:tabs>
          <w:tab w:val="clear" w:pos="4680"/>
          <w:tab w:val="clear" w:pos="9360"/>
        </w:tabs>
        <w:rPr>
          <w:rFonts w:ascii="Arial" w:hAnsi="Arial" w:cs="Arial"/>
          <w:sz w:val="18"/>
          <w:szCs w:val="18"/>
        </w:rPr>
      </w:pPr>
      <w:r w:rsidRPr="00F733D8">
        <w:rPr>
          <w:rFonts w:ascii="Arial" w:hAnsi="Arial" w:cs="Arial"/>
          <w:sz w:val="18"/>
          <w:szCs w:val="18"/>
        </w:rPr>
        <w:t>Developed in collaboration with, an</w:t>
      </w:r>
      <w:r>
        <w:rPr>
          <w:rFonts w:ascii="Arial" w:hAnsi="Arial" w:cs="Arial"/>
          <w:sz w:val="18"/>
          <w:szCs w:val="18"/>
        </w:rPr>
        <w:t>d included with permission from: Drs</w:t>
      </w:r>
      <w:r w:rsidRPr="00F733D8">
        <w:rPr>
          <w:rFonts w:ascii="Arial" w:hAnsi="Arial" w:cs="Arial"/>
          <w:sz w:val="18"/>
          <w:szCs w:val="18"/>
        </w:rPr>
        <w:t xml:space="preserve"> Mark Jensen, Dawn Ehde &amp; Rhonda Williams as part of a NIH funded study.</w:t>
      </w:r>
    </w:p>
    <w:p w:rsidR="00974EC7" w:rsidP="00974EC7" w:rsidRDefault="00974EC7" w14:paraId="588C859C" w14:textId="77777777">
      <w:pPr>
        <w:rPr>
          <w:rFonts w:ascii="Arial" w:hAnsi="Arial" w:cs="Arial"/>
          <w:sz w:val="18"/>
          <w:szCs w:val="18"/>
        </w:rPr>
      </w:pPr>
      <w:r>
        <w:rPr>
          <w:rFonts w:ascii="Arial" w:hAnsi="Arial" w:cs="Arial"/>
          <w:sz w:val="18"/>
          <w:szCs w:val="18"/>
        </w:rPr>
        <w:br w:type="page"/>
      </w:r>
    </w:p>
    <w:p w:rsidRPr="00F733D8" w:rsidR="00002644" w:rsidP="00002644" w:rsidRDefault="00002644" w14:paraId="2DBEE6DD" w14:textId="77777777">
      <w:pPr>
        <w:rPr>
          <w:rFonts w:ascii="Arial" w:hAnsi="Arial" w:cs="Arial"/>
          <w:sz w:val="25"/>
          <w:szCs w:val="25"/>
        </w:rPr>
        <w:sectPr w:rsidRPr="00F733D8" w:rsidR="00002644" w:rsidSect="00865A33">
          <w:footerReference w:type="default" r:id="rId17"/>
          <w:pgSz w:w="12240" w:h="15840" w:orient="portrait"/>
          <w:pgMar w:top="720" w:right="720" w:bottom="720" w:left="720" w:header="720" w:footer="720" w:gutter="0"/>
          <w:cols w:space="720"/>
          <w:docGrid w:linePitch="360"/>
        </w:sectPr>
      </w:pPr>
    </w:p>
    <w:p w:rsidRPr="00F733D8" w:rsidR="00002644" w:rsidP="00002644" w:rsidRDefault="00002644" w14:paraId="3BAF8E5E" w14:textId="77777777">
      <w:pPr>
        <w:ind w:right="-201"/>
        <w:jc w:val="center"/>
        <w:rPr>
          <w:rFonts w:ascii="Arial" w:hAnsi="Arial" w:cs="Arial"/>
          <w:b/>
          <w:noProof/>
          <w:sz w:val="40"/>
          <w:szCs w:val="40"/>
          <w:lang w:val="en-AU" w:eastAsia="en-AU"/>
        </w:rPr>
      </w:pPr>
      <w:r w:rsidRPr="00F733D8">
        <w:rPr>
          <w:rFonts w:ascii="Arial" w:hAnsi="Arial" w:cs="Arial"/>
          <w:b/>
          <w:noProof/>
          <w:sz w:val="40"/>
          <w:szCs w:val="40"/>
          <w:lang w:val="en-AU" w:eastAsia="en-AU"/>
        </w:rPr>
        <w:t>MBCT</w:t>
      </w:r>
      <w:r w:rsidRPr="00F733D8">
        <w:rPr>
          <w:rFonts w:ascii="Arial" w:hAnsi="Arial" w:cs="Arial"/>
          <w:b/>
          <w:sz w:val="40"/>
          <w:szCs w:val="40"/>
        </w:rPr>
        <w:t xml:space="preserve"> for Chronic Pain: Daily Home Practice Record</w:t>
      </w:r>
    </w:p>
    <w:p w:rsidRPr="00F733D8" w:rsidR="00002644" w:rsidP="00002644" w:rsidRDefault="00002644" w14:paraId="58F5755A" w14:textId="77777777">
      <w:pPr>
        <w:spacing w:after="60"/>
        <w:rPr>
          <w:rFonts w:ascii="Arial" w:hAnsi="Arial" w:cs="Arial"/>
          <w:sz w:val="6"/>
          <w:szCs w:val="6"/>
        </w:rPr>
      </w:pPr>
    </w:p>
    <w:p w:rsidRPr="00F733D8" w:rsidR="00002644" w:rsidP="00002644" w:rsidRDefault="00002644" w14:paraId="5BA3E94A" w14:textId="77777777">
      <w:pPr>
        <w:spacing w:after="60"/>
        <w:rPr>
          <w:rFonts w:ascii="Arial" w:hAnsi="Arial" w:cs="Arial"/>
          <w:sz w:val="24"/>
          <w:szCs w:val="24"/>
        </w:rPr>
      </w:pPr>
      <w:r w:rsidRPr="00F733D8">
        <w:rPr>
          <w:rFonts w:ascii="Arial" w:hAnsi="Arial" w:cs="Arial"/>
          <w:sz w:val="24"/>
          <w:szCs w:val="24"/>
        </w:rPr>
        <w:t xml:space="preserve">Instructions:  Respond to each of the questions below. Do this every evening if possible.  Also, please be as accurate as possible in your responses. Although we recommend that you practice every day, we understand that this is not always possible. </w:t>
      </w:r>
    </w:p>
    <w:tbl>
      <w:tblPr>
        <w:tblStyle w:val="TableGrid"/>
        <w:tblW w:w="14454" w:type="dxa"/>
        <w:tblLayout w:type="fixed"/>
        <w:tblLook w:val="04A0" w:firstRow="1" w:lastRow="0" w:firstColumn="1" w:lastColumn="0" w:noHBand="0" w:noVBand="1"/>
      </w:tblPr>
      <w:tblGrid>
        <w:gridCol w:w="2972"/>
        <w:gridCol w:w="1640"/>
        <w:gridCol w:w="1640"/>
        <w:gridCol w:w="1640"/>
        <w:gridCol w:w="1641"/>
        <w:gridCol w:w="1640"/>
        <w:gridCol w:w="1640"/>
        <w:gridCol w:w="1641"/>
      </w:tblGrid>
      <w:tr w:rsidRPr="00F733D8" w:rsidR="00002644" w:rsidTr="00D53992" w14:paraId="08CEF0D4" w14:textId="77777777">
        <w:tc>
          <w:tcPr>
            <w:tcW w:w="2972" w:type="dxa"/>
          </w:tcPr>
          <w:p w:rsidRPr="00F733D8" w:rsidR="00002644" w:rsidP="00D53992" w:rsidRDefault="00002644" w14:paraId="3A39B5CB" w14:textId="77777777">
            <w:pPr>
              <w:rPr>
                <w:rFonts w:ascii="Arial" w:hAnsi="Arial" w:cs="Arial"/>
                <w:sz w:val="22"/>
                <w:szCs w:val="22"/>
              </w:rPr>
            </w:pPr>
          </w:p>
        </w:tc>
        <w:tc>
          <w:tcPr>
            <w:tcW w:w="1640" w:type="dxa"/>
          </w:tcPr>
          <w:p w:rsidRPr="00F733D8" w:rsidR="00002644" w:rsidP="00D53992" w:rsidRDefault="00002644" w14:paraId="52FFF487" w14:textId="77777777">
            <w:pPr>
              <w:rPr>
                <w:rFonts w:ascii="Arial" w:hAnsi="Arial" w:cs="Arial"/>
                <w:sz w:val="22"/>
                <w:szCs w:val="22"/>
              </w:rPr>
            </w:pPr>
            <w:r w:rsidRPr="00F733D8">
              <w:rPr>
                <w:rFonts w:ascii="Arial" w:hAnsi="Arial" w:cs="Arial"/>
                <w:sz w:val="22"/>
                <w:szCs w:val="22"/>
              </w:rPr>
              <w:t>Monday,</w:t>
            </w:r>
          </w:p>
          <w:p w:rsidRPr="00F733D8" w:rsidR="00002644" w:rsidP="00D53992" w:rsidRDefault="00002644" w14:paraId="4054B955"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002644" w:rsidP="00D53992" w:rsidRDefault="00002644" w14:paraId="0D56C700" w14:textId="77777777">
            <w:pPr>
              <w:rPr>
                <w:rFonts w:ascii="Arial" w:hAnsi="Arial" w:cs="Arial"/>
                <w:sz w:val="22"/>
                <w:szCs w:val="22"/>
              </w:rPr>
            </w:pPr>
            <w:r w:rsidRPr="00F733D8">
              <w:rPr>
                <w:rFonts w:ascii="Arial" w:hAnsi="Arial" w:cs="Arial"/>
                <w:sz w:val="22"/>
                <w:szCs w:val="22"/>
              </w:rPr>
              <w:t>Tuesday,</w:t>
            </w:r>
          </w:p>
          <w:p w:rsidRPr="00F733D8" w:rsidR="00002644" w:rsidP="00D53992" w:rsidRDefault="00002644" w14:paraId="551D0BAA"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002644" w:rsidP="00D53992" w:rsidRDefault="00002644" w14:paraId="5655493B" w14:textId="77777777">
            <w:pPr>
              <w:rPr>
                <w:rFonts w:ascii="Arial" w:hAnsi="Arial" w:cs="Arial"/>
                <w:sz w:val="22"/>
                <w:szCs w:val="22"/>
              </w:rPr>
            </w:pPr>
            <w:r w:rsidRPr="00F733D8">
              <w:rPr>
                <w:rFonts w:ascii="Arial" w:hAnsi="Arial" w:cs="Arial"/>
                <w:sz w:val="22"/>
                <w:szCs w:val="22"/>
              </w:rPr>
              <w:t>Wednesday,</w:t>
            </w:r>
          </w:p>
          <w:p w:rsidRPr="00F733D8" w:rsidR="00002644" w:rsidP="00D53992" w:rsidRDefault="00002644" w14:paraId="20E7396C" w14:textId="77777777">
            <w:pPr>
              <w:ind w:right="-198"/>
              <w:rPr>
                <w:rFonts w:ascii="Arial" w:hAnsi="Arial" w:cs="Arial"/>
                <w:sz w:val="22"/>
                <w:szCs w:val="22"/>
              </w:rPr>
            </w:pPr>
            <w:r w:rsidRPr="00F733D8">
              <w:rPr>
                <w:rFonts w:ascii="Arial" w:hAnsi="Arial" w:cs="Arial"/>
                <w:sz w:val="22"/>
                <w:szCs w:val="22"/>
              </w:rPr>
              <w:t>Date: ______</w:t>
            </w:r>
          </w:p>
        </w:tc>
        <w:tc>
          <w:tcPr>
            <w:tcW w:w="1641" w:type="dxa"/>
          </w:tcPr>
          <w:p w:rsidRPr="00F733D8" w:rsidR="00002644" w:rsidP="00D53992" w:rsidRDefault="00002644" w14:paraId="6192A7AB" w14:textId="77777777">
            <w:pPr>
              <w:rPr>
                <w:rFonts w:ascii="Arial" w:hAnsi="Arial" w:cs="Arial"/>
                <w:sz w:val="22"/>
                <w:szCs w:val="22"/>
              </w:rPr>
            </w:pPr>
            <w:r w:rsidRPr="00F733D8">
              <w:rPr>
                <w:rFonts w:ascii="Arial" w:hAnsi="Arial" w:cs="Arial"/>
                <w:sz w:val="22"/>
                <w:szCs w:val="22"/>
              </w:rPr>
              <w:t>Thursday,</w:t>
            </w:r>
          </w:p>
          <w:p w:rsidRPr="00F733D8" w:rsidR="00002644" w:rsidP="00D53992" w:rsidRDefault="00002644" w14:paraId="5237373E"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002644" w:rsidP="00D53992" w:rsidRDefault="00002644" w14:paraId="2B4F237C" w14:textId="77777777">
            <w:pPr>
              <w:rPr>
                <w:rFonts w:ascii="Arial" w:hAnsi="Arial" w:cs="Arial"/>
                <w:sz w:val="22"/>
                <w:szCs w:val="22"/>
              </w:rPr>
            </w:pPr>
            <w:r w:rsidRPr="00F733D8">
              <w:rPr>
                <w:rFonts w:ascii="Arial" w:hAnsi="Arial" w:cs="Arial"/>
                <w:sz w:val="22"/>
                <w:szCs w:val="22"/>
              </w:rPr>
              <w:t>Friday,</w:t>
            </w:r>
          </w:p>
          <w:p w:rsidRPr="00F733D8" w:rsidR="00002644" w:rsidP="00D53992" w:rsidRDefault="00002644" w14:paraId="16111D59" w14:textId="77777777">
            <w:pPr>
              <w:rPr>
                <w:rFonts w:ascii="Arial" w:hAnsi="Arial" w:cs="Arial"/>
                <w:sz w:val="22"/>
                <w:szCs w:val="22"/>
              </w:rPr>
            </w:pPr>
            <w:r w:rsidRPr="00F733D8">
              <w:rPr>
                <w:rFonts w:ascii="Arial" w:hAnsi="Arial" w:cs="Arial"/>
                <w:sz w:val="22"/>
                <w:szCs w:val="22"/>
              </w:rPr>
              <w:t>Date: ______</w:t>
            </w:r>
          </w:p>
        </w:tc>
        <w:tc>
          <w:tcPr>
            <w:tcW w:w="1640" w:type="dxa"/>
          </w:tcPr>
          <w:p w:rsidRPr="00F733D8" w:rsidR="00002644" w:rsidP="00D53992" w:rsidRDefault="00002644" w14:paraId="299F95E2" w14:textId="77777777">
            <w:pPr>
              <w:rPr>
                <w:rFonts w:ascii="Arial" w:hAnsi="Arial" w:cs="Arial"/>
                <w:sz w:val="22"/>
                <w:szCs w:val="22"/>
              </w:rPr>
            </w:pPr>
            <w:r w:rsidRPr="00F733D8">
              <w:rPr>
                <w:rFonts w:ascii="Arial" w:hAnsi="Arial" w:cs="Arial"/>
                <w:sz w:val="22"/>
                <w:szCs w:val="22"/>
              </w:rPr>
              <w:t>Saturday,</w:t>
            </w:r>
          </w:p>
          <w:p w:rsidRPr="00F733D8" w:rsidR="00002644" w:rsidP="00D53992" w:rsidRDefault="00002644" w14:paraId="6A45BB91" w14:textId="77777777">
            <w:pPr>
              <w:rPr>
                <w:rFonts w:ascii="Arial" w:hAnsi="Arial" w:cs="Arial"/>
                <w:sz w:val="22"/>
                <w:szCs w:val="22"/>
              </w:rPr>
            </w:pPr>
            <w:r w:rsidRPr="00F733D8">
              <w:rPr>
                <w:rFonts w:ascii="Arial" w:hAnsi="Arial" w:cs="Arial"/>
                <w:sz w:val="22"/>
                <w:szCs w:val="22"/>
              </w:rPr>
              <w:t>Date: ______</w:t>
            </w:r>
          </w:p>
        </w:tc>
        <w:tc>
          <w:tcPr>
            <w:tcW w:w="1641" w:type="dxa"/>
          </w:tcPr>
          <w:p w:rsidRPr="00F733D8" w:rsidR="00002644" w:rsidP="00D53992" w:rsidRDefault="00002644" w14:paraId="103999EC" w14:textId="77777777">
            <w:pPr>
              <w:rPr>
                <w:rFonts w:ascii="Arial" w:hAnsi="Arial" w:cs="Arial"/>
                <w:sz w:val="22"/>
                <w:szCs w:val="22"/>
              </w:rPr>
            </w:pPr>
            <w:r w:rsidRPr="00F733D8">
              <w:rPr>
                <w:rFonts w:ascii="Arial" w:hAnsi="Arial" w:cs="Arial"/>
                <w:sz w:val="22"/>
                <w:szCs w:val="22"/>
              </w:rPr>
              <w:t xml:space="preserve">Sunday, </w:t>
            </w:r>
          </w:p>
          <w:p w:rsidRPr="00F733D8" w:rsidR="00002644" w:rsidP="00D53992" w:rsidRDefault="00002644" w14:paraId="0CD2A9F6" w14:textId="77777777">
            <w:pPr>
              <w:ind w:left="72"/>
              <w:rPr>
                <w:rFonts w:ascii="Arial" w:hAnsi="Arial" w:cs="Arial"/>
                <w:sz w:val="22"/>
                <w:szCs w:val="22"/>
              </w:rPr>
            </w:pPr>
            <w:r w:rsidRPr="00F733D8">
              <w:rPr>
                <w:rFonts w:ascii="Arial" w:hAnsi="Arial" w:cs="Arial"/>
                <w:sz w:val="22"/>
                <w:szCs w:val="22"/>
              </w:rPr>
              <w:t>Date: ______</w:t>
            </w:r>
          </w:p>
        </w:tc>
      </w:tr>
      <w:tr w:rsidRPr="00F733D8" w:rsidR="00002644" w:rsidTr="00D53992" w14:paraId="6D22C746" w14:textId="77777777">
        <w:tc>
          <w:tcPr>
            <w:tcW w:w="2972" w:type="dxa"/>
          </w:tcPr>
          <w:p w:rsidRPr="00F733D8" w:rsidR="00002644" w:rsidP="00D53992" w:rsidRDefault="00002644" w14:paraId="05F999CF" w14:textId="77777777">
            <w:pPr>
              <w:ind w:left="142" w:hanging="142"/>
              <w:rPr>
                <w:rFonts w:ascii="Arial" w:hAnsi="Arial" w:cs="Arial"/>
                <w:sz w:val="22"/>
                <w:szCs w:val="22"/>
              </w:rPr>
            </w:pPr>
            <w:r w:rsidRPr="00F733D8">
              <w:rPr>
                <w:rFonts w:ascii="Arial" w:hAnsi="Arial" w:cs="Arial"/>
                <w:sz w:val="22"/>
                <w:szCs w:val="22"/>
              </w:rPr>
              <w:t>Did you practice meditation today?  If yes, which form of meditation did you practice, and how long did you practice?</w:t>
            </w:r>
          </w:p>
        </w:tc>
        <w:tc>
          <w:tcPr>
            <w:tcW w:w="1640" w:type="dxa"/>
          </w:tcPr>
          <w:p w:rsidRPr="00F733D8" w:rsidR="00002644" w:rsidP="00D53992" w:rsidRDefault="00002644" w14:paraId="538E54CB" w14:textId="77777777">
            <w:pPr>
              <w:ind w:left="252" w:hanging="270"/>
              <w:rPr>
                <w:rFonts w:ascii="Arial" w:hAnsi="Arial" w:cs="Arial"/>
                <w:sz w:val="22"/>
                <w:szCs w:val="22"/>
              </w:rPr>
            </w:pPr>
            <w:r w:rsidRPr="00F733D8">
              <w:rPr>
                <w:rFonts w:ascii="Arial" w:hAnsi="Arial" w:cs="Arial"/>
                <w:sz w:val="22"/>
                <w:szCs w:val="22"/>
              </w:rPr>
              <w:t>(  ) Yes; Which one?</w:t>
            </w:r>
          </w:p>
          <w:p w:rsidRPr="00F733D8" w:rsidR="00002644" w:rsidP="00D53992" w:rsidRDefault="00002644" w14:paraId="1657CB3D" w14:textId="77777777">
            <w:pPr>
              <w:ind w:left="252" w:hanging="270"/>
              <w:rPr>
                <w:rFonts w:ascii="Arial" w:hAnsi="Arial" w:cs="Arial"/>
                <w:sz w:val="22"/>
                <w:szCs w:val="22"/>
                <w:u w:val="single"/>
              </w:rPr>
            </w:pPr>
            <w:r>
              <w:rPr>
                <w:rFonts w:ascii="Arial" w:hAnsi="Arial" w:cs="Arial"/>
                <w:sz w:val="22"/>
                <w:szCs w:val="22"/>
              </w:rPr>
              <w:t>___________</w:t>
            </w:r>
          </w:p>
          <w:p w:rsidRPr="00F733D8" w:rsidR="00002644" w:rsidP="00D53992" w:rsidRDefault="00002644" w14:paraId="411C8E52"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002644" w:rsidP="00D53992" w:rsidRDefault="00002644" w14:paraId="7F8CAB3D"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002644" w:rsidP="00D53992" w:rsidRDefault="00002644" w14:paraId="52923FFD"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002644" w:rsidP="00D53992" w:rsidRDefault="00002644" w14:paraId="4FADBE6D" w14:textId="77777777">
            <w:pPr>
              <w:ind w:left="252" w:hanging="270"/>
              <w:rPr>
                <w:rFonts w:ascii="Arial" w:hAnsi="Arial" w:cs="Arial"/>
                <w:sz w:val="22"/>
                <w:szCs w:val="22"/>
              </w:rPr>
            </w:pPr>
            <w:r w:rsidRPr="00F733D8">
              <w:rPr>
                <w:rFonts w:ascii="Arial" w:hAnsi="Arial" w:cs="Arial"/>
                <w:sz w:val="22"/>
                <w:szCs w:val="22"/>
              </w:rPr>
              <w:t>(  ) Yes; Which one?</w:t>
            </w:r>
          </w:p>
          <w:p w:rsidRPr="00F733D8" w:rsidR="00002644" w:rsidP="00D53992" w:rsidRDefault="00002644" w14:paraId="576F3C8E" w14:textId="77777777">
            <w:pPr>
              <w:ind w:left="252" w:hanging="270"/>
              <w:rPr>
                <w:rFonts w:ascii="Arial" w:hAnsi="Arial" w:cs="Arial"/>
                <w:sz w:val="22"/>
                <w:szCs w:val="22"/>
                <w:u w:val="single"/>
              </w:rPr>
            </w:pPr>
            <w:r>
              <w:rPr>
                <w:rFonts w:ascii="Arial" w:hAnsi="Arial" w:cs="Arial"/>
                <w:sz w:val="22"/>
                <w:szCs w:val="22"/>
              </w:rPr>
              <w:t>___________</w:t>
            </w:r>
          </w:p>
          <w:p w:rsidRPr="00F733D8" w:rsidR="00002644" w:rsidP="00D53992" w:rsidRDefault="00002644" w14:paraId="6172EF12"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xml:space="preserve">(  ) 20” </w:t>
            </w:r>
            <w:r w:rsidRPr="00F733D8">
              <w:rPr>
                <w:rFonts w:ascii="Arial" w:hAnsi="Arial" w:cs="Arial"/>
                <w:sz w:val="22"/>
                <w:szCs w:val="22"/>
              </w:rPr>
              <w:t>___</w:t>
            </w:r>
          </w:p>
          <w:p w:rsidRPr="00F733D8" w:rsidR="00002644" w:rsidP="00D53992" w:rsidRDefault="00002644" w14:paraId="114A7D6D"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002644" w:rsidP="00D53992" w:rsidRDefault="00002644" w14:paraId="71BA8A0C"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002644" w:rsidP="00D53992" w:rsidRDefault="00002644" w14:paraId="1C4EEB31" w14:textId="77777777">
            <w:pPr>
              <w:ind w:left="252" w:hanging="270"/>
              <w:rPr>
                <w:rFonts w:ascii="Arial" w:hAnsi="Arial" w:cs="Arial"/>
                <w:sz w:val="22"/>
                <w:szCs w:val="22"/>
              </w:rPr>
            </w:pPr>
            <w:r w:rsidRPr="00F733D8">
              <w:rPr>
                <w:rFonts w:ascii="Arial" w:hAnsi="Arial" w:cs="Arial"/>
                <w:sz w:val="22"/>
                <w:szCs w:val="22"/>
              </w:rPr>
              <w:t>(  ) Yes; Which one?</w:t>
            </w:r>
          </w:p>
          <w:p w:rsidRPr="00F733D8" w:rsidR="00002644" w:rsidP="00D53992" w:rsidRDefault="00002644" w14:paraId="1AA181F5" w14:textId="77777777">
            <w:pPr>
              <w:ind w:left="252" w:hanging="270"/>
              <w:rPr>
                <w:rFonts w:ascii="Arial" w:hAnsi="Arial" w:cs="Arial"/>
                <w:sz w:val="22"/>
                <w:szCs w:val="22"/>
                <w:u w:val="single"/>
              </w:rPr>
            </w:pPr>
            <w:r>
              <w:rPr>
                <w:rFonts w:ascii="Arial" w:hAnsi="Arial" w:cs="Arial"/>
                <w:sz w:val="22"/>
                <w:szCs w:val="22"/>
              </w:rPr>
              <w:t>___________</w:t>
            </w:r>
          </w:p>
          <w:p w:rsidRPr="00F733D8" w:rsidR="00002644" w:rsidP="00D53992" w:rsidRDefault="00002644" w14:paraId="41034E99" w14:textId="77777777">
            <w:pPr>
              <w:ind w:left="252" w:hanging="270"/>
              <w:rPr>
                <w:rFonts w:ascii="Arial" w:hAnsi="Arial" w:cs="Arial"/>
                <w:sz w:val="22"/>
                <w:szCs w:val="22"/>
              </w:rPr>
            </w:pPr>
            <w:r w:rsidRPr="00F733D8">
              <w:rPr>
                <w:rFonts w:ascii="Arial" w:hAnsi="Arial" w:cs="Arial"/>
                <w:sz w:val="22"/>
                <w:szCs w:val="22"/>
              </w:rPr>
              <w:t xml:space="preserve">     (  ) 20” ___</w:t>
            </w:r>
          </w:p>
          <w:p w:rsidRPr="00F733D8" w:rsidR="00002644" w:rsidP="00D53992" w:rsidRDefault="00002644" w14:paraId="36EB1F12"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002644" w:rsidP="00D53992" w:rsidRDefault="00002644" w14:paraId="7513C70F"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1" w:type="dxa"/>
          </w:tcPr>
          <w:p w:rsidRPr="00F733D8" w:rsidR="00002644" w:rsidP="00D53992" w:rsidRDefault="00002644" w14:paraId="12C87C45" w14:textId="77777777">
            <w:pPr>
              <w:ind w:left="252" w:hanging="270"/>
              <w:rPr>
                <w:rFonts w:ascii="Arial" w:hAnsi="Arial" w:cs="Arial"/>
                <w:sz w:val="22"/>
                <w:szCs w:val="22"/>
              </w:rPr>
            </w:pPr>
            <w:r w:rsidRPr="00F733D8">
              <w:rPr>
                <w:rFonts w:ascii="Arial" w:hAnsi="Arial" w:cs="Arial"/>
                <w:sz w:val="22"/>
                <w:szCs w:val="22"/>
              </w:rPr>
              <w:t>(  ) Yes; Which one?</w:t>
            </w:r>
          </w:p>
          <w:p w:rsidRPr="00F733D8" w:rsidR="00002644" w:rsidP="00D53992" w:rsidRDefault="00002644" w14:paraId="3054133F" w14:textId="77777777">
            <w:pPr>
              <w:ind w:left="252" w:hanging="270"/>
              <w:rPr>
                <w:rFonts w:ascii="Arial" w:hAnsi="Arial" w:cs="Arial"/>
                <w:sz w:val="22"/>
                <w:szCs w:val="22"/>
                <w:u w:val="single"/>
              </w:rPr>
            </w:pPr>
            <w:r>
              <w:rPr>
                <w:rFonts w:ascii="Arial" w:hAnsi="Arial" w:cs="Arial"/>
                <w:sz w:val="22"/>
                <w:szCs w:val="22"/>
              </w:rPr>
              <w:t>___________</w:t>
            </w:r>
          </w:p>
          <w:p w:rsidRPr="00F733D8" w:rsidR="00002644" w:rsidP="00D53992" w:rsidRDefault="00002644" w14:paraId="247329DC"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002644" w:rsidP="00D53992" w:rsidRDefault="00002644" w14:paraId="7119ABD2"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002644" w:rsidP="00D53992" w:rsidRDefault="00002644" w14:paraId="00E17B66"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002644" w:rsidP="00D53992" w:rsidRDefault="00002644" w14:paraId="65479EF1" w14:textId="77777777">
            <w:pPr>
              <w:ind w:left="252" w:hanging="270"/>
              <w:rPr>
                <w:rFonts w:ascii="Arial" w:hAnsi="Arial" w:cs="Arial"/>
                <w:sz w:val="22"/>
                <w:szCs w:val="22"/>
              </w:rPr>
            </w:pPr>
            <w:r w:rsidRPr="00F733D8">
              <w:rPr>
                <w:rFonts w:ascii="Arial" w:hAnsi="Arial" w:cs="Arial"/>
                <w:sz w:val="22"/>
                <w:szCs w:val="22"/>
              </w:rPr>
              <w:t>(  ) Yes; Which one?</w:t>
            </w:r>
          </w:p>
          <w:p w:rsidRPr="00F733D8" w:rsidR="00002644" w:rsidP="00D53992" w:rsidRDefault="00002644" w14:paraId="07A967CF" w14:textId="77777777">
            <w:pPr>
              <w:ind w:left="252" w:hanging="270"/>
              <w:rPr>
                <w:rFonts w:ascii="Arial" w:hAnsi="Arial" w:cs="Arial"/>
                <w:sz w:val="22"/>
                <w:szCs w:val="22"/>
                <w:u w:val="single"/>
              </w:rPr>
            </w:pPr>
            <w:r>
              <w:rPr>
                <w:rFonts w:ascii="Arial" w:hAnsi="Arial" w:cs="Arial"/>
                <w:sz w:val="22"/>
                <w:szCs w:val="22"/>
              </w:rPr>
              <w:t>___________</w:t>
            </w:r>
          </w:p>
          <w:p w:rsidRPr="00F733D8" w:rsidR="00002644" w:rsidP="00D53992" w:rsidRDefault="00002644" w14:paraId="0900307E"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002644" w:rsidP="00D53992" w:rsidRDefault="00002644" w14:paraId="6750FF67"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002644" w:rsidP="00D53992" w:rsidRDefault="00002644" w14:paraId="29630403"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0" w:type="dxa"/>
          </w:tcPr>
          <w:p w:rsidRPr="00F733D8" w:rsidR="00002644" w:rsidP="00D53992" w:rsidRDefault="00002644" w14:paraId="569DA8A7" w14:textId="77777777">
            <w:pPr>
              <w:ind w:left="252" w:hanging="270"/>
              <w:rPr>
                <w:rFonts w:ascii="Arial" w:hAnsi="Arial" w:cs="Arial"/>
                <w:sz w:val="22"/>
                <w:szCs w:val="22"/>
              </w:rPr>
            </w:pPr>
            <w:r w:rsidRPr="00F733D8">
              <w:rPr>
                <w:rFonts w:ascii="Arial" w:hAnsi="Arial" w:cs="Arial"/>
                <w:sz w:val="22"/>
                <w:szCs w:val="22"/>
              </w:rPr>
              <w:t>(  ) Yes; Which one?</w:t>
            </w:r>
          </w:p>
          <w:p w:rsidRPr="00F733D8" w:rsidR="00002644" w:rsidP="00D53992" w:rsidRDefault="00002644" w14:paraId="795BE608" w14:textId="77777777">
            <w:pPr>
              <w:ind w:left="252" w:hanging="270"/>
              <w:rPr>
                <w:rFonts w:ascii="Arial" w:hAnsi="Arial" w:cs="Arial"/>
                <w:sz w:val="22"/>
                <w:szCs w:val="22"/>
                <w:u w:val="single"/>
              </w:rPr>
            </w:pPr>
            <w:r>
              <w:rPr>
                <w:rFonts w:ascii="Arial" w:hAnsi="Arial" w:cs="Arial"/>
                <w:sz w:val="22"/>
                <w:szCs w:val="22"/>
              </w:rPr>
              <w:t>___________</w:t>
            </w:r>
          </w:p>
          <w:p w:rsidRPr="00F733D8" w:rsidR="00002644" w:rsidP="00D53992" w:rsidRDefault="00002644" w14:paraId="5594B92A" w14:textId="77777777">
            <w:pPr>
              <w:ind w:left="252" w:hanging="270"/>
              <w:rPr>
                <w:rFonts w:ascii="Arial" w:hAnsi="Arial" w:cs="Arial"/>
                <w:sz w:val="22"/>
                <w:szCs w:val="22"/>
              </w:rPr>
            </w:pPr>
            <w:r w:rsidRPr="00F733D8">
              <w:rPr>
                <w:rFonts w:ascii="Arial" w:hAnsi="Arial" w:cs="Arial"/>
                <w:sz w:val="22"/>
                <w:szCs w:val="22"/>
              </w:rPr>
              <w:t xml:space="preserve">     (  ) 20” ___</w:t>
            </w:r>
          </w:p>
          <w:p w:rsidRPr="00F733D8" w:rsidR="00002644" w:rsidP="00D53992" w:rsidRDefault="00002644" w14:paraId="45906EA1"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 xml:space="preserve">” </w:t>
            </w:r>
            <w:r w:rsidRPr="00F733D8">
              <w:rPr>
                <w:rFonts w:ascii="Arial" w:hAnsi="Arial" w:cs="Arial"/>
                <w:sz w:val="22"/>
                <w:szCs w:val="22"/>
              </w:rPr>
              <w:t>___</w:t>
            </w:r>
          </w:p>
          <w:p w:rsidRPr="00F733D8" w:rsidR="00002644" w:rsidP="00D53992" w:rsidRDefault="00002644" w14:paraId="50F0DF51" w14:textId="77777777">
            <w:pPr>
              <w:ind w:left="252" w:hanging="270"/>
              <w:rPr>
                <w:rFonts w:ascii="Arial" w:hAnsi="Arial" w:cs="Arial"/>
                <w:sz w:val="22"/>
                <w:szCs w:val="22"/>
              </w:rPr>
            </w:pPr>
            <w:r w:rsidRPr="00F733D8">
              <w:rPr>
                <w:rFonts w:ascii="Arial" w:hAnsi="Arial" w:cs="Arial"/>
                <w:sz w:val="22"/>
                <w:szCs w:val="22"/>
              </w:rPr>
              <w:t xml:space="preserve"> (  ) No</w:t>
            </w:r>
          </w:p>
        </w:tc>
        <w:tc>
          <w:tcPr>
            <w:tcW w:w="1641" w:type="dxa"/>
          </w:tcPr>
          <w:p w:rsidRPr="00F733D8" w:rsidR="00002644" w:rsidP="00D53992" w:rsidRDefault="00002644" w14:paraId="43B4158B" w14:textId="77777777">
            <w:pPr>
              <w:ind w:left="252" w:hanging="270"/>
              <w:rPr>
                <w:rFonts w:ascii="Arial" w:hAnsi="Arial" w:cs="Arial"/>
                <w:sz w:val="22"/>
                <w:szCs w:val="22"/>
              </w:rPr>
            </w:pPr>
            <w:r w:rsidRPr="00F733D8">
              <w:rPr>
                <w:rFonts w:ascii="Arial" w:hAnsi="Arial" w:cs="Arial"/>
                <w:sz w:val="22"/>
                <w:szCs w:val="22"/>
              </w:rPr>
              <w:t>(  ) Yes; Which one?</w:t>
            </w:r>
          </w:p>
          <w:p w:rsidRPr="00F733D8" w:rsidR="00002644" w:rsidP="00D53992" w:rsidRDefault="00002644" w14:paraId="6EAB5DA5" w14:textId="77777777">
            <w:pPr>
              <w:ind w:left="252" w:hanging="270"/>
              <w:rPr>
                <w:rFonts w:ascii="Arial" w:hAnsi="Arial" w:cs="Arial"/>
                <w:sz w:val="22"/>
                <w:szCs w:val="22"/>
                <w:u w:val="single"/>
              </w:rPr>
            </w:pPr>
            <w:r>
              <w:rPr>
                <w:rFonts w:ascii="Arial" w:hAnsi="Arial" w:cs="Arial"/>
                <w:sz w:val="22"/>
                <w:szCs w:val="22"/>
              </w:rPr>
              <w:t>___________</w:t>
            </w:r>
          </w:p>
          <w:p w:rsidRPr="00F733D8" w:rsidR="00002644" w:rsidP="00D53992" w:rsidRDefault="00002644" w14:paraId="3F346F37" w14:textId="77777777">
            <w:pPr>
              <w:ind w:left="252" w:hanging="270"/>
              <w:rPr>
                <w:rFonts w:ascii="Arial" w:hAnsi="Arial" w:cs="Arial"/>
                <w:sz w:val="22"/>
                <w:szCs w:val="22"/>
              </w:rPr>
            </w:pPr>
            <w:r w:rsidRPr="00F733D8">
              <w:rPr>
                <w:rFonts w:ascii="Arial" w:hAnsi="Arial" w:cs="Arial"/>
                <w:sz w:val="22"/>
                <w:szCs w:val="22"/>
              </w:rPr>
              <w:t xml:space="preserve">     </w:t>
            </w:r>
            <w:r>
              <w:rPr>
                <w:rFonts w:ascii="Arial" w:hAnsi="Arial" w:cs="Arial"/>
                <w:sz w:val="22"/>
                <w:szCs w:val="22"/>
              </w:rPr>
              <w:t>(  ) 20”</w:t>
            </w:r>
            <w:r w:rsidRPr="00F733D8">
              <w:rPr>
                <w:rFonts w:ascii="Arial" w:hAnsi="Arial" w:cs="Arial"/>
                <w:sz w:val="22"/>
                <w:szCs w:val="22"/>
              </w:rPr>
              <w:t xml:space="preserve"> ___</w:t>
            </w:r>
          </w:p>
          <w:p w:rsidRPr="00F733D8" w:rsidR="00002644" w:rsidP="00D53992" w:rsidRDefault="00002644" w14:paraId="599B5696" w14:textId="77777777">
            <w:pPr>
              <w:ind w:left="252" w:hanging="270"/>
              <w:rPr>
                <w:rFonts w:ascii="Arial" w:hAnsi="Arial" w:cs="Arial"/>
                <w:sz w:val="22"/>
                <w:szCs w:val="22"/>
              </w:rPr>
            </w:pPr>
            <w:r w:rsidRPr="00F733D8">
              <w:rPr>
                <w:rFonts w:ascii="Arial" w:hAnsi="Arial" w:cs="Arial"/>
                <w:sz w:val="22"/>
                <w:szCs w:val="22"/>
              </w:rPr>
              <w:t xml:space="preserve">     (  ) 45</w:t>
            </w:r>
            <w:r>
              <w:rPr>
                <w:rFonts w:ascii="Arial" w:hAnsi="Arial" w:cs="Arial"/>
                <w:sz w:val="22"/>
                <w:szCs w:val="22"/>
              </w:rPr>
              <w:t>”</w:t>
            </w:r>
            <w:r w:rsidRPr="00F733D8">
              <w:rPr>
                <w:rFonts w:ascii="Arial" w:hAnsi="Arial" w:cs="Arial"/>
                <w:sz w:val="22"/>
                <w:szCs w:val="22"/>
              </w:rPr>
              <w:t xml:space="preserve"> ___</w:t>
            </w:r>
          </w:p>
          <w:p w:rsidRPr="00F733D8" w:rsidR="00002644" w:rsidP="00D53992" w:rsidRDefault="00002644" w14:paraId="3755AEE1" w14:textId="77777777">
            <w:pPr>
              <w:ind w:left="252" w:hanging="270"/>
              <w:rPr>
                <w:rFonts w:ascii="Arial" w:hAnsi="Arial" w:cs="Arial"/>
                <w:sz w:val="22"/>
                <w:szCs w:val="22"/>
              </w:rPr>
            </w:pPr>
            <w:r w:rsidRPr="00F733D8">
              <w:rPr>
                <w:rFonts w:ascii="Arial" w:hAnsi="Arial" w:cs="Arial"/>
                <w:sz w:val="22"/>
                <w:szCs w:val="22"/>
              </w:rPr>
              <w:t xml:space="preserve"> (  ) No</w:t>
            </w:r>
          </w:p>
        </w:tc>
      </w:tr>
      <w:tr w:rsidRPr="00F733D8" w:rsidR="00002644" w:rsidTr="00D53992" w14:paraId="16AFFE45" w14:textId="77777777">
        <w:tc>
          <w:tcPr>
            <w:tcW w:w="2972" w:type="dxa"/>
          </w:tcPr>
          <w:p w:rsidRPr="00F733D8" w:rsidR="00002644" w:rsidP="00D53992" w:rsidRDefault="00002644" w14:paraId="6A43CAF4" w14:textId="77777777">
            <w:pPr>
              <w:ind w:left="142" w:hanging="142"/>
              <w:rPr>
                <w:rFonts w:ascii="Arial" w:hAnsi="Arial" w:cs="Arial"/>
                <w:sz w:val="22"/>
                <w:szCs w:val="22"/>
              </w:rPr>
            </w:pPr>
            <w:r w:rsidRPr="00F733D8">
              <w:rPr>
                <w:rFonts w:ascii="Arial" w:hAnsi="Arial" w:cs="Arial"/>
                <w:sz w:val="22"/>
                <w:szCs w:val="22"/>
              </w:rPr>
              <w:t>Did you practice the 3-Minute Breathing Space today?</w:t>
            </w:r>
          </w:p>
        </w:tc>
        <w:tc>
          <w:tcPr>
            <w:tcW w:w="1640" w:type="dxa"/>
          </w:tcPr>
          <w:p w:rsidRPr="00F733D8" w:rsidR="00002644" w:rsidP="00D53992" w:rsidRDefault="00002644" w14:paraId="45CDDCAA"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002644" w:rsidP="00D53992" w:rsidRDefault="00002644" w14:paraId="0597406D" w14:textId="77777777">
            <w:pPr>
              <w:rPr>
                <w:rFonts w:ascii="Arial" w:hAnsi="Arial" w:cs="Arial"/>
                <w:sz w:val="22"/>
                <w:szCs w:val="22"/>
              </w:rPr>
            </w:pPr>
            <w:r w:rsidRPr="00F733D8">
              <w:rPr>
                <w:rFonts w:ascii="Arial" w:hAnsi="Arial" w:cs="Arial"/>
                <w:sz w:val="22"/>
                <w:szCs w:val="22"/>
              </w:rPr>
              <w:t>(  ) No</w:t>
            </w:r>
          </w:p>
          <w:p w:rsidRPr="00F733D8" w:rsidR="00002644" w:rsidP="00D53992" w:rsidRDefault="00002644" w14:paraId="168F40D6" w14:textId="77777777">
            <w:pPr>
              <w:rPr>
                <w:rFonts w:ascii="Arial" w:hAnsi="Arial" w:cs="Arial"/>
                <w:sz w:val="4"/>
                <w:szCs w:val="4"/>
              </w:rPr>
            </w:pPr>
          </w:p>
        </w:tc>
        <w:tc>
          <w:tcPr>
            <w:tcW w:w="1640" w:type="dxa"/>
          </w:tcPr>
          <w:p w:rsidRPr="00F733D8" w:rsidR="00002644" w:rsidP="00D53992" w:rsidRDefault="00002644" w14:paraId="10B6FDCE"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002644" w:rsidP="00D53992" w:rsidRDefault="00002644" w14:paraId="573373D1" w14:textId="77777777">
            <w:pPr>
              <w:rPr>
                <w:rFonts w:ascii="Arial" w:hAnsi="Arial" w:cs="Arial"/>
                <w:sz w:val="22"/>
                <w:szCs w:val="22"/>
              </w:rPr>
            </w:pPr>
            <w:r w:rsidRPr="00F733D8">
              <w:rPr>
                <w:rFonts w:ascii="Arial" w:hAnsi="Arial" w:cs="Arial"/>
                <w:sz w:val="22"/>
                <w:szCs w:val="22"/>
              </w:rPr>
              <w:t>(  ) No</w:t>
            </w:r>
          </w:p>
        </w:tc>
        <w:tc>
          <w:tcPr>
            <w:tcW w:w="1640" w:type="dxa"/>
          </w:tcPr>
          <w:p w:rsidRPr="00F733D8" w:rsidR="00002644" w:rsidP="00D53992" w:rsidRDefault="00002644" w14:paraId="6BEF0AAA"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002644" w:rsidP="00D53992" w:rsidRDefault="00002644" w14:paraId="4C79119F" w14:textId="77777777">
            <w:pPr>
              <w:rPr>
                <w:rFonts w:ascii="Arial" w:hAnsi="Arial" w:cs="Arial"/>
                <w:sz w:val="22"/>
                <w:szCs w:val="22"/>
              </w:rPr>
            </w:pPr>
            <w:r w:rsidRPr="00F733D8">
              <w:rPr>
                <w:rFonts w:ascii="Arial" w:hAnsi="Arial" w:cs="Arial"/>
                <w:sz w:val="22"/>
                <w:szCs w:val="22"/>
              </w:rPr>
              <w:t>(  ) No</w:t>
            </w:r>
          </w:p>
        </w:tc>
        <w:tc>
          <w:tcPr>
            <w:tcW w:w="1641" w:type="dxa"/>
          </w:tcPr>
          <w:p w:rsidRPr="00F733D8" w:rsidR="00002644" w:rsidP="00D53992" w:rsidRDefault="00002644" w14:paraId="5BA5CFF6"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002644" w:rsidP="00D53992" w:rsidRDefault="00002644" w14:paraId="0327E9FC" w14:textId="77777777">
            <w:pPr>
              <w:rPr>
                <w:rFonts w:ascii="Arial" w:hAnsi="Arial" w:cs="Arial"/>
                <w:sz w:val="22"/>
                <w:szCs w:val="22"/>
              </w:rPr>
            </w:pPr>
            <w:r w:rsidRPr="00F733D8">
              <w:rPr>
                <w:rFonts w:ascii="Arial" w:hAnsi="Arial" w:cs="Arial"/>
                <w:sz w:val="22"/>
                <w:szCs w:val="22"/>
              </w:rPr>
              <w:t>(  ) No</w:t>
            </w:r>
          </w:p>
        </w:tc>
        <w:tc>
          <w:tcPr>
            <w:tcW w:w="1640" w:type="dxa"/>
          </w:tcPr>
          <w:p w:rsidRPr="00F733D8" w:rsidR="00002644" w:rsidP="00D53992" w:rsidRDefault="00002644" w14:paraId="2D482551"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002644" w:rsidP="00D53992" w:rsidRDefault="00002644" w14:paraId="43CC53D1" w14:textId="77777777">
            <w:pPr>
              <w:rPr>
                <w:rFonts w:ascii="Arial" w:hAnsi="Arial" w:cs="Arial"/>
                <w:sz w:val="22"/>
                <w:szCs w:val="22"/>
              </w:rPr>
            </w:pPr>
            <w:r w:rsidRPr="00F733D8">
              <w:rPr>
                <w:rFonts w:ascii="Arial" w:hAnsi="Arial" w:cs="Arial"/>
                <w:sz w:val="22"/>
                <w:szCs w:val="22"/>
              </w:rPr>
              <w:t>(  ) No</w:t>
            </w:r>
          </w:p>
        </w:tc>
        <w:tc>
          <w:tcPr>
            <w:tcW w:w="1640" w:type="dxa"/>
          </w:tcPr>
          <w:p w:rsidRPr="00F733D8" w:rsidR="00002644" w:rsidP="00D53992" w:rsidRDefault="00002644" w14:paraId="10B85D08"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002644" w:rsidP="00D53992" w:rsidRDefault="00002644" w14:paraId="0BD5C929" w14:textId="77777777">
            <w:pPr>
              <w:rPr>
                <w:rFonts w:ascii="Arial" w:hAnsi="Arial" w:cs="Arial"/>
                <w:sz w:val="22"/>
                <w:szCs w:val="22"/>
              </w:rPr>
            </w:pPr>
            <w:r w:rsidRPr="00F733D8">
              <w:rPr>
                <w:rFonts w:ascii="Arial" w:hAnsi="Arial" w:cs="Arial"/>
                <w:sz w:val="22"/>
                <w:szCs w:val="22"/>
              </w:rPr>
              <w:t>(  ) No</w:t>
            </w:r>
          </w:p>
        </w:tc>
        <w:tc>
          <w:tcPr>
            <w:tcW w:w="1641" w:type="dxa"/>
          </w:tcPr>
          <w:p w:rsidRPr="00F733D8" w:rsidR="00002644" w:rsidP="00D53992" w:rsidRDefault="00002644" w14:paraId="2392E7CA" w14:textId="77777777">
            <w:pPr>
              <w:ind w:left="252" w:hanging="252"/>
              <w:rPr>
                <w:rFonts w:ascii="Arial" w:hAnsi="Arial" w:cs="Arial"/>
                <w:sz w:val="22"/>
                <w:szCs w:val="22"/>
              </w:rPr>
            </w:pPr>
            <w:r w:rsidRPr="00F733D8">
              <w:rPr>
                <w:rFonts w:ascii="Arial" w:hAnsi="Arial" w:cs="Arial"/>
                <w:sz w:val="22"/>
                <w:szCs w:val="22"/>
              </w:rPr>
              <w:t>(  ) Yes; How many times? _______</w:t>
            </w:r>
          </w:p>
          <w:p w:rsidRPr="00F733D8" w:rsidR="00002644" w:rsidP="00D53992" w:rsidRDefault="00002644" w14:paraId="55D2E535" w14:textId="77777777">
            <w:pPr>
              <w:rPr>
                <w:rFonts w:ascii="Arial" w:hAnsi="Arial" w:cs="Arial"/>
                <w:sz w:val="22"/>
                <w:szCs w:val="22"/>
              </w:rPr>
            </w:pPr>
            <w:r w:rsidRPr="00F733D8">
              <w:rPr>
                <w:rFonts w:ascii="Arial" w:hAnsi="Arial" w:cs="Arial"/>
                <w:sz w:val="22"/>
                <w:szCs w:val="22"/>
              </w:rPr>
              <w:t>(  ) No</w:t>
            </w:r>
          </w:p>
        </w:tc>
      </w:tr>
      <w:tr w:rsidRPr="00F733D8" w:rsidR="00002644" w:rsidTr="00D53992" w14:paraId="2D598B81" w14:textId="77777777">
        <w:tc>
          <w:tcPr>
            <w:tcW w:w="2972" w:type="dxa"/>
          </w:tcPr>
          <w:p w:rsidRPr="00F733D8" w:rsidR="00002644" w:rsidP="00D53992" w:rsidRDefault="00002644" w14:paraId="78BA52A3" w14:textId="77777777">
            <w:pPr>
              <w:ind w:left="142" w:hanging="142"/>
              <w:rPr>
                <w:rFonts w:ascii="Arial" w:hAnsi="Arial" w:cs="Arial"/>
                <w:sz w:val="22"/>
                <w:szCs w:val="22"/>
              </w:rPr>
            </w:pPr>
            <w:r w:rsidRPr="00F733D8">
              <w:rPr>
                <w:rFonts w:ascii="Arial" w:hAnsi="Arial" w:cs="Arial"/>
                <w:sz w:val="22"/>
                <w:szCs w:val="22"/>
              </w:rPr>
              <w:t>On a 0 (“</w:t>
            </w:r>
            <w:r w:rsidRPr="00F733D8">
              <w:rPr>
                <w:rFonts w:ascii="Arial" w:hAnsi="Arial" w:cs="Arial"/>
                <w:i/>
                <w:sz w:val="22"/>
                <w:szCs w:val="22"/>
              </w:rPr>
              <w:t>No pain</w:t>
            </w:r>
            <w:r w:rsidRPr="00F733D8">
              <w:rPr>
                <w:rFonts w:ascii="Arial" w:hAnsi="Arial" w:cs="Arial"/>
                <w:sz w:val="22"/>
                <w:szCs w:val="22"/>
              </w:rPr>
              <w:t>”) to 10 (“</w:t>
            </w:r>
            <w:r w:rsidRPr="00F733D8">
              <w:rPr>
                <w:rFonts w:ascii="Arial" w:hAnsi="Arial" w:cs="Arial"/>
                <w:i/>
                <w:sz w:val="22"/>
                <w:szCs w:val="22"/>
              </w:rPr>
              <w:t>Pain as bad as you can imagine</w:t>
            </w:r>
            <w:r w:rsidRPr="00F733D8">
              <w:rPr>
                <w:rFonts w:ascii="Arial" w:hAnsi="Arial" w:cs="Arial"/>
                <w:sz w:val="22"/>
                <w:szCs w:val="22"/>
              </w:rPr>
              <w:t xml:space="preserve">”) scale, how would you rate your </w:t>
            </w:r>
            <w:r w:rsidRPr="00F733D8">
              <w:rPr>
                <w:rFonts w:ascii="Arial" w:hAnsi="Arial" w:cs="Arial"/>
                <w:b/>
                <w:i/>
                <w:sz w:val="22"/>
                <w:szCs w:val="22"/>
              </w:rPr>
              <w:t>average pain intensity</w:t>
            </w:r>
            <w:r w:rsidRPr="00F733D8">
              <w:rPr>
                <w:rFonts w:ascii="Arial" w:hAnsi="Arial" w:cs="Arial"/>
                <w:sz w:val="22"/>
                <w:szCs w:val="22"/>
              </w:rPr>
              <w:t xml:space="preserve"> since you woke up today?</w:t>
            </w:r>
          </w:p>
          <w:p w:rsidRPr="00F733D8" w:rsidR="00002644" w:rsidP="00D53992" w:rsidRDefault="00002644" w14:paraId="1F01328D" w14:textId="77777777">
            <w:pPr>
              <w:ind w:left="142" w:hanging="142"/>
              <w:rPr>
                <w:rFonts w:ascii="Arial" w:hAnsi="Arial" w:cs="Arial"/>
                <w:sz w:val="4"/>
                <w:szCs w:val="4"/>
              </w:rPr>
            </w:pPr>
          </w:p>
        </w:tc>
        <w:tc>
          <w:tcPr>
            <w:tcW w:w="1640" w:type="dxa"/>
          </w:tcPr>
          <w:p w:rsidRPr="00F733D8" w:rsidR="00002644" w:rsidP="00D53992" w:rsidRDefault="00002644" w14:paraId="0BFCFE1A" w14:textId="77777777">
            <w:pPr>
              <w:ind w:left="252" w:hanging="252"/>
              <w:rPr>
                <w:rFonts w:ascii="Arial" w:hAnsi="Arial" w:cs="Arial"/>
                <w:sz w:val="22"/>
                <w:szCs w:val="22"/>
              </w:rPr>
            </w:pPr>
          </w:p>
          <w:p w:rsidRPr="00F733D8" w:rsidR="00002644" w:rsidP="00D53992" w:rsidRDefault="00002644" w14:paraId="03ACEBBD" w14:textId="77777777">
            <w:pPr>
              <w:ind w:left="252" w:hanging="252"/>
              <w:rPr>
                <w:rFonts w:ascii="Arial" w:hAnsi="Arial" w:cs="Arial"/>
                <w:sz w:val="22"/>
                <w:szCs w:val="22"/>
              </w:rPr>
            </w:pPr>
          </w:p>
          <w:p w:rsidRPr="00F733D8" w:rsidR="00002644" w:rsidP="00D53992" w:rsidRDefault="00002644" w14:paraId="1BDC5F4B" w14:textId="77777777">
            <w:pPr>
              <w:ind w:left="252" w:hanging="252"/>
              <w:rPr>
                <w:rFonts w:ascii="Arial" w:hAnsi="Arial" w:cs="Arial"/>
                <w:sz w:val="22"/>
                <w:szCs w:val="22"/>
              </w:rPr>
            </w:pPr>
          </w:p>
          <w:p w:rsidRPr="00F733D8" w:rsidR="00002644" w:rsidP="00D53992" w:rsidRDefault="00002644" w14:paraId="70408B79" w14:textId="77777777">
            <w:pPr>
              <w:ind w:left="252" w:hanging="252"/>
              <w:rPr>
                <w:rFonts w:ascii="Arial" w:hAnsi="Arial" w:cs="Arial"/>
                <w:sz w:val="22"/>
                <w:szCs w:val="22"/>
              </w:rPr>
            </w:pPr>
            <w:r w:rsidRPr="00F733D8">
              <w:rPr>
                <w:rFonts w:ascii="Arial" w:hAnsi="Arial" w:cs="Arial"/>
                <w:sz w:val="22"/>
                <w:szCs w:val="22"/>
              </w:rPr>
              <w:t>_________</w:t>
            </w:r>
          </w:p>
          <w:p w:rsidRPr="00F733D8" w:rsidR="00002644" w:rsidP="00D53992" w:rsidRDefault="00002644" w14:paraId="773388E1" w14:textId="77777777">
            <w:pPr>
              <w:rPr>
                <w:rFonts w:ascii="Arial" w:hAnsi="Arial" w:cs="Arial"/>
                <w:sz w:val="22"/>
                <w:szCs w:val="22"/>
              </w:rPr>
            </w:pPr>
          </w:p>
        </w:tc>
        <w:tc>
          <w:tcPr>
            <w:tcW w:w="1640" w:type="dxa"/>
          </w:tcPr>
          <w:p w:rsidRPr="00F733D8" w:rsidR="00002644" w:rsidP="00D53992" w:rsidRDefault="00002644" w14:paraId="0F171D8C" w14:textId="77777777">
            <w:pPr>
              <w:ind w:left="252" w:hanging="252"/>
              <w:rPr>
                <w:rFonts w:ascii="Arial" w:hAnsi="Arial" w:cs="Arial"/>
                <w:sz w:val="22"/>
                <w:szCs w:val="22"/>
              </w:rPr>
            </w:pPr>
          </w:p>
          <w:p w:rsidRPr="00F733D8" w:rsidR="00002644" w:rsidP="00D53992" w:rsidRDefault="00002644" w14:paraId="04D53671" w14:textId="77777777">
            <w:pPr>
              <w:ind w:left="252" w:hanging="252"/>
              <w:rPr>
                <w:rFonts w:ascii="Arial" w:hAnsi="Arial" w:cs="Arial"/>
                <w:sz w:val="22"/>
                <w:szCs w:val="22"/>
              </w:rPr>
            </w:pPr>
          </w:p>
          <w:p w:rsidRPr="00F733D8" w:rsidR="00002644" w:rsidP="00D53992" w:rsidRDefault="00002644" w14:paraId="02963178" w14:textId="77777777">
            <w:pPr>
              <w:ind w:left="252" w:hanging="252"/>
              <w:rPr>
                <w:rFonts w:ascii="Arial" w:hAnsi="Arial" w:cs="Arial"/>
                <w:sz w:val="22"/>
                <w:szCs w:val="22"/>
              </w:rPr>
            </w:pPr>
          </w:p>
          <w:p w:rsidRPr="00F733D8" w:rsidR="00002644" w:rsidP="00D53992" w:rsidRDefault="00002644" w14:paraId="56F486B5" w14:textId="77777777">
            <w:pPr>
              <w:ind w:left="252" w:hanging="252"/>
              <w:rPr>
                <w:rFonts w:ascii="Arial" w:hAnsi="Arial" w:cs="Arial"/>
                <w:sz w:val="22"/>
                <w:szCs w:val="22"/>
              </w:rPr>
            </w:pPr>
            <w:r w:rsidRPr="00F733D8">
              <w:rPr>
                <w:rFonts w:ascii="Arial" w:hAnsi="Arial" w:cs="Arial"/>
                <w:sz w:val="22"/>
                <w:szCs w:val="22"/>
              </w:rPr>
              <w:t>_________</w:t>
            </w:r>
          </w:p>
          <w:p w:rsidRPr="00F733D8" w:rsidR="00002644" w:rsidP="00D53992" w:rsidRDefault="00002644" w14:paraId="7DE0BDD8" w14:textId="77777777">
            <w:pPr>
              <w:rPr>
                <w:rFonts w:ascii="Arial" w:hAnsi="Arial" w:cs="Arial"/>
                <w:sz w:val="22"/>
                <w:szCs w:val="22"/>
              </w:rPr>
            </w:pPr>
          </w:p>
        </w:tc>
        <w:tc>
          <w:tcPr>
            <w:tcW w:w="1640" w:type="dxa"/>
          </w:tcPr>
          <w:p w:rsidRPr="00F733D8" w:rsidR="00002644" w:rsidP="00D53992" w:rsidRDefault="00002644" w14:paraId="31E0147C" w14:textId="77777777">
            <w:pPr>
              <w:ind w:left="252" w:hanging="252"/>
              <w:rPr>
                <w:rFonts w:ascii="Arial" w:hAnsi="Arial" w:cs="Arial"/>
                <w:sz w:val="22"/>
                <w:szCs w:val="22"/>
              </w:rPr>
            </w:pPr>
          </w:p>
          <w:p w:rsidRPr="00F733D8" w:rsidR="00002644" w:rsidP="00D53992" w:rsidRDefault="00002644" w14:paraId="7C7EAD30" w14:textId="77777777">
            <w:pPr>
              <w:ind w:left="252" w:hanging="252"/>
              <w:rPr>
                <w:rFonts w:ascii="Arial" w:hAnsi="Arial" w:cs="Arial"/>
                <w:sz w:val="22"/>
                <w:szCs w:val="22"/>
              </w:rPr>
            </w:pPr>
          </w:p>
          <w:p w:rsidRPr="00F733D8" w:rsidR="00002644" w:rsidP="00D53992" w:rsidRDefault="00002644" w14:paraId="22C709F8" w14:textId="77777777">
            <w:pPr>
              <w:ind w:left="252" w:hanging="252"/>
              <w:rPr>
                <w:rFonts w:ascii="Arial" w:hAnsi="Arial" w:cs="Arial"/>
                <w:sz w:val="22"/>
                <w:szCs w:val="22"/>
              </w:rPr>
            </w:pPr>
          </w:p>
          <w:p w:rsidRPr="00F733D8" w:rsidR="00002644" w:rsidP="00D53992" w:rsidRDefault="00002644" w14:paraId="48D62890" w14:textId="77777777">
            <w:pPr>
              <w:ind w:left="252" w:hanging="252"/>
              <w:rPr>
                <w:rFonts w:ascii="Arial" w:hAnsi="Arial" w:cs="Arial"/>
                <w:sz w:val="22"/>
                <w:szCs w:val="22"/>
              </w:rPr>
            </w:pPr>
            <w:r w:rsidRPr="00F733D8">
              <w:rPr>
                <w:rFonts w:ascii="Arial" w:hAnsi="Arial" w:cs="Arial"/>
                <w:sz w:val="22"/>
                <w:szCs w:val="22"/>
              </w:rPr>
              <w:t>_________</w:t>
            </w:r>
          </w:p>
          <w:p w:rsidRPr="00F733D8" w:rsidR="00002644" w:rsidP="00D53992" w:rsidRDefault="00002644" w14:paraId="5ADF025D" w14:textId="77777777">
            <w:pPr>
              <w:rPr>
                <w:rFonts w:ascii="Arial" w:hAnsi="Arial" w:cs="Arial"/>
                <w:sz w:val="22"/>
                <w:szCs w:val="22"/>
              </w:rPr>
            </w:pPr>
          </w:p>
        </w:tc>
        <w:tc>
          <w:tcPr>
            <w:tcW w:w="1641" w:type="dxa"/>
          </w:tcPr>
          <w:p w:rsidRPr="00F733D8" w:rsidR="00002644" w:rsidP="00D53992" w:rsidRDefault="00002644" w14:paraId="386A92C3" w14:textId="77777777">
            <w:pPr>
              <w:ind w:left="252" w:hanging="252"/>
              <w:rPr>
                <w:rFonts w:ascii="Arial" w:hAnsi="Arial" w:cs="Arial"/>
                <w:sz w:val="22"/>
                <w:szCs w:val="22"/>
              </w:rPr>
            </w:pPr>
          </w:p>
          <w:p w:rsidRPr="00F733D8" w:rsidR="00002644" w:rsidP="00D53992" w:rsidRDefault="00002644" w14:paraId="6B8D08AC" w14:textId="77777777">
            <w:pPr>
              <w:ind w:left="252" w:hanging="252"/>
              <w:rPr>
                <w:rFonts w:ascii="Arial" w:hAnsi="Arial" w:cs="Arial"/>
                <w:sz w:val="22"/>
                <w:szCs w:val="22"/>
              </w:rPr>
            </w:pPr>
          </w:p>
          <w:p w:rsidRPr="00F733D8" w:rsidR="00002644" w:rsidP="00D53992" w:rsidRDefault="00002644" w14:paraId="1C92936A" w14:textId="77777777">
            <w:pPr>
              <w:ind w:left="252" w:hanging="252"/>
              <w:rPr>
                <w:rFonts w:ascii="Arial" w:hAnsi="Arial" w:cs="Arial"/>
                <w:sz w:val="22"/>
                <w:szCs w:val="22"/>
              </w:rPr>
            </w:pPr>
          </w:p>
          <w:p w:rsidRPr="00F733D8" w:rsidR="00002644" w:rsidP="00D53992" w:rsidRDefault="00002644" w14:paraId="3E2E16C2" w14:textId="77777777">
            <w:pPr>
              <w:ind w:left="252" w:hanging="252"/>
              <w:rPr>
                <w:rFonts w:ascii="Arial" w:hAnsi="Arial" w:cs="Arial"/>
                <w:sz w:val="22"/>
                <w:szCs w:val="22"/>
              </w:rPr>
            </w:pPr>
            <w:r w:rsidRPr="00F733D8">
              <w:rPr>
                <w:rFonts w:ascii="Arial" w:hAnsi="Arial" w:cs="Arial"/>
                <w:sz w:val="22"/>
                <w:szCs w:val="22"/>
              </w:rPr>
              <w:t>_________</w:t>
            </w:r>
          </w:p>
          <w:p w:rsidRPr="00F733D8" w:rsidR="00002644" w:rsidP="00D53992" w:rsidRDefault="00002644" w14:paraId="092BF4BC" w14:textId="77777777">
            <w:pPr>
              <w:rPr>
                <w:rFonts w:ascii="Arial" w:hAnsi="Arial" w:cs="Arial"/>
                <w:sz w:val="22"/>
                <w:szCs w:val="22"/>
              </w:rPr>
            </w:pPr>
          </w:p>
        </w:tc>
        <w:tc>
          <w:tcPr>
            <w:tcW w:w="1640" w:type="dxa"/>
          </w:tcPr>
          <w:p w:rsidRPr="00F733D8" w:rsidR="00002644" w:rsidP="00D53992" w:rsidRDefault="00002644" w14:paraId="7658851E" w14:textId="77777777">
            <w:pPr>
              <w:ind w:left="252" w:hanging="252"/>
              <w:rPr>
                <w:rFonts w:ascii="Arial" w:hAnsi="Arial" w:cs="Arial"/>
                <w:sz w:val="22"/>
                <w:szCs w:val="22"/>
              </w:rPr>
            </w:pPr>
          </w:p>
          <w:p w:rsidRPr="00F733D8" w:rsidR="00002644" w:rsidP="00D53992" w:rsidRDefault="00002644" w14:paraId="3CF7D246" w14:textId="77777777">
            <w:pPr>
              <w:ind w:left="252" w:hanging="252"/>
              <w:rPr>
                <w:rFonts w:ascii="Arial" w:hAnsi="Arial" w:cs="Arial"/>
                <w:sz w:val="22"/>
                <w:szCs w:val="22"/>
              </w:rPr>
            </w:pPr>
          </w:p>
          <w:p w:rsidRPr="00F733D8" w:rsidR="00002644" w:rsidP="00D53992" w:rsidRDefault="00002644" w14:paraId="0A4AA35F" w14:textId="77777777">
            <w:pPr>
              <w:ind w:left="252" w:hanging="252"/>
              <w:rPr>
                <w:rFonts w:ascii="Arial" w:hAnsi="Arial" w:cs="Arial"/>
                <w:sz w:val="22"/>
                <w:szCs w:val="22"/>
              </w:rPr>
            </w:pPr>
          </w:p>
          <w:p w:rsidRPr="00F733D8" w:rsidR="00002644" w:rsidP="00D53992" w:rsidRDefault="00002644" w14:paraId="6C6A221D" w14:textId="77777777">
            <w:pPr>
              <w:ind w:left="252" w:hanging="252"/>
              <w:rPr>
                <w:rFonts w:ascii="Arial" w:hAnsi="Arial" w:cs="Arial"/>
                <w:sz w:val="22"/>
                <w:szCs w:val="22"/>
              </w:rPr>
            </w:pPr>
            <w:r w:rsidRPr="00F733D8">
              <w:rPr>
                <w:rFonts w:ascii="Arial" w:hAnsi="Arial" w:cs="Arial"/>
                <w:sz w:val="22"/>
                <w:szCs w:val="22"/>
              </w:rPr>
              <w:t>_________</w:t>
            </w:r>
          </w:p>
          <w:p w:rsidRPr="00F733D8" w:rsidR="00002644" w:rsidP="00D53992" w:rsidRDefault="00002644" w14:paraId="3EABB1FD" w14:textId="77777777">
            <w:pPr>
              <w:rPr>
                <w:rFonts w:ascii="Arial" w:hAnsi="Arial" w:cs="Arial"/>
                <w:sz w:val="22"/>
                <w:szCs w:val="22"/>
              </w:rPr>
            </w:pPr>
          </w:p>
        </w:tc>
        <w:tc>
          <w:tcPr>
            <w:tcW w:w="1640" w:type="dxa"/>
          </w:tcPr>
          <w:p w:rsidRPr="00F733D8" w:rsidR="00002644" w:rsidP="00D53992" w:rsidRDefault="00002644" w14:paraId="5BD80FB3" w14:textId="77777777">
            <w:pPr>
              <w:ind w:left="252" w:hanging="252"/>
              <w:rPr>
                <w:rFonts w:ascii="Arial" w:hAnsi="Arial" w:cs="Arial"/>
                <w:sz w:val="22"/>
                <w:szCs w:val="22"/>
              </w:rPr>
            </w:pPr>
          </w:p>
          <w:p w:rsidRPr="00F733D8" w:rsidR="00002644" w:rsidP="00D53992" w:rsidRDefault="00002644" w14:paraId="0ADF293C" w14:textId="77777777">
            <w:pPr>
              <w:ind w:left="252" w:hanging="252"/>
              <w:rPr>
                <w:rFonts w:ascii="Arial" w:hAnsi="Arial" w:cs="Arial"/>
                <w:sz w:val="22"/>
                <w:szCs w:val="22"/>
              </w:rPr>
            </w:pPr>
          </w:p>
          <w:p w:rsidRPr="00F733D8" w:rsidR="00002644" w:rsidP="00D53992" w:rsidRDefault="00002644" w14:paraId="2E3DA928" w14:textId="77777777">
            <w:pPr>
              <w:ind w:left="252" w:hanging="252"/>
              <w:rPr>
                <w:rFonts w:ascii="Arial" w:hAnsi="Arial" w:cs="Arial"/>
                <w:sz w:val="22"/>
                <w:szCs w:val="22"/>
              </w:rPr>
            </w:pPr>
          </w:p>
          <w:p w:rsidRPr="00F733D8" w:rsidR="00002644" w:rsidP="00D53992" w:rsidRDefault="00002644" w14:paraId="0E8F2C84" w14:textId="77777777">
            <w:pPr>
              <w:ind w:left="252" w:hanging="252"/>
              <w:rPr>
                <w:rFonts w:ascii="Arial" w:hAnsi="Arial" w:cs="Arial"/>
                <w:sz w:val="22"/>
                <w:szCs w:val="22"/>
              </w:rPr>
            </w:pPr>
            <w:r w:rsidRPr="00F733D8">
              <w:rPr>
                <w:rFonts w:ascii="Arial" w:hAnsi="Arial" w:cs="Arial"/>
                <w:sz w:val="22"/>
                <w:szCs w:val="22"/>
              </w:rPr>
              <w:t>_________</w:t>
            </w:r>
          </w:p>
          <w:p w:rsidRPr="00F733D8" w:rsidR="00002644" w:rsidP="00D53992" w:rsidRDefault="00002644" w14:paraId="25AB7449" w14:textId="77777777">
            <w:pPr>
              <w:rPr>
                <w:rFonts w:ascii="Arial" w:hAnsi="Arial" w:cs="Arial"/>
                <w:sz w:val="22"/>
                <w:szCs w:val="22"/>
              </w:rPr>
            </w:pPr>
          </w:p>
        </w:tc>
        <w:tc>
          <w:tcPr>
            <w:tcW w:w="1641" w:type="dxa"/>
          </w:tcPr>
          <w:p w:rsidRPr="00F733D8" w:rsidR="00002644" w:rsidP="00D53992" w:rsidRDefault="00002644" w14:paraId="3D98CE11" w14:textId="77777777">
            <w:pPr>
              <w:ind w:left="252" w:hanging="252"/>
              <w:rPr>
                <w:rFonts w:ascii="Arial" w:hAnsi="Arial" w:cs="Arial"/>
                <w:sz w:val="22"/>
                <w:szCs w:val="22"/>
              </w:rPr>
            </w:pPr>
          </w:p>
          <w:p w:rsidRPr="00F733D8" w:rsidR="00002644" w:rsidP="00D53992" w:rsidRDefault="00002644" w14:paraId="2A2628D6" w14:textId="77777777">
            <w:pPr>
              <w:ind w:left="252" w:hanging="252"/>
              <w:rPr>
                <w:rFonts w:ascii="Arial" w:hAnsi="Arial" w:cs="Arial"/>
                <w:sz w:val="22"/>
                <w:szCs w:val="22"/>
              </w:rPr>
            </w:pPr>
          </w:p>
          <w:p w:rsidRPr="00F733D8" w:rsidR="00002644" w:rsidP="00D53992" w:rsidRDefault="00002644" w14:paraId="14F9583C" w14:textId="77777777">
            <w:pPr>
              <w:ind w:left="252" w:hanging="252"/>
              <w:rPr>
                <w:rFonts w:ascii="Arial" w:hAnsi="Arial" w:cs="Arial"/>
                <w:sz w:val="22"/>
                <w:szCs w:val="22"/>
              </w:rPr>
            </w:pPr>
          </w:p>
          <w:p w:rsidRPr="00F733D8" w:rsidR="00002644" w:rsidP="00D53992" w:rsidRDefault="00002644" w14:paraId="3CBABC01" w14:textId="77777777">
            <w:pPr>
              <w:ind w:left="252" w:hanging="252"/>
              <w:rPr>
                <w:rFonts w:ascii="Arial" w:hAnsi="Arial" w:cs="Arial"/>
                <w:sz w:val="22"/>
                <w:szCs w:val="22"/>
              </w:rPr>
            </w:pPr>
            <w:r w:rsidRPr="00F733D8">
              <w:rPr>
                <w:rFonts w:ascii="Arial" w:hAnsi="Arial" w:cs="Arial"/>
                <w:sz w:val="22"/>
                <w:szCs w:val="22"/>
              </w:rPr>
              <w:t>_________</w:t>
            </w:r>
          </w:p>
          <w:p w:rsidRPr="00F733D8" w:rsidR="00002644" w:rsidP="00D53992" w:rsidRDefault="00002644" w14:paraId="62CB53C5" w14:textId="77777777">
            <w:pPr>
              <w:rPr>
                <w:rFonts w:ascii="Arial" w:hAnsi="Arial" w:cs="Arial"/>
                <w:sz w:val="22"/>
                <w:szCs w:val="22"/>
              </w:rPr>
            </w:pPr>
          </w:p>
        </w:tc>
      </w:tr>
      <w:tr w:rsidRPr="00F733D8" w:rsidR="00002644" w:rsidTr="00D53992" w14:paraId="7D332F56" w14:textId="77777777">
        <w:tc>
          <w:tcPr>
            <w:tcW w:w="2972" w:type="dxa"/>
          </w:tcPr>
          <w:p w:rsidRPr="00F733D8" w:rsidR="00002644" w:rsidP="00D53992" w:rsidRDefault="00002644" w14:paraId="5F498CA8" w14:textId="77777777">
            <w:pPr>
              <w:ind w:left="142" w:hanging="142"/>
              <w:rPr>
                <w:rFonts w:ascii="Arial" w:hAnsi="Arial" w:cs="Arial"/>
                <w:sz w:val="22"/>
                <w:szCs w:val="22"/>
              </w:rPr>
            </w:pPr>
            <w:r w:rsidRPr="00F733D8">
              <w:rPr>
                <w:rFonts w:ascii="Arial" w:hAnsi="Arial" w:cs="Arial"/>
                <w:sz w:val="22"/>
                <w:szCs w:val="22"/>
              </w:rPr>
              <w:t>On a 0 (“</w:t>
            </w:r>
            <w:r w:rsidRPr="00F733D8">
              <w:rPr>
                <w:rFonts w:ascii="Arial" w:hAnsi="Arial" w:cs="Arial"/>
                <w:i/>
                <w:sz w:val="22"/>
                <w:szCs w:val="22"/>
              </w:rPr>
              <w:t>No interference</w:t>
            </w:r>
            <w:r w:rsidRPr="00F733D8">
              <w:rPr>
                <w:rFonts w:ascii="Arial" w:hAnsi="Arial" w:cs="Arial"/>
                <w:sz w:val="22"/>
                <w:szCs w:val="22"/>
              </w:rPr>
              <w:t>”) to 10 (“</w:t>
            </w:r>
            <w:r w:rsidRPr="00F733D8">
              <w:rPr>
                <w:rFonts w:ascii="Arial" w:hAnsi="Arial" w:cs="Arial"/>
                <w:i/>
                <w:sz w:val="22"/>
                <w:szCs w:val="22"/>
              </w:rPr>
              <w:t>Completely Interfered</w:t>
            </w:r>
            <w:r w:rsidRPr="00F733D8">
              <w:rPr>
                <w:rFonts w:ascii="Arial" w:hAnsi="Arial" w:cs="Arial"/>
                <w:sz w:val="22"/>
                <w:szCs w:val="22"/>
              </w:rPr>
              <w:t xml:space="preserve">”) scale, how would you rate your </w:t>
            </w:r>
            <w:r w:rsidRPr="00F733D8">
              <w:rPr>
                <w:rFonts w:ascii="Arial" w:hAnsi="Arial" w:cs="Arial"/>
                <w:b/>
                <w:i/>
                <w:sz w:val="22"/>
                <w:szCs w:val="22"/>
              </w:rPr>
              <w:t>average level of interference in daily activities due to pain</w:t>
            </w:r>
            <w:r w:rsidRPr="00F733D8">
              <w:rPr>
                <w:rFonts w:ascii="Arial" w:hAnsi="Arial" w:cs="Arial"/>
                <w:sz w:val="22"/>
                <w:szCs w:val="22"/>
              </w:rPr>
              <w:t xml:space="preserve"> since you woke up today?</w:t>
            </w:r>
          </w:p>
          <w:p w:rsidRPr="00F733D8" w:rsidR="00002644" w:rsidP="00D53992" w:rsidRDefault="00002644" w14:paraId="23A5FD19" w14:textId="77777777">
            <w:pPr>
              <w:ind w:left="142" w:hanging="142"/>
              <w:rPr>
                <w:rFonts w:ascii="Arial" w:hAnsi="Arial" w:cs="Arial"/>
                <w:sz w:val="4"/>
                <w:szCs w:val="4"/>
              </w:rPr>
            </w:pPr>
          </w:p>
        </w:tc>
        <w:tc>
          <w:tcPr>
            <w:tcW w:w="1640" w:type="dxa"/>
          </w:tcPr>
          <w:p w:rsidRPr="00F733D8" w:rsidR="00002644" w:rsidP="00D53992" w:rsidRDefault="00002644" w14:paraId="31EB696C" w14:textId="77777777">
            <w:pPr>
              <w:ind w:left="252" w:hanging="252"/>
              <w:rPr>
                <w:rFonts w:ascii="Arial" w:hAnsi="Arial" w:cs="Arial"/>
                <w:sz w:val="22"/>
                <w:szCs w:val="22"/>
              </w:rPr>
            </w:pPr>
          </w:p>
          <w:p w:rsidRPr="00F733D8" w:rsidR="00002644" w:rsidP="00D53992" w:rsidRDefault="00002644" w14:paraId="2F3816B2" w14:textId="77777777">
            <w:pPr>
              <w:ind w:left="252" w:hanging="252"/>
              <w:rPr>
                <w:rFonts w:ascii="Arial" w:hAnsi="Arial" w:cs="Arial"/>
                <w:sz w:val="22"/>
                <w:szCs w:val="22"/>
              </w:rPr>
            </w:pPr>
          </w:p>
          <w:p w:rsidRPr="00F733D8" w:rsidR="00002644" w:rsidP="00D53992" w:rsidRDefault="00002644" w14:paraId="15CB88ED" w14:textId="77777777">
            <w:pPr>
              <w:ind w:left="252" w:hanging="252"/>
              <w:rPr>
                <w:rFonts w:ascii="Arial" w:hAnsi="Arial" w:cs="Arial"/>
                <w:sz w:val="22"/>
                <w:szCs w:val="22"/>
              </w:rPr>
            </w:pPr>
          </w:p>
          <w:p w:rsidRPr="00F733D8" w:rsidR="00002644" w:rsidP="00D53992" w:rsidRDefault="00002644" w14:paraId="3C50B2E8" w14:textId="77777777">
            <w:pPr>
              <w:ind w:left="252" w:hanging="252"/>
              <w:rPr>
                <w:rFonts w:ascii="Arial" w:hAnsi="Arial" w:cs="Arial"/>
                <w:sz w:val="22"/>
                <w:szCs w:val="22"/>
              </w:rPr>
            </w:pPr>
            <w:r w:rsidRPr="00F733D8">
              <w:rPr>
                <w:rFonts w:ascii="Arial" w:hAnsi="Arial" w:cs="Arial"/>
                <w:sz w:val="22"/>
                <w:szCs w:val="22"/>
              </w:rPr>
              <w:t>_________</w:t>
            </w:r>
          </w:p>
          <w:p w:rsidRPr="00F733D8" w:rsidR="00002644" w:rsidP="00D53992" w:rsidRDefault="00002644" w14:paraId="7EEC3AB4" w14:textId="77777777">
            <w:pPr>
              <w:rPr>
                <w:rFonts w:ascii="Arial" w:hAnsi="Arial" w:cs="Arial"/>
                <w:sz w:val="22"/>
                <w:szCs w:val="22"/>
              </w:rPr>
            </w:pPr>
          </w:p>
        </w:tc>
        <w:tc>
          <w:tcPr>
            <w:tcW w:w="1640" w:type="dxa"/>
          </w:tcPr>
          <w:p w:rsidRPr="00F733D8" w:rsidR="00002644" w:rsidP="00D53992" w:rsidRDefault="00002644" w14:paraId="47951615" w14:textId="77777777">
            <w:pPr>
              <w:ind w:left="252" w:hanging="252"/>
              <w:rPr>
                <w:rFonts w:ascii="Arial" w:hAnsi="Arial" w:cs="Arial"/>
                <w:sz w:val="22"/>
                <w:szCs w:val="22"/>
              </w:rPr>
            </w:pPr>
          </w:p>
          <w:p w:rsidRPr="00F733D8" w:rsidR="00002644" w:rsidP="00D53992" w:rsidRDefault="00002644" w14:paraId="3D7D05DC" w14:textId="77777777">
            <w:pPr>
              <w:ind w:left="252" w:hanging="252"/>
              <w:rPr>
                <w:rFonts w:ascii="Arial" w:hAnsi="Arial" w:cs="Arial"/>
                <w:sz w:val="22"/>
                <w:szCs w:val="22"/>
              </w:rPr>
            </w:pPr>
          </w:p>
          <w:p w:rsidRPr="00F733D8" w:rsidR="00002644" w:rsidP="00D53992" w:rsidRDefault="00002644" w14:paraId="0056A7C9" w14:textId="77777777">
            <w:pPr>
              <w:ind w:left="252" w:hanging="252"/>
              <w:rPr>
                <w:rFonts w:ascii="Arial" w:hAnsi="Arial" w:cs="Arial"/>
                <w:sz w:val="22"/>
                <w:szCs w:val="22"/>
              </w:rPr>
            </w:pPr>
          </w:p>
          <w:p w:rsidRPr="00F733D8" w:rsidR="00002644" w:rsidP="00D53992" w:rsidRDefault="00002644" w14:paraId="176F7BDA" w14:textId="77777777">
            <w:pPr>
              <w:ind w:left="252" w:hanging="252"/>
              <w:rPr>
                <w:rFonts w:ascii="Arial" w:hAnsi="Arial" w:cs="Arial"/>
                <w:sz w:val="22"/>
                <w:szCs w:val="22"/>
              </w:rPr>
            </w:pPr>
            <w:r w:rsidRPr="00F733D8">
              <w:rPr>
                <w:rFonts w:ascii="Arial" w:hAnsi="Arial" w:cs="Arial"/>
                <w:sz w:val="22"/>
                <w:szCs w:val="22"/>
              </w:rPr>
              <w:t>_________</w:t>
            </w:r>
          </w:p>
          <w:p w:rsidRPr="00F733D8" w:rsidR="00002644" w:rsidP="00D53992" w:rsidRDefault="00002644" w14:paraId="2AEF05A8" w14:textId="77777777">
            <w:pPr>
              <w:rPr>
                <w:rFonts w:ascii="Arial" w:hAnsi="Arial" w:cs="Arial"/>
                <w:sz w:val="22"/>
                <w:szCs w:val="22"/>
              </w:rPr>
            </w:pPr>
          </w:p>
        </w:tc>
        <w:tc>
          <w:tcPr>
            <w:tcW w:w="1640" w:type="dxa"/>
          </w:tcPr>
          <w:p w:rsidRPr="00F733D8" w:rsidR="00002644" w:rsidP="00D53992" w:rsidRDefault="00002644" w14:paraId="2EB8CD5D" w14:textId="77777777">
            <w:pPr>
              <w:ind w:left="252" w:hanging="252"/>
              <w:rPr>
                <w:rFonts w:ascii="Arial" w:hAnsi="Arial" w:cs="Arial"/>
                <w:sz w:val="22"/>
                <w:szCs w:val="22"/>
              </w:rPr>
            </w:pPr>
          </w:p>
          <w:p w:rsidRPr="00F733D8" w:rsidR="00002644" w:rsidP="00D53992" w:rsidRDefault="00002644" w14:paraId="02AB31D8" w14:textId="77777777">
            <w:pPr>
              <w:ind w:left="252" w:hanging="252"/>
              <w:rPr>
                <w:rFonts w:ascii="Arial" w:hAnsi="Arial" w:cs="Arial"/>
                <w:sz w:val="22"/>
                <w:szCs w:val="22"/>
              </w:rPr>
            </w:pPr>
          </w:p>
          <w:p w:rsidRPr="00F733D8" w:rsidR="00002644" w:rsidP="00D53992" w:rsidRDefault="00002644" w14:paraId="7CA3E2C3" w14:textId="77777777">
            <w:pPr>
              <w:ind w:left="252" w:hanging="252"/>
              <w:rPr>
                <w:rFonts w:ascii="Arial" w:hAnsi="Arial" w:cs="Arial"/>
                <w:sz w:val="22"/>
                <w:szCs w:val="22"/>
              </w:rPr>
            </w:pPr>
          </w:p>
          <w:p w:rsidRPr="00F733D8" w:rsidR="00002644" w:rsidP="00D53992" w:rsidRDefault="00002644" w14:paraId="363F54FE" w14:textId="77777777">
            <w:pPr>
              <w:ind w:left="252" w:hanging="252"/>
              <w:rPr>
                <w:rFonts w:ascii="Arial" w:hAnsi="Arial" w:cs="Arial"/>
                <w:sz w:val="22"/>
                <w:szCs w:val="22"/>
              </w:rPr>
            </w:pPr>
            <w:r w:rsidRPr="00F733D8">
              <w:rPr>
                <w:rFonts w:ascii="Arial" w:hAnsi="Arial" w:cs="Arial"/>
                <w:sz w:val="22"/>
                <w:szCs w:val="22"/>
              </w:rPr>
              <w:t>_________</w:t>
            </w:r>
          </w:p>
          <w:p w:rsidRPr="00F733D8" w:rsidR="00002644" w:rsidP="00D53992" w:rsidRDefault="00002644" w14:paraId="36AC724F" w14:textId="77777777">
            <w:pPr>
              <w:rPr>
                <w:rFonts w:ascii="Arial" w:hAnsi="Arial" w:cs="Arial"/>
                <w:sz w:val="22"/>
                <w:szCs w:val="22"/>
              </w:rPr>
            </w:pPr>
          </w:p>
        </w:tc>
        <w:tc>
          <w:tcPr>
            <w:tcW w:w="1641" w:type="dxa"/>
          </w:tcPr>
          <w:p w:rsidRPr="00F733D8" w:rsidR="00002644" w:rsidP="00D53992" w:rsidRDefault="00002644" w14:paraId="10AA18F8" w14:textId="77777777">
            <w:pPr>
              <w:ind w:left="252" w:hanging="252"/>
              <w:rPr>
                <w:rFonts w:ascii="Arial" w:hAnsi="Arial" w:cs="Arial"/>
                <w:sz w:val="22"/>
                <w:szCs w:val="22"/>
              </w:rPr>
            </w:pPr>
          </w:p>
          <w:p w:rsidRPr="00F733D8" w:rsidR="00002644" w:rsidP="00D53992" w:rsidRDefault="00002644" w14:paraId="688C9485" w14:textId="77777777">
            <w:pPr>
              <w:ind w:left="252" w:hanging="252"/>
              <w:rPr>
                <w:rFonts w:ascii="Arial" w:hAnsi="Arial" w:cs="Arial"/>
                <w:sz w:val="22"/>
                <w:szCs w:val="22"/>
              </w:rPr>
            </w:pPr>
          </w:p>
          <w:p w:rsidRPr="00F733D8" w:rsidR="00002644" w:rsidP="00D53992" w:rsidRDefault="00002644" w14:paraId="742A9585" w14:textId="77777777">
            <w:pPr>
              <w:ind w:left="252" w:hanging="252"/>
              <w:rPr>
                <w:rFonts w:ascii="Arial" w:hAnsi="Arial" w:cs="Arial"/>
                <w:sz w:val="22"/>
                <w:szCs w:val="22"/>
              </w:rPr>
            </w:pPr>
          </w:p>
          <w:p w:rsidRPr="00F733D8" w:rsidR="00002644" w:rsidP="00D53992" w:rsidRDefault="00002644" w14:paraId="20B6FC0A" w14:textId="77777777">
            <w:pPr>
              <w:ind w:left="252" w:hanging="252"/>
              <w:rPr>
                <w:rFonts w:ascii="Arial" w:hAnsi="Arial" w:cs="Arial"/>
                <w:sz w:val="22"/>
                <w:szCs w:val="22"/>
              </w:rPr>
            </w:pPr>
            <w:r w:rsidRPr="00F733D8">
              <w:rPr>
                <w:rFonts w:ascii="Arial" w:hAnsi="Arial" w:cs="Arial"/>
                <w:sz w:val="22"/>
                <w:szCs w:val="22"/>
              </w:rPr>
              <w:t>_________</w:t>
            </w:r>
          </w:p>
          <w:p w:rsidRPr="00F733D8" w:rsidR="00002644" w:rsidP="00D53992" w:rsidRDefault="00002644" w14:paraId="26EFD4B1" w14:textId="77777777">
            <w:pPr>
              <w:rPr>
                <w:rFonts w:ascii="Arial" w:hAnsi="Arial" w:cs="Arial"/>
                <w:sz w:val="22"/>
                <w:szCs w:val="22"/>
              </w:rPr>
            </w:pPr>
          </w:p>
        </w:tc>
        <w:tc>
          <w:tcPr>
            <w:tcW w:w="1640" w:type="dxa"/>
          </w:tcPr>
          <w:p w:rsidRPr="00F733D8" w:rsidR="00002644" w:rsidP="00D53992" w:rsidRDefault="00002644" w14:paraId="59BF4199" w14:textId="77777777">
            <w:pPr>
              <w:ind w:left="252" w:hanging="252"/>
              <w:rPr>
                <w:rFonts w:ascii="Arial" w:hAnsi="Arial" w:cs="Arial"/>
                <w:sz w:val="22"/>
                <w:szCs w:val="22"/>
              </w:rPr>
            </w:pPr>
          </w:p>
          <w:p w:rsidRPr="00F733D8" w:rsidR="00002644" w:rsidP="00D53992" w:rsidRDefault="00002644" w14:paraId="1944665F" w14:textId="77777777">
            <w:pPr>
              <w:ind w:left="252" w:hanging="252"/>
              <w:rPr>
                <w:rFonts w:ascii="Arial" w:hAnsi="Arial" w:cs="Arial"/>
                <w:sz w:val="22"/>
                <w:szCs w:val="22"/>
              </w:rPr>
            </w:pPr>
          </w:p>
          <w:p w:rsidRPr="00F733D8" w:rsidR="00002644" w:rsidP="00D53992" w:rsidRDefault="00002644" w14:paraId="7018118B" w14:textId="77777777">
            <w:pPr>
              <w:ind w:left="252" w:hanging="252"/>
              <w:rPr>
                <w:rFonts w:ascii="Arial" w:hAnsi="Arial" w:cs="Arial"/>
                <w:sz w:val="22"/>
                <w:szCs w:val="22"/>
              </w:rPr>
            </w:pPr>
          </w:p>
          <w:p w:rsidRPr="00F733D8" w:rsidR="00002644" w:rsidP="00D53992" w:rsidRDefault="00002644" w14:paraId="6665E2D3" w14:textId="77777777">
            <w:pPr>
              <w:ind w:left="252" w:hanging="252"/>
              <w:rPr>
                <w:rFonts w:ascii="Arial" w:hAnsi="Arial" w:cs="Arial"/>
                <w:sz w:val="22"/>
                <w:szCs w:val="22"/>
              </w:rPr>
            </w:pPr>
            <w:r w:rsidRPr="00F733D8">
              <w:rPr>
                <w:rFonts w:ascii="Arial" w:hAnsi="Arial" w:cs="Arial"/>
                <w:sz w:val="22"/>
                <w:szCs w:val="22"/>
              </w:rPr>
              <w:t>_________</w:t>
            </w:r>
          </w:p>
          <w:p w:rsidRPr="00F733D8" w:rsidR="00002644" w:rsidP="00D53992" w:rsidRDefault="00002644" w14:paraId="6DBBB70E" w14:textId="77777777">
            <w:pPr>
              <w:rPr>
                <w:rFonts w:ascii="Arial" w:hAnsi="Arial" w:cs="Arial"/>
                <w:sz w:val="22"/>
                <w:szCs w:val="22"/>
              </w:rPr>
            </w:pPr>
          </w:p>
        </w:tc>
        <w:tc>
          <w:tcPr>
            <w:tcW w:w="1640" w:type="dxa"/>
          </w:tcPr>
          <w:p w:rsidRPr="00F733D8" w:rsidR="00002644" w:rsidP="00D53992" w:rsidRDefault="00002644" w14:paraId="556A7E55" w14:textId="77777777">
            <w:pPr>
              <w:ind w:left="252" w:hanging="252"/>
              <w:rPr>
                <w:rFonts w:ascii="Arial" w:hAnsi="Arial" w:cs="Arial"/>
                <w:sz w:val="22"/>
                <w:szCs w:val="22"/>
              </w:rPr>
            </w:pPr>
          </w:p>
          <w:p w:rsidRPr="00F733D8" w:rsidR="00002644" w:rsidP="00D53992" w:rsidRDefault="00002644" w14:paraId="717D7298" w14:textId="77777777">
            <w:pPr>
              <w:ind w:left="252" w:hanging="252"/>
              <w:rPr>
                <w:rFonts w:ascii="Arial" w:hAnsi="Arial" w:cs="Arial"/>
                <w:sz w:val="22"/>
                <w:szCs w:val="22"/>
              </w:rPr>
            </w:pPr>
          </w:p>
          <w:p w:rsidRPr="00F733D8" w:rsidR="00002644" w:rsidP="00D53992" w:rsidRDefault="00002644" w14:paraId="74A22AC0" w14:textId="77777777">
            <w:pPr>
              <w:ind w:left="252" w:hanging="252"/>
              <w:rPr>
                <w:rFonts w:ascii="Arial" w:hAnsi="Arial" w:cs="Arial"/>
                <w:sz w:val="22"/>
                <w:szCs w:val="22"/>
              </w:rPr>
            </w:pPr>
          </w:p>
          <w:p w:rsidRPr="00F733D8" w:rsidR="00002644" w:rsidP="00D53992" w:rsidRDefault="00002644" w14:paraId="0C4EF992" w14:textId="77777777">
            <w:pPr>
              <w:ind w:left="252" w:hanging="252"/>
              <w:rPr>
                <w:rFonts w:ascii="Arial" w:hAnsi="Arial" w:cs="Arial"/>
                <w:sz w:val="22"/>
                <w:szCs w:val="22"/>
              </w:rPr>
            </w:pPr>
            <w:r w:rsidRPr="00F733D8">
              <w:rPr>
                <w:rFonts w:ascii="Arial" w:hAnsi="Arial" w:cs="Arial"/>
                <w:sz w:val="22"/>
                <w:szCs w:val="22"/>
              </w:rPr>
              <w:t>_________</w:t>
            </w:r>
          </w:p>
          <w:p w:rsidRPr="00F733D8" w:rsidR="00002644" w:rsidP="00D53992" w:rsidRDefault="00002644" w14:paraId="4CC90638" w14:textId="77777777">
            <w:pPr>
              <w:rPr>
                <w:rFonts w:ascii="Arial" w:hAnsi="Arial" w:cs="Arial"/>
                <w:sz w:val="22"/>
                <w:szCs w:val="22"/>
              </w:rPr>
            </w:pPr>
          </w:p>
        </w:tc>
        <w:tc>
          <w:tcPr>
            <w:tcW w:w="1641" w:type="dxa"/>
          </w:tcPr>
          <w:p w:rsidRPr="00F733D8" w:rsidR="00002644" w:rsidP="00D53992" w:rsidRDefault="00002644" w14:paraId="57006450" w14:textId="77777777">
            <w:pPr>
              <w:ind w:left="252" w:hanging="252"/>
              <w:rPr>
                <w:rFonts w:ascii="Arial" w:hAnsi="Arial" w:cs="Arial"/>
                <w:sz w:val="22"/>
                <w:szCs w:val="22"/>
              </w:rPr>
            </w:pPr>
          </w:p>
          <w:p w:rsidRPr="00F733D8" w:rsidR="00002644" w:rsidP="00D53992" w:rsidRDefault="00002644" w14:paraId="45154653" w14:textId="77777777">
            <w:pPr>
              <w:ind w:left="252" w:hanging="252"/>
              <w:rPr>
                <w:rFonts w:ascii="Arial" w:hAnsi="Arial" w:cs="Arial"/>
                <w:sz w:val="22"/>
                <w:szCs w:val="22"/>
              </w:rPr>
            </w:pPr>
          </w:p>
          <w:p w:rsidRPr="00F733D8" w:rsidR="00002644" w:rsidP="00D53992" w:rsidRDefault="00002644" w14:paraId="5C37C241" w14:textId="77777777">
            <w:pPr>
              <w:ind w:left="252" w:hanging="252"/>
              <w:rPr>
                <w:rFonts w:ascii="Arial" w:hAnsi="Arial" w:cs="Arial"/>
                <w:sz w:val="22"/>
                <w:szCs w:val="22"/>
              </w:rPr>
            </w:pPr>
          </w:p>
          <w:p w:rsidRPr="00F733D8" w:rsidR="00002644" w:rsidP="00D53992" w:rsidRDefault="00002644" w14:paraId="62242B3A" w14:textId="77777777">
            <w:pPr>
              <w:ind w:left="252" w:hanging="252"/>
              <w:rPr>
                <w:rFonts w:ascii="Arial" w:hAnsi="Arial" w:cs="Arial"/>
                <w:sz w:val="22"/>
                <w:szCs w:val="22"/>
              </w:rPr>
            </w:pPr>
            <w:r w:rsidRPr="00F733D8">
              <w:rPr>
                <w:rFonts w:ascii="Arial" w:hAnsi="Arial" w:cs="Arial"/>
                <w:sz w:val="22"/>
                <w:szCs w:val="22"/>
              </w:rPr>
              <w:t>_________</w:t>
            </w:r>
          </w:p>
          <w:p w:rsidRPr="00F733D8" w:rsidR="00002644" w:rsidP="00D53992" w:rsidRDefault="00002644" w14:paraId="209B3454" w14:textId="77777777">
            <w:pPr>
              <w:rPr>
                <w:rFonts w:ascii="Arial" w:hAnsi="Arial" w:cs="Arial"/>
                <w:sz w:val="22"/>
                <w:szCs w:val="22"/>
              </w:rPr>
            </w:pPr>
          </w:p>
        </w:tc>
      </w:tr>
    </w:tbl>
    <w:p w:rsidRPr="00F733D8" w:rsidR="00002644" w:rsidP="00002644" w:rsidRDefault="00002644" w14:paraId="2FABF89E" w14:textId="77777777">
      <w:pPr>
        <w:rPr>
          <w:rFonts w:ascii="Arial" w:hAnsi="Arial" w:cs="Arial"/>
          <w:sz w:val="10"/>
          <w:szCs w:val="10"/>
        </w:rPr>
      </w:pPr>
    </w:p>
    <w:p w:rsidRPr="00F733D8" w:rsidR="00002644" w:rsidP="00002644" w:rsidRDefault="00002644" w14:paraId="736DA155" w14:textId="77777777">
      <w:pPr>
        <w:rPr>
          <w:rFonts w:ascii="Arial" w:hAnsi="Arial" w:cs="Arial"/>
          <w:sz w:val="24"/>
          <w:szCs w:val="24"/>
        </w:rPr>
      </w:pPr>
      <w:r w:rsidRPr="00F733D8">
        <w:rPr>
          <w:rFonts w:ascii="Arial" w:hAnsi="Arial" w:cs="Arial"/>
          <w:sz w:val="24"/>
          <w:szCs w:val="24"/>
        </w:rPr>
        <w:t>Did you respond to all of the questions at the end of every day?</w:t>
      </w:r>
    </w:p>
    <w:p w:rsidRPr="00F733D8" w:rsidR="00002644" w:rsidP="00002644" w:rsidRDefault="00002644" w14:paraId="4FD33536" w14:textId="77777777">
      <w:pPr>
        <w:rPr>
          <w:rFonts w:ascii="Arial" w:hAnsi="Arial" w:cs="Arial"/>
          <w:sz w:val="24"/>
          <w:szCs w:val="24"/>
        </w:rPr>
      </w:pPr>
      <w:r w:rsidRPr="00F733D8">
        <w:rPr>
          <w:rFonts w:ascii="Arial" w:hAnsi="Arial" w:cs="Arial"/>
          <w:sz w:val="24"/>
          <w:szCs w:val="24"/>
        </w:rPr>
        <w:t xml:space="preserve">   (  ) I responded to all of the questions in the table above the evening of every day.</w:t>
      </w:r>
    </w:p>
    <w:p w:rsidRPr="00F733D8" w:rsidR="00002644" w:rsidP="00002644" w:rsidRDefault="00002644" w14:paraId="74AD31DB" w14:textId="77777777">
      <w:pPr>
        <w:rPr>
          <w:rFonts w:ascii="Arial" w:hAnsi="Arial" w:cs="Arial"/>
          <w:sz w:val="24"/>
          <w:szCs w:val="24"/>
        </w:rPr>
      </w:pPr>
      <w:r w:rsidRPr="00F733D8">
        <w:rPr>
          <w:rFonts w:ascii="Arial" w:hAnsi="Arial" w:cs="Arial"/>
          <w:sz w:val="24"/>
          <w:szCs w:val="24"/>
        </w:rPr>
        <w:t xml:space="preserve">   (  ) I sometimes responded to the questions in the table above the next day or even a number of days later.</w:t>
      </w:r>
    </w:p>
    <w:p w:rsidR="004E1764" w:rsidP="00974EC7" w:rsidRDefault="004E1764" w14:paraId="170B7867" w14:textId="75BBD0CC">
      <w:pPr>
        <w:rPr>
          <w:b/>
          <w:bCs/>
          <w:color w:val="221E1F"/>
          <w:sz w:val="32"/>
          <w:szCs w:val="32"/>
        </w:rPr>
      </w:pPr>
    </w:p>
    <w:p w:rsidR="004E1764" w:rsidRDefault="004E1764" w14:paraId="4146217D" w14:textId="77777777">
      <w:pPr>
        <w:rPr>
          <w:b/>
          <w:bCs/>
          <w:color w:val="221E1F"/>
          <w:sz w:val="32"/>
          <w:szCs w:val="32"/>
        </w:rPr>
      </w:pPr>
      <w:r>
        <w:rPr>
          <w:b/>
          <w:bCs/>
          <w:color w:val="221E1F"/>
          <w:sz w:val="32"/>
          <w:szCs w:val="32"/>
        </w:rPr>
        <w:br w:type="page"/>
      </w:r>
    </w:p>
    <w:p w:rsidRPr="00002644" w:rsidR="009B6230" w:rsidP="004E1764" w:rsidRDefault="004E1764" w14:paraId="1AE8F2EB" w14:textId="3A7F8A28">
      <w:pPr>
        <w:jc w:val="center"/>
        <w:rPr>
          <w:b/>
          <w:bCs/>
          <w:color w:val="221E1F"/>
          <w:sz w:val="32"/>
          <w:szCs w:val="32"/>
        </w:rPr>
      </w:pPr>
      <w:r>
        <w:rPr>
          <w:noProof/>
        </w:rPr>
        <w:drawing>
          <wp:inline distT="0" distB="0" distL="0" distR="0" wp14:anchorId="49E400E4" wp14:editId="4B02F4EF">
            <wp:extent cx="5274310" cy="6590736"/>
            <wp:effectExtent l="0" t="0" r="2540" b="635"/>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5274310" cy="6590736"/>
                    </a:xfrm>
                    <a:prstGeom prst="rect">
                      <a:avLst/>
                    </a:prstGeom>
                    <a:noFill/>
                    <a:ln w="9525">
                      <a:noFill/>
                      <a:miter lim="800000"/>
                      <a:headEnd/>
                      <a:tailEnd/>
                    </a:ln>
                  </pic:spPr>
                </pic:pic>
              </a:graphicData>
            </a:graphic>
          </wp:inline>
        </w:drawing>
      </w:r>
    </w:p>
    <w:sectPr w:rsidRPr="00002644" w:rsidR="009B6230" w:rsidSect="00865A33">
      <w:pgSz w:w="15840" w:h="12240"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4AF6" w:rsidP="00137B3F" w:rsidRDefault="00AE4AF6" w14:paraId="7207C4D7" w14:textId="77777777">
      <w:r>
        <w:separator/>
      </w:r>
    </w:p>
  </w:endnote>
  <w:endnote w:type="continuationSeparator" w:id="0">
    <w:p w:rsidR="00AE4AF6" w:rsidP="00137B3F" w:rsidRDefault="00AE4AF6" w14:paraId="31779AE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20B0604020202020204"/>
    <w:charset w:val="00"/>
    <w:family w:val="swiss"/>
    <w:notTrueType/>
    <w:pitch w:val="default"/>
    <w:sig w:usb0="00000003" w:usb1="00000000" w:usb2="00000000" w:usb3="00000000" w:csb0="00000001" w:csb1="00000000"/>
  </w:font>
  <w:font w:name="Myriad Pro">
    <w:altName w:val="Arial Unicode MS"/>
    <w:panose1 w:val="020B0604020202020204"/>
    <w:charset w:val="00"/>
    <w:family w:val="swiss"/>
    <w:notTrueType/>
    <w:pitch w:val="default"/>
    <w:sig w:usb0="00000000" w:usb1="08070000" w:usb2="00000010" w:usb3="00000000" w:csb0="00020001" w:csb1="00000000"/>
  </w:font>
  <w:font w:name="MyriadPro-It">
    <w:altName w:val="MS Gothic"/>
    <w:panose1 w:val="020B0604020202020204"/>
    <w:charset w:val="80"/>
    <w:family w:val="swiss"/>
    <w:notTrueType/>
    <w:pitch w:val="default"/>
    <w:sig w:usb0="00000001" w:usb1="08070000" w:usb2="00000010" w:usb3="00000000" w:csb0="00020000" w:csb1="00000000"/>
  </w:font>
  <w:font w:name="MyriadPro-Bold">
    <w:altName w:val="MS Gothic"/>
    <w:panose1 w:val="020B0604020202020204"/>
    <w:charset w:val="80"/>
    <w:family w:val="swiss"/>
    <w:notTrueType/>
    <w:pitch w:val="default"/>
    <w:sig w:usb0="00000001" w:usb1="08070000" w:usb2="00000010" w:usb3="00000000" w:csb0="00020000" w:csb1="00000000"/>
  </w:font>
  <w:font w:name="MyriadPro-Regular">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0436180"/>
      <w:docPartObj>
        <w:docPartGallery w:val="Page Numbers (Bottom of Page)"/>
        <w:docPartUnique/>
      </w:docPartObj>
    </w:sdtPr>
    <w:sdtContent>
      <w:p w:rsidR="00137B3F" w:rsidP="00611C0D" w:rsidRDefault="00137B3F" w14:paraId="0ACE87B1" w14:textId="5E19698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B55D9">
          <w:rPr>
            <w:rStyle w:val="PageNumber"/>
            <w:noProof/>
          </w:rPr>
          <w:t>7</w:t>
        </w:r>
        <w:r>
          <w:rPr>
            <w:rStyle w:val="PageNumber"/>
          </w:rPr>
          <w:fldChar w:fldCharType="end"/>
        </w:r>
      </w:p>
    </w:sdtContent>
  </w:sdt>
  <w:p w:rsidR="00137B3F" w:rsidP="00137B3F" w:rsidRDefault="00137B3F" w14:paraId="5C2B790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472727"/>
      <w:docPartObj>
        <w:docPartGallery w:val="Page Numbers (Bottom of Page)"/>
        <w:docPartUnique/>
      </w:docPartObj>
    </w:sdtPr>
    <w:sdtContent>
      <w:p w:rsidR="00137B3F" w:rsidP="00611C0D" w:rsidRDefault="00137B3F" w14:paraId="1FDCC26F" w14:textId="4BE2E2CB">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37B3F" w:rsidP="00137B3F" w:rsidRDefault="00137B3F" w14:paraId="68BFC45B" w14:textId="15611C2A">
    <w:pPr>
      <w:pStyle w:val="Footer"/>
      <w:ind w:right="360"/>
      <w:jc w:val="right"/>
    </w:pPr>
    <w:r>
      <w:t>Melissa Day, PhD | ©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55D9" w:rsidP="00F14167" w:rsidRDefault="00AB55D9" w14:paraId="62EE0614" w14:textId="77777777">
    <w:pPr>
      <w:pStyle w:val="Footer"/>
      <w:ind w:right="360"/>
      <w:jc w:val="right"/>
    </w:pPr>
    <w:r>
      <w:t>Melissa Day, PhD | © 2017</w:t>
    </w:r>
  </w:p>
  <w:p w:rsidR="00AB55D9" w:rsidRDefault="00AB55D9" w14:paraId="606C1E68" w14:textId="77777777">
    <w:pPr>
      <w:pStyle w:val="Footer"/>
    </w:pPr>
  </w:p>
  <w:p w:rsidR="00AB55D9" w:rsidRDefault="00AB55D9" w14:paraId="2ED7604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55D9" w:rsidP="00F14167" w:rsidRDefault="00AB55D9" w14:paraId="7EBF3C60" w14:textId="77777777">
    <w:pPr>
      <w:pStyle w:val="Footer"/>
      <w:ind w:right="360"/>
      <w:jc w:val="right"/>
    </w:pPr>
    <w:r>
      <w:t>Melissa Day, PhD | © 2017</w:t>
    </w:r>
  </w:p>
  <w:p w:rsidR="00AB55D9" w:rsidRDefault="00AB55D9" w14:paraId="097C2BB6" w14:textId="77777777">
    <w:pPr>
      <w:pStyle w:val="Footer"/>
    </w:pPr>
  </w:p>
  <w:p w:rsidR="00AB55D9" w:rsidRDefault="00AB55D9" w14:paraId="7BA589E7"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55D9" w:rsidP="00F14167" w:rsidRDefault="00AB55D9" w14:paraId="44EB3B47" w14:textId="77777777">
    <w:pPr>
      <w:pStyle w:val="Footer"/>
      <w:ind w:right="360"/>
      <w:jc w:val="right"/>
    </w:pPr>
    <w:r>
      <w:t>Melissa Day, PhD | © 2017</w:t>
    </w:r>
  </w:p>
  <w:p w:rsidR="00AB55D9" w:rsidRDefault="00AB55D9" w14:paraId="0F4DDA6D" w14:textId="77777777">
    <w:pPr>
      <w:pStyle w:val="Footer"/>
    </w:pPr>
  </w:p>
  <w:p w:rsidR="00AB55D9" w:rsidRDefault="00AB55D9" w14:paraId="38C153F3"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55D9" w:rsidP="00F14167" w:rsidRDefault="00AB55D9" w14:paraId="2FF10814" w14:textId="77777777">
    <w:pPr>
      <w:pStyle w:val="Footer"/>
      <w:ind w:right="360"/>
      <w:jc w:val="right"/>
    </w:pPr>
    <w:r>
      <w:t>Melissa Day, PhD | © 2017</w:t>
    </w:r>
  </w:p>
  <w:p w:rsidR="00AB55D9" w:rsidRDefault="00AB55D9" w14:paraId="4CCFA861" w14:textId="77777777">
    <w:pPr>
      <w:pStyle w:val="Footer"/>
    </w:pPr>
  </w:p>
  <w:p w:rsidR="00AB55D9" w:rsidRDefault="00AB55D9" w14:paraId="557B652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6230" w:rsidP="00F14167" w:rsidRDefault="009B6230" w14:paraId="40AB82EF" w14:textId="77777777">
    <w:pPr>
      <w:pStyle w:val="Footer"/>
      <w:ind w:right="360"/>
      <w:jc w:val="right"/>
    </w:pPr>
    <w:r>
      <w:t>Melissa Day, PhD | © 2017</w:t>
    </w:r>
  </w:p>
  <w:p w:rsidR="009B6230" w:rsidRDefault="009B6230" w14:paraId="0ECAE710" w14:textId="77777777">
    <w:pPr>
      <w:pStyle w:val="Footer"/>
    </w:pPr>
  </w:p>
  <w:p w:rsidR="009B6230" w:rsidRDefault="009B6230" w14:paraId="190F1B4B"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6230" w:rsidP="00F14167" w:rsidRDefault="009B6230" w14:paraId="1ADC5EC1" w14:textId="77777777">
    <w:pPr>
      <w:pStyle w:val="Footer"/>
      <w:ind w:right="360"/>
      <w:jc w:val="right"/>
    </w:pPr>
    <w:r>
      <w:t>Melissa Day, PhD | © 2017</w:t>
    </w:r>
  </w:p>
  <w:p w:rsidR="009B6230" w:rsidRDefault="009B6230" w14:paraId="132BDC72" w14:textId="77777777">
    <w:pPr>
      <w:pStyle w:val="Footer"/>
    </w:pPr>
  </w:p>
  <w:p w:rsidR="009B6230" w:rsidRDefault="009B6230" w14:paraId="14B4BC16"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2644" w:rsidP="00F14167" w:rsidRDefault="00002644" w14:paraId="5CA57978" w14:textId="77777777">
    <w:pPr>
      <w:pStyle w:val="Footer"/>
      <w:ind w:right="360"/>
      <w:jc w:val="right"/>
    </w:pPr>
    <w:r>
      <w:t>Melissa Day, PhD | © 2017</w:t>
    </w:r>
  </w:p>
  <w:p w:rsidR="00002644" w:rsidRDefault="00002644" w14:paraId="5331C9FB" w14:textId="77777777">
    <w:pPr>
      <w:pStyle w:val="Footer"/>
    </w:pPr>
  </w:p>
  <w:p w:rsidR="00002644" w:rsidRDefault="00002644" w14:paraId="381E96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4AF6" w:rsidP="00137B3F" w:rsidRDefault="00AE4AF6" w14:paraId="7DA00141" w14:textId="77777777">
      <w:r>
        <w:separator/>
      </w:r>
    </w:p>
  </w:footnote>
  <w:footnote w:type="continuationSeparator" w:id="0">
    <w:p w:rsidR="00AE4AF6" w:rsidP="00137B3F" w:rsidRDefault="00AE4AF6" w14:paraId="540B9EF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75C"/>
    <w:multiLevelType w:val="hybridMultilevel"/>
    <w:tmpl w:val="ACA02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74CA5"/>
    <w:multiLevelType w:val="hybridMultilevel"/>
    <w:tmpl w:val="F954ABCE"/>
    <w:lvl w:ilvl="0" w:tplc="B1967034">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 w15:restartNumberingAfterBreak="0">
    <w:nsid w:val="0EA92A21"/>
    <w:multiLevelType w:val="hybridMultilevel"/>
    <w:tmpl w:val="009EF81C"/>
    <w:lvl w:ilvl="0" w:tplc="0BB0A268">
      <w:start w:val="1"/>
      <w:numFmt w:val="decimal"/>
      <w:lvlText w:val="%1)"/>
      <w:lvlJc w:val="left"/>
      <w:pPr>
        <w:ind w:left="1048" w:hanging="360"/>
      </w:pPr>
      <w:rPr>
        <w:rFonts w:hint="default"/>
      </w:rPr>
    </w:lvl>
    <w:lvl w:ilvl="1" w:tplc="04090019" w:tentative="1">
      <w:start w:val="1"/>
      <w:numFmt w:val="lowerLetter"/>
      <w:lvlText w:val="%2."/>
      <w:lvlJc w:val="left"/>
      <w:pPr>
        <w:ind w:left="1768" w:hanging="360"/>
      </w:pPr>
    </w:lvl>
    <w:lvl w:ilvl="2" w:tplc="0409001B" w:tentative="1">
      <w:start w:val="1"/>
      <w:numFmt w:val="lowerRoman"/>
      <w:lvlText w:val="%3."/>
      <w:lvlJc w:val="right"/>
      <w:pPr>
        <w:ind w:left="2488" w:hanging="180"/>
      </w:pPr>
    </w:lvl>
    <w:lvl w:ilvl="3" w:tplc="0409000F" w:tentative="1">
      <w:start w:val="1"/>
      <w:numFmt w:val="decimal"/>
      <w:lvlText w:val="%4."/>
      <w:lvlJc w:val="left"/>
      <w:pPr>
        <w:ind w:left="3208" w:hanging="360"/>
      </w:pPr>
    </w:lvl>
    <w:lvl w:ilvl="4" w:tplc="04090019" w:tentative="1">
      <w:start w:val="1"/>
      <w:numFmt w:val="lowerLetter"/>
      <w:lvlText w:val="%5."/>
      <w:lvlJc w:val="left"/>
      <w:pPr>
        <w:ind w:left="3928" w:hanging="360"/>
      </w:pPr>
    </w:lvl>
    <w:lvl w:ilvl="5" w:tplc="0409001B" w:tentative="1">
      <w:start w:val="1"/>
      <w:numFmt w:val="lowerRoman"/>
      <w:lvlText w:val="%6."/>
      <w:lvlJc w:val="right"/>
      <w:pPr>
        <w:ind w:left="4648" w:hanging="180"/>
      </w:pPr>
    </w:lvl>
    <w:lvl w:ilvl="6" w:tplc="0409000F" w:tentative="1">
      <w:start w:val="1"/>
      <w:numFmt w:val="decimal"/>
      <w:lvlText w:val="%7."/>
      <w:lvlJc w:val="left"/>
      <w:pPr>
        <w:ind w:left="5368" w:hanging="360"/>
      </w:pPr>
    </w:lvl>
    <w:lvl w:ilvl="7" w:tplc="04090019" w:tentative="1">
      <w:start w:val="1"/>
      <w:numFmt w:val="lowerLetter"/>
      <w:lvlText w:val="%8."/>
      <w:lvlJc w:val="left"/>
      <w:pPr>
        <w:ind w:left="6088" w:hanging="360"/>
      </w:pPr>
    </w:lvl>
    <w:lvl w:ilvl="8" w:tplc="0409001B" w:tentative="1">
      <w:start w:val="1"/>
      <w:numFmt w:val="lowerRoman"/>
      <w:lvlText w:val="%9."/>
      <w:lvlJc w:val="right"/>
      <w:pPr>
        <w:ind w:left="6808" w:hanging="180"/>
      </w:pPr>
    </w:lvl>
  </w:abstractNum>
  <w:abstractNum w:abstractNumId="3" w15:restartNumberingAfterBreak="0">
    <w:nsid w:val="11AF07A0"/>
    <w:multiLevelType w:val="hybridMultilevel"/>
    <w:tmpl w:val="4432BBD6"/>
    <w:lvl w:ilvl="0" w:tplc="541AB94C">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4" w15:restartNumberingAfterBreak="0">
    <w:nsid w:val="1A5577B5"/>
    <w:multiLevelType w:val="hybridMultilevel"/>
    <w:tmpl w:val="564C396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B704C6C"/>
    <w:multiLevelType w:val="hybridMultilevel"/>
    <w:tmpl w:val="6DF60A40"/>
    <w:lvl w:ilvl="0" w:tplc="12B8769A">
      <w:start w:val="1"/>
      <w:numFmt w:val="decimal"/>
      <w:lvlText w:val="%1)"/>
      <w:lvlJc w:val="left"/>
      <w:pPr>
        <w:ind w:left="1048" w:hanging="360"/>
      </w:pPr>
      <w:rPr>
        <w:rFonts w:hint="default"/>
      </w:rPr>
    </w:lvl>
    <w:lvl w:ilvl="1" w:tplc="04090019" w:tentative="1">
      <w:start w:val="1"/>
      <w:numFmt w:val="lowerLetter"/>
      <w:lvlText w:val="%2."/>
      <w:lvlJc w:val="left"/>
      <w:pPr>
        <w:ind w:left="1768" w:hanging="360"/>
      </w:pPr>
    </w:lvl>
    <w:lvl w:ilvl="2" w:tplc="0409001B" w:tentative="1">
      <w:start w:val="1"/>
      <w:numFmt w:val="lowerRoman"/>
      <w:lvlText w:val="%3."/>
      <w:lvlJc w:val="right"/>
      <w:pPr>
        <w:ind w:left="2488" w:hanging="180"/>
      </w:pPr>
    </w:lvl>
    <w:lvl w:ilvl="3" w:tplc="0409000F" w:tentative="1">
      <w:start w:val="1"/>
      <w:numFmt w:val="decimal"/>
      <w:lvlText w:val="%4."/>
      <w:lvlJc w:val="left"/>
      <w:pPr>
        <w:ind w:left="3208" w:hanging="360"/>
      </w:pPr>
    </w:lvl>
    <w:lvl w:ilvl="4" w:tplc="04090019" w:tentative="1">
      <w:start w:val="1"/>
      <w:numFmt w:val="lowerLetter"/>
      <w:lvlText w:val="%5."/>
      <w:lvlJc w:val="left"/>
      <w:pPr>
        <w:ind w:left="3928" w:hanging="360"/>
      </w:pPr>
    </w:lvl>
    <w:lvl w:ilvl="5" w:tplc="0409001B" w:tentative="1">
      <w:start w:val="1"/>
      <w:numFmt w:val="lowerRoman"/>
      <w:lvlText w:val="%6."/>
      <w:lvlJc w:val="right"/>
      <w:pPr>
        <w:ind w:left="4648" w:hanging="180"/>
      </w:pPr>
    </w:lvl>
    <w:lvl w:ilvl="6" w:tplc="0409000F" w:tentative="1">
      <w:start w:val="1"/>
      <w:numFmt w:val="decimal"/>
      <w:lvlText w:val="%7."/>
      <w:lvlJc w:val="left"/>
      <w:pPr>
        <w:ind w:left="5368" w:hanging="360"/>
      </w:pPr>
    </w:lvl>
    <w:lvl w:ilvl="7" w:tplc="04090019" w:tentative="1">
      <w:start w:val="1"/>
      <w:numFmt w:val="lowerLetter"/>
      <w:lvlText w:val="%8."/>
      <w:lvlJc w:val="left"/>
      <w:pPr>
        <w:ind w:left="6088" w:hanging="360"/>
      </w:pPr>
    </w:lvl>
    <w:lvl w:ilvl="8" w:tplc="0409001B" w:tentative="1">
      <w:start w:val="1"/>
      <w:numFmt w:val="lowerRoman"/>
      <w:lvlText w:val="%9."/>
      <w:lvlJc w:val="right"/>
      <w:pPr>
        <w:ind w:left="6808" w:hanging="180"/>
      </w:pPr>
    </w:lvl>
  </w:abstractNum>
  <w:abstractNum w:abstractNumId="6" w15:restartNumberingAfterBreak="0">
    <w:nsid w:val="20260436"/>
    <w:multiLevelType w:val="hybridMultilevel"/>
    <w:tmpl w:val="3F46E342"/>
    <w:lvl w:ilvl="0" w:tplc="E5104C6C">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7" w15:restartNumberingAfterBreak="0">
    <w:nsid w:val="2F14553A"/>
    <w:multiLevelType w:val="hybridMultilevel"/>
    <w:tmpl w:val="BA642A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B0D1CDC"/>
    <w:multiLevelType w:val="hybridMultilevel"/>
    <w:tmpl w:val="98846A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BCD29D5"/>
    <w:multiLevelType w:val="hybridMultilevel"/>
    <w:tmpl w:val="8BC820B4"/>
    <w:lvl w:ilvl="0" w:tplc="2684025A">
      <w:start w:val="1"/>
      <w:numFmt w:val="decimal"/>
      <w:lvlText w:val="%1)"/>
      <w:lvlJc w:val="left"/>
      <w:pPr>
        <w:ind w:left="113" w:hanging="360"/>
      </w:pPr>
      <w:rPr>
        <w:rFonts w:hint="default"/>
      </w:rPr>
    </w:lvl>
    <w:lvl w:ilvl="1" w:tplc="04090019" w:tentative="1">
      <w:start w:val="1"/>
      <w:numFmt w:val="lowerLetter"/>
      <w:lvlText w:val="%2."/>
      <w:lvlJc w:val="left"/>
      <w:pPr>
        <w:ind w:left="833" w:hanging="360"/>
      </w:pPr>
    </w:lvl>
    <w:lvl w:ilvl="2" w:tplc="0409001B" w:tentative="1">
      <w:start w:val="1"/>
      <w:numFmt w:val="lowerRoman"/>
      <w:lvlText w:val="%3."/>
      <w:lvlJc w:val="right"/>
      <w:pPr>
        <w:ind w:left="1553" w:hanging="180"/>
      </w:pPr>
    </w:lvl>
    <w:lvl w:ilvl="3" w:tplc="0409000F" w:tentative="1">
      <w:start w:val="1"/>
      <w:numFmt w:val="decimal"/>
      <w:lvlText w:val="%4."/>
      <w:lvlJc w:val="left"/>
      <w:pPr>
        <w:ind w:left="2273" w:hanging="360"/>
      </w:pPr>
    </w:lvl>
    <w:lvl w:ilvl="4" w:tplc="04090019" w:tentative="1">
      <w:start w:val="1"/>
      <w:numFmt w:val="lowerLetter"/>
      <w:lvlText w:val="%5."/>
      <w:lvlJc w:val="left"/>
      <w:pPr>
        <w:ind w:left="2993" w:hanging="360"/>
      </w:pPr>
    </w:lvl>
    <w:lvl w:ilvl="5" w:tplc="0409001B" w:tentative="1">
      <w:start w:val="1"/>
      <w:numFmt w:val="lowerRoman"/>
      <w:lvlText w:val="%6."/>
      <w:lvlJc w:val="right"/>
      <w:pPr>
        <w:ind w:left="3713" w:hanging="180"/>
      </w:pPr>
    </w:lvl>
    <w:lvl w:ilvl="6" w:tplc="0409000F" w:tentative="1">
      <w:start w:val="1"/>
      <w:numFmt w:val="decimal"/>
      <w:lvlText w:val="%7."/>
      <w:lvlJc w:val="left"/>
      <w:pPr>
        <w:ind w:left="4433" w:hanging="360"/>
      </w:pPr>
    </w:lvl>
    <w:lvl w:ilvl="7" w:tplc="04090019" w:tentative="1">
      <w:start w:val="1"/>
      <w:numFmt w:val="lowerLetter"/>
      <w:lvlText w:val="%8."/>
      <w:lvlJc w:val="left"/>
      <w:pPr>
        <w:ind w:left="5153" w:hanging="360"/>
      </w:pPr>
    </w:lvl>
    <w:lvl w:ilvl="8" w:tplc="0409001B" w:tentative="1">
      <w:start w:val="1"/>
      <w:numFmt w:val="lowerRoman"/>
      <w:lvlText w:val="%9."/>
      <w:lvlJc w:val="right"/>
      <w:pPr>
        <w:ind w:left="5873" w:hanging="180"/>
      </w:pPr>
    </w:lvl>
  </w:abstractNum>
  <w:abstractNum w:abstractNumId="10" w15:restartNumberingAfterBreak="0">
    <w:nsid w:val="5BF058BF"/>
    <w:multiLevelType w:val="hybridMultilevel"/>
    <w:tmpl w:val="1DE081BA"/>
    <w:lvl w:ilvl="0" w:tplc="817CFD40">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1" w15:restartNumberingAfterBreak="0">
    <w:nsid w:val="62FE694B"/>
    <w:multiLevelType w:val="hybridMultilevel"/>
    <w:tmpl w:val="DD4E810E"/>
    <w:lvl w:ilvl="0" w:tplc="CACEEA5E">
      <w:start w:val="1"/>
      <w:numFmt w:val="decimal"/>
      <w:lvlText w:val="%1)"/>
      <w:lvlJc w:val="left"/>
      <w:pPr>
        <w:ind w:left="1048" w:hanging="360"/>
      </w:pPr>
      <w:rPr>
        <w:rFonts w:hint="default"/>
      </w:rPr>
    </w:lvl>
    <w:lvl w:ilvl="1" w:tplc="04090019" w:tentative="1">
      <w:start w:val="1"/>
      <w:numFmt w:val="lowerLetter"/>
      <w:lvlText w:val="%2."/>
      <w:lvlJc w:val="left"/>
      <w:pPr>
        <w:ind w:left="1768" w:hanging="360"/>
      </w:pPr>
    </w:lvl>
    <w:lvl w:ilvl="2" w:tplc="0409001B" w:tentative="1">
      <w:start w:val="1"/>
      <w:numFmt w:val="lowerRoman"/>
      <w:lvlText w:val="%3."/>
      <w:lvlJc w:val="right"/>
      <w:pPr>
        <w:ind w:left="2488" w:hanging="180"/>
      </w:pPr>
    </w:lvl>
    <w:lvl w:ilvl="3" w:tplc="0409000F" w:tentative="1">
      <w:start w:val="1"/>
      <w:numFmt w:val="decimal"/>
      <w:lvlText w:val="%4."/>
      <w:lvlJc w:val="left"/>
      <w:pPr>
        <w:ind w:left="3208" w:hanging="360"/>
      </w:pPr>
    </w:lvl>
    <w:lvl w:ilvl="4" w:tplc="04090019" w:tentative="1">
      <w:start w:val="1"/>
      <w:numFmt w:val="lowerLetter"/>
      <w:lvlText w:val="%5."/>
      <w:lvlJc w:val="left"/>
      <w:pPr>
        <w:ind w:left="3928" w:hanging="360"/>
      </w:pPr>
    </w:lvl>
    <w:lvl w:ilvl="5" w:tplc="0409001B" w:tentative="1">
      <w:start w:val="1"/>
      <w:numFmt w:val="lowerRoman"/>
      <w:lvlText w:val="%6."/>
      <w:lvlJc w:val="right"/>
      <w:pPr>
        <w:ind w:left="4648" w:hanging="180"/>
      </w:pPr>
    </w:lvl>
    <w:lvl w:ilvl="6" w:tplc="0409000F" w:tentative="1">
      <w:start w:val="1"/>
      <w:numFmt w:val="decimal"/>
      <w:lvlText w:val="%7."/>
      <w:lvlJc w:val="left"/>
      <w:pPr>
        <w:ind w:left="5368" w:hanging="360"/>
      </w:pPr>
    </w:lvl>
    <w:lvl w:ilvl="7" w:tplc="04090019" w:tentative="1">
      <w:start w:val="1"/>
      <w:numFmt w:val="lowerLetter"/>
      <w:lvlText w:val="%8."/>
      <w:lvlJc w:val="left"/>
      <w:pPr>
        <w:ind w:left="6088" w:hanging="360"/>
      </w:pPr>
    </w:lvl>
    <w:lvl w:ilvl="8" w:tplc="0409001B" w:tentative="1">
      <w:start w:val="1"/>
      <w:numFmt w:val="lowerRoman"/>
      <w:lvlText w:val="%9."/>
      <w:lvlJc w:val="right"/>
      <w:pPr>
        <w:ind w:left="6808" w:hanging="180"/>
      </w:pPr>
    </w:lvl>
  </w:abstractNum>
  <w:abstractNum w:abstractNumId="12" w15:restartNumberingAfterBreak="0">
    <w:nsid w:val="6B946B00"/>
    <w:multiLevelType w:val="hybridMultilevel"/>
    <w:tmpl w:val="A0E28FAC"/>
    <w:lvl w:ilvl="0" w:tplc="8722AF82">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3" w15:restartNumberingAfterBreak="0">
    <w:nsid w:val="6ED52DFF"/>
    <w:multiLevelType w:val="hybridMultilevel"/>
    <w:tmpl w:val="67A00398"/>
    <w:lvl w:ilvl="0" w:tplc="17BC0894">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num w:numId="1" w16cid:durableId="2109082405">
    <w:abstractNumId w:val="7"/>
  </w:num>
  <w:num w:numId="2" w16cid:durableId="1026366942">
    <w:abstractNumId w:val="8"/>
  </w:num>
  <w:num w:numId="3" w16cid:durableId="637303089">
    <w:abstractNumId w:val="4"/>
  </w:num>
  <w:num w:numId="4" w16cid:durableId="770929152">
    <w:abstractNumId w:val="3"/>
  </w:num>
  <w:num w:numId="5" w16cid:durableId="499590231">
    <w:abstractNumId w:val="11"/>
  </w:num>
  <w:num w:numId="6" w16cid:durableId="1966231712">
    <w:abstractNumId w:val="10"/>
  </w:num>
  <w:num w:numId="7" w16cid:durableId="1014456662">
    <w:abstractNumId w:val="1"/>
  </w:num>
  <w:num w:numId="8" w16cid:durableId="490876962">
    <w:abstractNumId w:val="12"/>
  </w:num>
  <w:num w:numId="9" w16cid:durableId="321200737">
    <w:abstractNumId w:val="13"/>
  </w:num>
  <w:num w:numId="10" w16cid:durableId="2041542987">
    <w:abstractNumId w:val="6"/>
  </w:num>
  <w:num w:numId="11" w16cid:durableId="1253008337">
    <w:abstractNumId w:val="2"/>
  </w:num>
  <w:num w:numId="12" w16cid:durableId="822085273">
    <w:abstractNumId w:val="0"/>
  </w:num>
  <w:num w:numId="13" w16cid:durableId="1918133137">
    <w:abstractNumId w:val="5"/>
  </w:num>
  <w:num w:numId="14" w16cid:durableId="17313475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B3F"/>
    <w:rsid w:val="00002644"/>
    <w:rsid w:val="00137B3F"/>
    <w:rsid w:val="0022155D"/>
    <w:rsid w:val="00245AF3"/>
    <w:rsid w:val="00350AB0"/>
    <w:rsid w:val="00497B1D"/>
    <w:rsid w:val="004E1764"/>
    <w:rsid w:val="005E0C77"/>
    <w:rsid w:val="00865A33"/>
    <w:rsid w:val="00974EC7"/>
    <w:rsid w:val="009B6230"/>
    <w:rsid w:val="00A558F5"/>
    <w:rsid w:val="00AB55D9"/>
    <w:rsid w:val="00AE4AF6"/>
    <w:rsid w:val="00C83C6D"/>
    <w:rsid w:val="00DE2549"/>
    <w:rsid w:val="00F66642"/>
    <w:rsid w:val="38C56B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1BDC5"/>
  <w15:chartTrackingRefBased/>
  <w15:docId w15:val="{9F62EF8E-232A-564E-A01C-E7CF53FA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7B3F"/>
    <w:rPr>
      <w:rFonts w:ascii="Times New Roman" w:hAnsi="Times New Roman" w:eastAsia="Times New Roman" w:cs="Times New Roman"/>
      <w:kern w:val="0"/>
      <w:sz w:val="20"/>
      <w:szCs w:val="20"/>
      <w:lang w:val="en-US"/>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37B3F"/>
    <w:pPr>
      <w:ind w:left="720"/>
      <w:contextualSpacing/>
    </w:pPr>
  </w:style>
  <w:style w:type="paragraph" w:styleId="Default" w:customStyle="1">
    <w:name w:val="Default"/>
    <w:rsid w:val="00137B3F"/>
    <w:pPr>
      <w:widowControl w:val="0"/>
      <w:autoSpaceDE w:val="0"/>
      <w:autoSpaceDN w:val="0"/>
      <w:adjustRightInd w:val="0"/>
    </w:pPr>
    <w:rPr>
      <w:rFonts w:ascii="Times New Roman" w:hAnsi="Times New Roman" w:eastAsia="Times New Roman" w:cs="Times New Roman"/>
      <w:color w:val="000000"/>
      <w:kern w:val="0"/>
      <w:lang w:val="en-US"/>
      <w14:ligatures w14:val="none"/>
    </w:rPr>
  </w:style>
  <w:style w:type="paragraph" w:styleId="CM9" w:customStyle="1">
    <w:name w:val="CM9"/>
    <w:basedOn w:val="Default"/>
    <w:next w:val="Default"/>
    <w:uiPriority w:val="99"/>
    <w:rsid w:val="00137B3F"/>
    <w:pPr>
      <w:spacing w:line="280" w:lineRule="atLeast"/>
    </w:pPr>
    <w:rPr>
      <w:color w:val="auto"/>
    </w:rPr>
  </w:style>
  <w:style w:type="paragraph" w:styleId="CM1" w:customStyle="1">
    <w:name w:val="CM1"/>
    <w:basedOn w:val="Default"/>
    <w:next w:val="Default"/>
    <w:uiPriority w:val="99"/>
    <w:rsid w:val="00137B3F"/>
    <w:rPr>
      <w:color w:val="auto"/>
    </w:rPr>
  </w:style>
  <w:style w:type="paragraph" w:styleId="CM5" w:customStyle="1">
    <w:name w:val="CM5"/>
    <w:basedOn w:val="Normal"/>
    <w:next w:val="Normal"/>
    <w:uiPriority w:val="99"/>
    <w:rsid w:val="00137B3F"/>
    <w:pPr>
      <w:widowControl w:val="0"/>
      <w:autoSpaceDE w:val="0"/>
      <w:autoSpaceDN w:val="0"/>
      <w:adjustRightInd w:val="0"/>
      <w:spacing w:line="280" w:lineRule="atLeast"/>
    </w:pPr>
    <w:rPr>
      <w:sz w:val="24"/>
      <w:szCs w:val="24"/>
    </w:rPr>
  </w:style>
  <w:style w:type="table" w:styleId="TableGrid">
    <w:name w:val="Table Grid"/>
    <w:basedOn w:val="TableNormal"/>
    <w:uiPriority w:val="59"/>
    <w:rsid w:val="00137B3F"/>
    <w:rPr>
      <w:kern w:val="0"/>
      <w:sz w:val="22"/>
      <w:szCs w:val="22"/>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M18" w:customStyle="1">
    <w:name w:val="CM18"/>
    <w:basedOn w:val="Default"/>
    <w:next w:val="Default"/>
    <w:uiPriority w:val="99"/>
    <w:rsid w:val="00137B3F"/>
    <w:pPr>
      <w:spacing w:after="265"/>
    </w:pPr>
    <w:rPr>
      <w:rFonts w:ascii="Myriad Pro Light" w:hAnsi="Myriad Pro Light" w:eastAsiaTheme="minorEastAsia" w:cstheme="minorBidi"/>
      <w:color w:val="auto"/>
    </w:rPr>
  </w:style>
  <w:style w:type="paragraph" w:styleId="CM19" w:customStyle="1">
    <w:name w:val="CM19"/>
    <w:basedOn w:val="Default"/>
    <w:next w:val="Default"/>
    <w:uiPriority w:val="99"/>
    <w:rsid w:val="00137B3F"/>
    <w:pPr>
      <w:spacing w:after="125"/>
    </w:pPr>
    <w:rPr>
      <w:rFonts w:ascii="Myriad Pro Light" w:hAnsi="Myriad Pro Light" w:eastAsiaTheme="minorEastAsia" w:cstheme="minorBidi"/>
      <w:color w:val="auto"/>
    </w:rPr>
  </w:style>
  <w:style w:type="paragraph" w:styleId="CM2" w:customStyle="1">
    <w:name w:val="CM2"/>
    <w:basedOn w:val="Default"/>
    <w:next w:val="Default"/>
    <w:uiPriority w:val="99"/>
    <w:rsid w:val="00137B3F"/>
    <w:pPr>
      <w:spacing w:line="240" w:lineRule="atLeast"/>
    </w:pPr>
    <w:rPr>
      <w:rFonts w:ascii="Myriad Pro Light" w:hAnsi="Myriad Pro Light" w:eastAsiaTheme="minorEastAsia" w:cstheme="minorBidi"/>
      <w:color w:val="auto"/>
    </w:rPr>
  </w:style>
  <w:style w:type="paragraph" w:styleId="CM3" w:customStyle="1">
    <w:name w:val="CM3"/>
    <w:basedOn w:val="Default"/>
    <w:next w:val="Default"/>
    <w:uiPriority w:val="99"/>
    <w:rsid w:val="00137B3F"/>
    <w:pPr>
      <w:spacing w:line="240" w:lineRule="atLeast"/>
    </w:pPr>
    <w:rPr>
      <w:rFonts w:ascii="Myriad Pro Light" w:hAnsi="Myriad Pro Light" w:eastAsiaTheme="minorEastAsia" w:cstheme="minorBidi"/>
      <w:color w:val="auto"/>
    </w:rPr>
  </w:style>
  <w:style w:type="paragraph" w:styleId="CM6" w:customStyle="1">
    <w:name w:val="CM6"/>
    <w:basedOn w:val="Default"/>
    <w:next w:val="Default"/>
    <w:uiPriority w:val="99"/>
    <w:rsid w:val="00137B3F"/>
    <w:pPr>
      <w:spacing w:line="240" w:lineRule="atLeast"/>
    </w:pPr>
    <w:rPr>
      <w:rFonts w:ascii="Myriad Pro Light" w:hAnsi="Myriad Pro Light" w:eastAsiaTheme="minorEastAsia" w:cstheme="minorBidi"/>
      <w:color w:val="auto"/>
    </w:rPr>
  </w:style>
  <w:style w:type="paragraph" w:styleId="CM20" w:customStyle="1">
    <w:name w:val="CM20"/>
    <w:basedOn w:val="Default"/>
    <w:next w:val="Default"/>
    <w:uiPriority w:val="99"/>
    <w:rsid w:val="00137B3F"/>
    <w:pPr>
      <w:spacing w:after="193"/>
    </w:pPr>
    <w:rPr>
      <w:rFonts w:ascii="Myriad Pro Light" w:hAnsi="Myriad Pro Light" w:eastAsiaTheme="minorEastAsia" w:cstheme="minorBidi"/>
      <w:color w:val="auto"/>
    </w:rPr>
  </w:style>
  <w:style w:type="paragraph" w:styleId="CM7" w:customStyle="1">
    <w:name w:val="CM7"/>
    <w:basedOn w:val="Default"/>
    <w:next w:val="Default"/>
    <w:uiPriority w:val="99"/>
    <w:rsid w:val="00137B3F"/>
    <w:pPr>
      <w:spacing w:line="240" w:lineRule="atLeast"/>
    </w:pPr>
    <w:rPr>
      <w:rFonts w:ascii="Myriad Pro Light" w:hAnsi="Myriad Pro Light" w:eastAsiaTheme="minorEastAsia" w:cstheme="minorBidi"/>
      <w:color w:val="auto"/>
    </w:rPr>
  </w:style>
  <w:style w:type="paragraph" w:styleId="CM8" w:customStyle="1">
    <w:name w:val="CM8"/>
    <w:basedOn w:val="Default"/>
    <w:next w:val="Default"/>
    <w:uiPriority w:val="99"/>
    <w:rsid w:val="00137B3F"/>
    <w:pPr>
      <w:spacing w:line="240" w:lineRule="atLeast"/>
    </w:pPr>
    <w:rPr>
      <w:rFonts w:ascii="Myriad Pro Light" w:hAnsi="Myriad Pro Light" w:eastAsiaTheme="minorEastAsia" w:cstheme="minorBidi"/>
      <w:color w:val="auto"/>
    </w:rPr>
  </w:style>
  <w:style w:type="paragraph" w:styleId="CM10" w:customStyle="1">
    <w:name w:val="CM10"/>
    <w:basedOn w:val="Default"/>
    <w:next w:val="Default"/>
    <w:uiPriority w:val="99"/>
    <w:rsid w:val="00137B3F"/>
    <w:pPr>
      <w:spacing w:line="240" w:lineRule="atLeast"/>
    </w:pPr>
    <w:rPr>
      <w:rFonts w:ascii="Myriad Pro Light" w:hAnsi="Myriad Pro Light" w:eastAsiaTheme="minorEastAsia" w:cstheme="minorBidi"/>
      <w:color w:val="auto"/>
    </w:rPr>
  </w:style>
  <w:style w:type="paragraph" w:styleId="CM11" w:customStyle="1">
    <w:name w:val="CM11"/>
    <w:basedOn w:val="Default"/>
    <w:next w:val="Default"/>
    <w:uiPriority w:val="99"/>
    <w:rsid w:val="00137B3F"/>
    <w:rPr>
      <w:rFonts w:ascii="Myriad Pro Light" w:hAnsi="Myriad Pro Light" w:eastAsiaTheme="minorEastAsia" w:cstheme="minorBidi"/>
      <w:color w:val="auto"/>
    </w:rPr>
  </w:style>
  <w:style w:type="paragraph" w:styleId="CM12" w:customStyle="1">
    <w:name w:val="CM12"/>
    <w:basedOn w:val="Default"/>
    <w:next w:val="Default"/>
    <w:uiPriority w:val="99"/>
    <w:rsid w:val="00137B3F"/>
    <w:pPr>
      <w:spacing w:line="240" w:lineRule="atLeast"/>
    </w:pPr>
    <w:rPr>
      <w:rFonts w:ascii="Myriad Pro Light" w:hAnsi="Myriad Pro Light" w:eastAsiaTheme="minorEastAsia" w:cstheme="minorBidi"/>
      <w:color w:val="auto"/>
    </w:rPr>
  </w:style>
  <w:style w:type="paragraph" w:styleId="CM13" w:customStyle="1">
    <w:name w:val="CM13"/>
    <w:basedOn w:val="Default"/>
    <w:next w:val="Default"/>
    <w:uiPriority w:val="99"/>
    <w:rsid w:val="00137B3F"/>
    <w:rPr>
      <w:rFonts w:ascii="Myriad Pro Light" w:hAnsi="Myriad Pro Light" w:eastAsiaTheme="minorEastAsia" w:cstheme="minorBidi"/>
      <w:color w:val="auto"/>
    </w:rPr>
  </w:style>
  <w:style w:type="paragraph" w:styleId="CM14" w:customStyle="1">
    <w:name w:val="CM14"/>
    <w:basedOn w:val="Default"/>
    <w:next w:val="Default"/>
    <w:uiPriority w:val="99"/>
    <w:rsid w:val="00137B3F"/>
    <w:pPr>
      <w:spacing w:line="240" w:lineRule="atLeast"/>
    </w:pPr>
    <w:rPr>
      <w:rFonts w:ascii="Myriad Pro Light" w:hAnsi="Myriad Pro Light" w:eastAsiaTheme="minorEastAsia" w:cstheme="minorBidi"/>
      <w:color w:val="auto"/>
    </w:rPr>
  </w:style>
  <w:style w:type="paragraph" w:styleId="CM21" w:customStyle="1">
    <w:name w:val="CM21"/>
    <w:basedOn w:val="Default"/>
    <w:next w:val="Default"/>
    <w:uiPriority w:val="99"/>
    <w:rsid w:val="00137B3F"/>
    <w:pPr>
      <w:spacing w:after="1875"/>
    </w:pPr>
    <w:rPr>
      <w:rFonts w:ascii="Myriad Pro Light" w:hAnsi="Myriad Pro Light" w:eastAsiaTheme="minorEastAsia" w:cstheme="minorBidi"/>
      <w:color w:val="auto"/>
    </w:rPr>
  </w:style>
  <w:style w:type="paragraph" w:styleId="Footer">
    <w:name w:val="footer"/>
    <w:basedOn w:val="Normal"/>
    <w:link w:val="FooterChar"/>
    <w:uiPriority w:val="99"/>
    <w:unhideWhenUsed/>
    <w:rsid w:val="00137B3F"/>
    <w:pPr>
      <w:tabs>
        <w:tab w:val="center" w:pos="4680"/>
        <w:tab w:val="right" w:pos="9360"/>
      </w:tabs>
    </w:pPr>
  </w:style>
  <w:style w:type="character" w:styleId="FooterChar" w:customStyle="1">
    <w:name w:val="Footer Char"/>
    <w:basedOn w:val="DefaultParagraphFont"/>
    <w:link w:val="Footer"/>
    <w:uiPriority w:val="99"/>
    <w:rsid w:val="00137B3F"/>
    <w:rPr>
      <w:rFonts w:ascii="Times New Roman" w:hAnsi="Times New Roman" w:eastAsia="Times New Roman" w:cs="Times New Roman"/>
      <w:kern w:val="0"/>
      <w:sz w:val="20"/>
      <w:szCs w:val="20"/>
      <w:lang w:val="en-US"/>
      <w14:ligatures w14:val="none"/>
    </w:rPr>
  </w:style>
  <w:style w:type="character" w:styleId="PageNumber">
    <w:name w:val="page number"/>
    <w:basedOn w:val="DefaultParagraphFont"/>
    <w:uiPriority w:val="99"/>
    <w:semiHidden/>
    <w:unhideWhenUsed/>
    <w:rsid w:val="00137B3F"/>
  </w:style>
  <w:style w:type="paragraph" w:styleId="Header">
    <w:name w:val="header"/>
    <w:basedOn w:val="Normal"/>
    <w:link w:val="HeaderChar"/>
    <w:uiPriority w:val="99"/>
    <w:unhideWhenUsed/>
    <w:rsid w:val="00137B3F"/>
    <w:pPr>
      <w:tabs>
        <w:tab w:val="center" w:pos="4680"/>
        <w:tab w:val="right" w:pos="9360"/>
      </w:tabs>
    </w:pPr>
  </w:style>
  <w:style w:type="character" w:styleId="HeaderChar" w:customStyle="1">
    <w:name w:val="Header Char"/>
    <w:basedOn w:val="DefaultParagraphFont"/>
    <w:link w:val="Header"/>
    <w:uiPriority w:val="99"/>
    <w:rsid w:val="00137B3F"/>
    <w:rPr>
      <w:rFonts w:ascii="Times New Roman" w:hAnsi="Times New Roman" w:eastAsia="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oter" Target="footer6.xml" Id="rId13" /><Relationship Type="http://schemas.openxmlformats.org/officeDocument/2006/relationships/image" Target="media/image3.emf" Id="rId18"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footer" Target="footer5.xml" Id="rId12" /><Relationship Type="http://schemas.openxmlformats.org/officeDocument/2006/relationships/footer" Target="footer9.xml" Id="rId17" /><Relationship Type="http://schemas.openxmlformats.org/officeDocument/2006/relationships/styles" Target="styles.xml" Id="rId2" /><Relationship Type="http://schemas.openxmlformats.org/officeDocument/2006/relationships/footer" Target="footer8.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4.xml" Id="rId11" /><Relationship Type="http://schemas.openxmlformats.org/officeDocument/2006/relationships/footnotes" Target="footnotes.xml" Id="rId5" /><Relationship Type="http://schemas.openxmlformats.org/officeDocument/2006/relationships/footer" Target="footer7.xml" Id="rId15" /><Relationship Type="http://schemas.openxmlformats.org/officeDocument/2006/relationships/footer" Target="footer3.xm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image" Target="media/image2.emf" Id="rId14" /><Relationship Type="http://schemas.openxmlformats.org/officeDocument/2006/relationships/glossaryDocument" Target="glossary/document.xml" Id="R9a6a4a9f8821429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cff0a7c-4748-4154-bef5-27fc0b455aee}"/>
      </w:docPartPr>
      <w:docPartBody>
        <w:p w14:paraId="38C56BB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Veronica Grimminck</dc:creator>
  <keywords/>
  <dc:description/>
  <lastModifiedBy>Willows Board</lastModifiedBy>
  <revision>3</revision>
  <dcterms:created xsi:type="dcterms:W3CDTF">2023-09-29T18:37:00.0000000Z</dcterms:created>
  <dcterms:modified xsi:type="dcterms:W3CDTF">2024-02-10T16:01:16.3395459Z</dcterms:modified>
</coreProperties>
</file>